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OFFICE DE LA FORMATION PROFESSIONNELLE</w:t>
      </w:r>
    </w:p>
    <w:p w:rsidR="00786E3B" w:rsidRPr="009447C3"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ET DE LA PROMOTION DU TRAVAIL</w:t>
      </w:r>
    </w:p>
    <w:p w:rsidR="00786E3B" w:rsidRDefault="00786E3B" w:rsidP="00786E3B">
      <w:pPr>
        <w:pStyle w:val="Titre8"/>
        <w:ind w:left="284"/>
        <w:rPr>
          <w:rFonts w:ascii="Century Gothic" w:hAnsi="Century Gothic" w:cs="Calibri"/>
          <w:b/>
          <w:bCs/>
          <w:sz w:val="40"/>
          <w:szCs w:val="22"/>
        </w:rPr>
      </w:pPr>
    </w:p>
    <w:p w:rsidR="00351494" w:rsidRPr="00A66D9F" w:rsidRDefault="00351494" w:rsidP="00786E3B">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p>
    <w:p w:rsidR="00351494" w:rsidRPr="00A66D9F" w:rsidRDefault="00D71CBA" w:rsidP="00427968">
      <w:pPr>
        <w:pStyle w:val="Titre8"/>
        <w:ind w:left="284"/>
        <w:rPr>
          <w:rFonts w:ascii="Century Gothic" w:hAnsi="Century Gothic" w:cs="Calibri"/>
          <w:b/>
          <w:bCs/>
          <w:sz w:val="40"/>
          <w:szCs w:val="22"/>
        </w:rPr>
      </w:pPr>
      <w:r w:rsidRPr="00A66D9F">
        <w:rPr>
          <w:rFonts w:ascii="Century Gothic" w:hAnsi="Century Gothic" w:cs="Calibri"/>
          <w:b/>
          <w:bCs/>
          <w:sz w:val="40"/>
          <w:szCs w:val="22"/>
        </w:rPr>
        <w:t>D’offres</w:t>
      </w:r>
    </w:p>
    <w:p w:rsidR="00A47686" w:rsidRPr="00A66D9F" w:rsidRDefault="00A47686" w:rsidP="00A47686">
      <w:pPr>
        <w:rPr>
          <w:rFonts w:ascii="Century Gothic" w:hAnsi="Century Gothic" w:cs="Calibri"/>
          <w:sz w:val="40"/>
          <w:szCs w:val="22"/>
        </w:rPr>
      </w:pPr>
    </w:p>
    <w:p w:rsidR="00351494" w:rsidRPr="00A66D9F" w:rsidRDefault="00BC3D28" w:rsidP="0042796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 xml:space="preserve">Ouvert </w:t>
      </w:r>
      <w:r w:rsidR="0061464F" w:rsidRPr="00A66D9F">
        <w:rPr>
          <w:rFonts w:ascii="Century Gothic" w:hAnsi="Century Gothic" w:cs="Calibri"/>
          <w:b/>
          <w:bCs/>
          <w:snapToGrid w:val="0"/>
          <w:sz w:val="40"/>
          <w:szCs w:val="22"/>
        </w:rPr>
        <w:t>sur offres de prix</w:t>
      </w:r>
    </w:p>
    <w:p w:rsidR="00351494" w:rsidRPr="00A66D9F" w:rsidRDefault="00351494" w:rsidP="00427968">
      <w:pPr>
        <w:ind w:left="284"/>
        <w:jc w:val="center"/>
        <w:rPr>
          <w:rFonts w:ascii="Century Gothic" w:hAnsi="Century Gothic" w:cs="Calibri"/>
          <w:b/>
          <w:bCs/>
          <w:snapToGrid w:val="0"/>
          <w:sz w:val="40"/>
          <w:szCs w:val="22"/>
        </w:rPr>
      </w:pPr>
    </w:p>
    <w:p w:rsidR="00351494" w:rsidRPr="00A66D9F" w:rsidRDefault="00351494" w:rsidP="00AE14E3">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N°</w:t>
      </w:r>
      <w:r w:rsidR="006C1F72">
        <w:rPr>
          <w:rFonts w:ascii="Century Gothic" w:hAnsi="Century Gothic" w:cs="Calibri"/>
          <w:b/>
          <w:bCs/>
          <w:snapToGrid w:val="0"/>
          <w:sz w:val="40"/>
          <w:szCs w:val="22"/>
        </w:rPr>
        <w:t xml:space="preserve"> </w:t>
      </w:r>
      <w:r w:rsidR="00AE14E3">
        <w:rPr>
          <w:rFonts w:ascii="Century Gothic" w:hAnsi="Century Gothic" w:cs="Calibri"/>
          <w:b/>
          <w:bCs/>
          <w:snapToGrid w:val="0"/>
          <w:sz w:val="40"/>
          <w:szCs w:val="22"/>
        </w:rPr>
        <w:t>65</w:t>
      </w:r>
      <w:r w:rsidR="00502DF3" w:rsidRPr="00A66D9F">
        <w:rPr>
          <w:rFonts w:ascii="Century Gothic" w:hAnsi="Century Gothic" w:cs="Calibri"/>
          <w:b/>
          <w:bCs/>
          <w:snapToGrid w:val="0"/>
          <w:sz w:val="40"/>
          <w:szCs w:val="22"/>
        </w:rPr>
        <w:t>/</w:t>
      </w:r>
      <w:r w:rsidR="008E6BC8" w:rsidRPr="00A66D9F">
        <w:rPr>
          <w:rFonts w:ascii="Century Gothic" w:hAnsi="Century Gothic" w:cs="Calibri"/>
          <w:b/>
          <w:bCs/>
          <w:snapToGrid w:val="0"/>
          <w:sz w:val="40"/>
          <w:szCs w:val="22"/>
        </w:rPr>
        <w:t>20</w:t>
      </w:r>
      <w:r w:rsidR="00512132">
        <w:rPr>
          <w:rFonts w:ascii="Century Gothic" w:hAnsi="Century Gothic" w:cs="Calibri"/>
          <w:b/>
          <w:bCs/>
          <w:snapToGrid w:val="0"/>
          <w:sz w:val="40"/>
          <w:szCs w:val="22"/>
        </w:rPr>
        <w:t>2</w:t>
      </w:r>
      <w:r w:rsidR="00CC09AC">
        <w:rPr>
          <w:rFonts w:ascii="Century Gothic" w:hAnsi="Century Gothic" w:cs="Calibri"/>
          <w:b/>
          <w:bCs/>
          <w:snapToGrid w:val="0"/>
          <w:sz w:val="40"/>
          <w:szCs w:val="22"/>
        </w:rPr>
        <w:t>1</w:t>
      </w:r>
    </w:p>
    <w:p w:rsidR="00047977" w:rsidRPr="00A66D9F" w:rsidRDefault="00047977" w:rsidP="00427968">
      <w:pPr>
        <w:ind w:left="284"/>
        <w:jc w:val="both"/>
        <w:rPr>
          <w:rFonts w:ascii="Century Gothic" w:hAnsi="Century Gothic" w:cs="Calibri"/>
          <w:b/>
          <w:sz w:val="22"/>
          <w:szCs w:val="22"/>
        </w:rPr>
      </w:pPr>
    </w:p>
    <w:p w:rsidR="008E6BC8" w:rsidRPr="00A66D9F" w:rsidRDefault="008E6BC8"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rsidTr="00A66D9F">
        <w:trPr>
          <w:cantSplit/>
          <w:jc w:val="center"/>
        </w:trPr>
        <w:tc>
          <w:tcPr>
            <w:tcW w:w="6851" w:type="dxa"/>
          </w:tcPr>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rsidR="00047977" w:rsidRPr="00A66D9F" w:rsidRDefault="00047977"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A66D9F">
        <w:trPr>
          <w:trHeight w:val="1695"/>
          <w:jc w:val="center"/>
        </w:trPr>
        <w:tc>
          <w:tcPr>
            <w:tcW w:w="9524" w:type="dxa"/>
            <w:tcBorders>
              <w:bottom w:val="single" w:sz="4" w:space="0" w:color="auto"/>
            </w:tcBorders>
          </w:tcPr>
          <w:p w:rsidR="0068241B" w:rsidRPr="00A66D9F" w:rsidRDefault="0068241B" w:rsidP="00584CC7">
            <w:pPr>
              <w:pStyle w:val="BodyText21"/>
              <w:tabs>
                <w:tab w:val="left" w:pos="4320"/>
              </w:tabs>
              <w:ind w:left="0"/>
              <w:rPr>
                <w:rFonts w:ascii="Century Gothic" w:hAnsi="Century Gothic"/>
                <w:bCs/>
                <w:snapToGrid/>
                <w:sz w:val="22"/>
                <w:szCs w:val="22"/>
              </w:rPr>
            </w:pPr>
          </w:p>
          <w:p w:rsidR="00CC09AC" w:rsidRDefault="00CC09AC" w:rsidP="00CC09AC">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rsidR="00CC09AC" w:rsidRDefault="00CC09AC" w:rsidP="00CC09AC">
            <w:pPr>
              <w:pStyle w:val="BodyText21"/>
              <w:tabs>
                <w:tab w:val="left" w:pos="4320"/>
              </w:tabs>
              <w:spacing w:line="276" w:lineRule="auto"/>
              <w:ind w:left="0"/>
              <w:rPr>
                <w:rFonts w:ascii="Century Gothic" w:hAnsi="Century Gothic"/>
                <w:bCs/>
                <w:snapToGrid/>
                <w:szCs w:val="22"/>
              </w:rPr>
            </w:pPr>
          </w:p>
          <w:p w:rsidR="00CC09AC" w:rsidRDefault="00CC09AC" w:rsidP="00CC09AC">
            <w:pPr>
              <w:pStyle w:val="BodyText21"/>
              <w:tabs>
                <w:tab w:val="left" w:pos="4320"/>
              </w:tabs>
              <w:spacing w:line="276" w:lineRule="auto"/>
              <w:ind w:left="0"/>
              <w:jc w:val="left"/>
              <w:rPr>
                <w:rFonts w:ascii="Century Gothic" w:hAnsi="Century Gothic"/>
                <w:bCs/>
                <w:sz w:val="24"/>
                <w:szCs w:val="22"/>
              </w:rPr>
            </w:pPr>
            <w:r w:rsidRPr="00653C6E">
              <w:rPr>
                <w:rFonts w:ascii="Century Gothic" w:hAnsi="Century Gothic"/>
                <w:bCs/>
                <w:sz w:val="24"/>
                <w:szCs w:val="22"/>
              </w:rPr>
              <w:t>Acquisition, installation et mise en service d’une maison intelligente destinés aux Cités des métiers et des compétences de la région AGADIR et NADOR ; répartie en lots suivants :</w:t>
            </w:r>
          </w:p>
          <w:p w:rsidR="00CC09AC" w:rsidRPr="0023668C" w:rsidRDefault="00CC09AC" w:rsidP="00CC09AC">
            <w:pPr>
              <w:pStyle w:val="BodyText21"/>
              <w:tabs>
                <w:tab w:val="left" w:pos="4320"/>
              </w:tabs>
              <w:spacing w:line="276" w:lineRule="auto"/>
              <w:ind w:left="0"/>
              <w:jc w:val="left"/>
              <w:rPr>
                <w:rFonts w:ascii="Century Gothic" w:hAnsi="Century Gothic"/>
                <w:bCs/>
                <w:sz w:val="24"/>
                <w:szCs w:val="22"/>
              </w:rPr>
            </w:pPr>
          </w:p>
          <w:p w:rsidR="00CC09AC" w:rsidRDefault="00CC09AC" w:rsidP="00CC09AC">
            <w:pPr>
              <w:pStyle w:val="BodyText21"/>
              <w:tabs>
                <w:tab w:val="left" w:pos="4320"/>
              </w:tabs>
              <w:spacing w:line="360" w:lineRule="auto"/>
              <w:ind w:left="720"/>
              <w:jc w:val="left"/>
              <w:rPr>
                <w:rFonts w:ascii="Century Gothic" w:hAnsi="Century Gothic"/>
                <w:bCs/>
                <w:sz w:val="24"/>
                <w:szCs w:val="22"/>
              </w:rPr>
            </w:pPr>
            <w:r>
              <w:rPr>
                <w:rFonts w:ascii="Century Gothic" w:hAnsi="Century Gothic"/>
                <w:bCs/>
                <w:sz w:val="24"/>
                <w:szCs w:val="22"/>
              </w:rPr>
              <w:t xml:space="preserve">- Lot </w:t>
            </w:r>
            <w:r w:rsidRPr="0037691F">
              <w:rPr>
                <w:rFonts w:ascii="Century Gothic" w:hAnsi="Century Gothic"/>
                <w:bCs/>
                <w:sz w:val="24"/>
                <w:szCs w:val="22"/>
              </w:rPr>
              <w:t>1 : Maison Intelligente</w:t>
            </w:r>
          </w:p>
          <w:p w:rsidR="00CC09AC" w:rsidRDefault="00CC09AC" w:rsidP="00CC09AC">
            <w:pPr>
              <w:pStyle w:val="BodyText21"/>
              <w:tabs>
                <w:tab w:val="left" w:pos="4320"/>
              </w:tabs>
              <w:spacing w:line="360" w:lineRule="auto"/>
              <w:ind w:left="720"/>
              <w:jc w:val="left"/>
              <w:rPr>
                <w:rFonts w:ascii="Century Gothic" w:hAnsi="Century Gothic"/>
                <w:bCs/>
                <w:sz w:val="24"/>
                <w:szCs w:val="22"/>
              </w:rPr>
            </w:pPr>
            <w:r w:rsidRPr="0023668C">
              <w:rPr>
                <w:rFonts w:ascii="Century Gothic" w:hAnsi="Century Gothic"/>
                <w:bCs/>
                <w:sz w:val="24"/>
                <w:szCs w:val="22"/>
              </w:rPr>
              <w:t>-</w:t>
            </w:r>
            <w:r>
              <w:rPr>
                <w:rFonts w:ascii="Century Gothic" w:hAnsi="Century Gothic"/>
                <w:bCs/>
                <w:sz w:val="24"/>
                <w:szCs w:val="22"/>
              </w:rPr>
              <w:t xml:space="preserve"> Lot 2 : Modélisation 4</w:t>
            </w:r>
            <w:r w:rsidRPr="00332B27">
              <w:rPr>
                <w:rFonts w:ascii="Century Gothic" w:hAnsi="Century Gothic"/>
                <w:bCs/>
                <w:sz w:val="24"/>
                <w:szCs w:val="22"/>
              </w:rPr>
              <w:t>D</w:t>
            </w:r>
          </w:p>
          <w:p w:rsidR="000204C0" w:rsidRPr="00EC2DE4" w:rsidRDefault="000204C0" w:rsidP="002F6F8A">
            <w:pPr>
              <w:pStyle w:val="BodyText21"/>
              <w:tabs>
                <w:tab w:val="left" w:pos="4320"/>
              </w:tabs>
              <w:spacing w:line="276" w:lineRule="auto"/>
              <w:ind w:left="720"/>
              <w:jc w:val="left"/>
              <w:rPr>
                <w:rFonts w:ascii="Century Gothic" w:hAnsi="Century Gothic"/>
                <w:bCs/>
                <w:snapToGrid/>
                <w:sz w:val="22"/>
                <w:szCs w:val="22"/>
              </w:rPr>
            </w:pPr>
          </w:p>
        </w:tc>
      </w:tr>
    </w:tbl>
    <w:p w:rsidR="00047977" w:rsidRPr="00A66D9F" w:rsidRDefault="00047977" w:rsidP="00427968">
      <w:pPr>
        <w:ind w:left="284"/>
        <w:jc w:val="both"/>
        <w:rPr>
          <w:rFonts w:ascii="Century Gothic" w:hAnsi="Century Gothic" w:cs="Calibri"/>
          <w:sz w:val="22"/>
          <w:szCs w:val="22"/>
        </w:rPr>
      </w:pPr>
    </w:p>
    <w:p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150E11" w:rsidP="00150E11">
      <w:pPr>
        <w:tabs>
          <w:tab w:val="left" w:pos="6225"/>
        </w:tabs>
        <w:rPr>
          <w:rFonts w:ascii="Century Gothic" w:hAnsi="Century Gothic" w:cs="Calibri"/>
          <w:b/>
          <w:sz w:val="22"/>
          <w:szCs w:val="22"/>
        </w:rPr>
      </w:pPr>
      <w:r>
        <w:rPr>
          <w:rFonts w:ascii="Century Gothic" w:hAnsi="Century Gothic" w:cs="Calibri"/>
          <w:b/>
          <w:sz w:val="22"/>
          <w:szCs w:val="22"/>
        </w:rPr>
        <w:tab/>
      </w: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spacing w:line="276" w:lineRule="auto"/>
        <w:jc w:val="both"/>
        <w:rPr>
          <w:rFonts w:asciiTheme="majorBidi" w:hAnsiTheme="majorBidi" w:cstheme="majorBidi"/>
          <w:sz w:val="22"/>
          <w:szCs w:val="22"/>
        </w:rPr>
      </w:pPr>
    </w:p>
    <w:p w:rsidR="00212DC2" w:rsidRDefault="00212DC2" w:rsidP="00212DC2">
      <w:pPr>
        <w:spacing w:line="276" w:lineRule="auto"/>
        <w:jc w:val="both"/>
        <w:rPr>
          <w:rFonts w:asciiTheme="majorBidi" w:hAnsiTheme="majorBidi" w:cstheme="majorBidi"/>
          <w:sz w:val="22"/>
          <w:szCs w:val="22"/>
        </w:rPr>
      </w:pPr>
    </w:p>
    <w:p w:rsidR="00212DC2" w:rsidRPr="00C92385" w:rsidRDefault="00212DC2" w:rsidP="00212DC2">
      <w:pPr>
        <w:spacing w:line="276" w:lineRule="auto"/>
        <w:jc w:val="both"/>
        <w:rPr>
          <w:rFonts w:asciiTheme="majorBidi" w:hAnsiTheme="majorBidi" w:cstheme="majorBidi"/>
          <w:sz w:val="22"/>
          <w:szCs w:val="22"/>
        </w:rPr>
      </w:pPr>
    </w:p>
    <w:p w:rsidR="00EB49DA" w:rsidRDefault="00EB49DA" w:rsidP="009C68F4">
      <w:pPr>
        <w:tabs>
          <w:tab w:val="left" w:pos="568"/>
        </w:tabs>
        <w:suppressAutoHyphens/>
        <w:autoSpaceDN w:val="0"/>
        <w:jc w:val="center"/>
        <w:textAlignment w:val="baseline"/>
        <w:rPr>
          <w:rFonts w:ascii="Century Gothic" w:hAnsi="Century Gothic"/>
          <w:b/>
          <w:bCs/>
          <w:sz w:val="22"/>
          <w:szCs w:val="22"/>
        </w:rPr>
      </w:pPr>
    </w:p>
    <w:p w:rsidR="009C68F4" w:rsidRPr="00143166" w:rsidRDefault="009C68F4" w:rsidP="009C68F4">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t>MODELE DE L'ACTE D'ENGAGEMENT</w:t>
      </w:r>
    </w:p>
    <w:p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rsidR="009C68F4" w:rsidRPr="00C413A7" w:rsidRDefault="009C68F4" w:rsidP="009C68F4">
      <w:pPr>
        <w:keepNext/>
        <w:suppressAutoHyphens/>
        <w:autoSpaceDN w:val="0"/>
        <w:jc w:val="center"/>
        <w:textAlignment w:val="baseline"/>
        <w:outlineLvl w:val="1"/>
        <w:rPr>
          <w:rFonts w:ascii="Century Gothic" w:hAnsi="Century Gothic"/>
          <w:b/>
          <w:bCs/>
          <w:sz w:val="22"/>
          <w:szCs w:val="22"/>
          <w:u w:val="single"/>
        </w:rPr>
      </w:pPr>
      <w:r w:rsidRPr="00C413A7">
        <w:rPr>
          <w:rFonts w:ascii="Century Gothic" w:hAnsi="Century Gothic"/>
          <w:b/>
          <w:bCs/>
          <w:sz w:val="22"/>
          <w:szCs w:val="22"/>
          <w:u w:val="single"/>
        </w:rPr>
        <w:t>ACTE D'ENGAGEMENT</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Partie réservée à l</w:t>
      </w:r>
      <w:r w:rsidRPr="00143166">
        <w:rPr>
          <w:rFonts w:ascii="Century Gothic" w:hAnsi="Century Gothic"/>
          <w:sz w:val="22"/>
          <w:szCs w:val="22"/>
        </w:rPr>
        <w:t>'</w:t>
      </w:r>
      <w:r w:rsidRPr="00143166">
        <w:rPr>
          <w:rFonts w:ascii="Century Gothic" w:hAnsi="Century Gothic"/>
          <w:b/>
          <w:bCs/>
          <w:sz w:val="22"/>
          <w:szCs w:val="22"/>
        </w:rPr>
        <w:t xml:space="preserve"> l'Office de la Formation Professionnelle et de la Promotion du Travail</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0A4CB1" w:rsidRDefault="000A4CB1" w:rsidP="000A4CB1">
      <w:pPr>
        <w:pStyle w:val="BodyText21"/>
        <w:tabs>
          <w:tab w:val="left" w:pos="4320"/>
        </w:tabs>
        <w:spacing w:line="276" w:lineRule="auto"/>
        <w:ind w:left="0"/>
        <w:jc w:val="left"/>
        <w:rPr>
          <w:rFonts w:ascii="Century Gothic" w:hAnsi="Century Gothic"/>
          <w:bCs/>
          <w:sz w:val="24"/>
          <w:szCs w:val="22"/>
        </w:rPr>
      </w:pPr>
      <w:r w:rsidRPr="00143166">
        <w:rPr>
          <w:rFonts w:ascii="Century Gothic" w:hAnsi="Century Gothic"/>
          <w:bCs/>
          <w:sz w:val="22"/>
          <w:szCs w:val="22"/>
        </w:rPr>
        <w:t>Objet du marché </w:t>
      </w:r>
      <w:r w:rsidRPr="00143166">
        <w:rPr>
          <w:rFonts w:ascii="Century Gothic" w:hAnsi="Century Gothic"/>
          <w:sz w:val="22"/>
          <w:szCs w:val="22"/>
        </w:rPr>
        <w:t xml:space="preserve">: </w:t>
      </w:r>
      <w:r w:rsidRPr="00653C6E">
        <w:rPr>
          <w:rFonts w:ascii="Century Gothic" w:hAnsi="Century Gothic"/>
          <w:bCs/>
          <w:sz w:val="24"/>
          <w:szCs w:val="22"/>
        </w:rPr>
        <w:t>Acquisition, installation et mise en service d’une maison intelligente destinés aux Cités des métiers et des compétences de la région AGADIR et NADOR ; répartie en lots suivants :</w:t>
      </w:r>
    </w:p>
    <w:p w:rsidR="000A4CB1" w:rsidRDefault="000A4CB1" w:rsidP="002D1F93">
      <w:pPr>
        <w:tabs>
          <w:tab w:val="right" w:pos="830"/>
          <w:tab w:val="num" w:pos="1370"/>
        </w:tabs>
        <w:suppressAutoHyphens/>
        <w:autoSpaceDN w:val="0"/>
        <w:spacing w:after="240"/>
        <w:textAlignment w:val="baseline"/>
        <w:rPr>
          <w:rFonts w:ascii="Century Gothic" w:hAnsi="Century Gothic"/>
          <w:bCs/>
          <w:snapToGrid w:val="0"/>
          <w:sz w:val="22"/>
          <w:szCs w:val="22"/>
          <w:lang w:eastAsia="x-none"/>
        </w:rPr>
      </w:pPr>
    </w:p>
    <w:p w:rsidR="009C68F4" w:rsidRPr="00143166" w:rsidRDefault="009C68F4" w:rsidP="002D1F93">
      <w:pPr>
        <w:tabs>
          <w:tab w:val="right" w:pos="830"/>
          <w:tab w:val="num" w:pos="1370"/>
        </w:tabs>
        <w:suppressAutoHyphens/>
        <w:autoSpaceDN w:val="0"/>
        <w:spacing w:after="240"/>
        <w:textAlignment w:val="baseline"/>
        <w:rPr>
          <w:rFonts w:ascii="Century Gothic" w:hAnsi="Century Gothic"/>
          <w:b/>
          <w:bCs/>
          <w:snapToGrid w:val="0"/>
          <w:sz w:val="22"/>
          <w:szCs w:val="22"/>
          <w:lang w:val="x-none" w:eastAsia="x-none"/>
        </w:rPr>
      </w:pPr>
      <w:r w:rsidRPr="00143166">
        <w:rPr>
          <w:rFonts w:ascii="Century Gothic" w:hAnsi="Century Gothic"/>
          <w:bCs/>
          <w:snapToGrid w:val="0"/>
          <w:sz w:val="22"/>
          <w:szCs w:val="22"/>
          <w:lang w:val="x-none" w:eastAsia="x-none"/>
        </w:rPr>
        <w:t xml:space="preserve">Lot </w:t>
      </w:r>
      <w:r w:rsidR="00DE707C">
        <w:rPr>
          <w:rFonts w:ascii="Century Gothic" w:hAnsi="Century Gothic"/>
          <w:bCs/>
          <w:snapToGrid w:val="0"/>
          <w:sz w:val="22"/>
          <w:szCs w:val="22"/>
          <w:lang w:eastAsia="x-none"/>
        </w:rPr>
        <w:t>N°</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numPr>
          <w:ilvl w:val="12"/>
          <w:numId w:val="0"/>
        </w:numPr>
        <w:suppressAutoHyphens/>
        <w:autoSpaceDN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rsidR="009C68F4" w:rsidRPr="00143166" w:rsidRDefault="009C68F4" w:rsidP="009C68F4">
      <w:pPr>
        <w:autoSpaceDE w:val="0"/>
        <w:autoSpaceDN w:val="0"/>
        <w:adjustRightInd w:val="0"/>
        <w:ind w:left="36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Au capital de:.....................................................................................................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Après avoir pris connaissance du dossier d'appel d'offres, concernant les prestations précisées en objet de la partie A ci-dessus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0428EE">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total hors T.V.A. :………………..................</w:t>
      </w:r>
      <w:r w:rsidR="002D7B17">
        <w:rPr>
          <w:rFonts w:ascii="Century Gothic" w:hAnsi="Century Gothic"/>
          <w:b/>
          <w:bCs/>
          <w:sz w:val="22"/>
          <w:szCs w:val="22"/>
        </w:rPr>
        <w:t>.......................</w:t>
      </w:r>
      <w:r w:rsidRPr="00143166">
        <w:rPr>
          <w:rFonts w:ascii="Century Gothic" w:hAnsi="Century Gothic"/>
          <w:b/>
          <w:bCs/>
          <w:sz w:val="22"/>
          <w:szCs w:val="22"/>
        </w:rPr>
        <w:t>(en lettres et en chiffres)</w:t>
      </w:r>
    </w:p>
    <w:p w:rsidR="009C68F4" w:rsidRPr="00143166" w:rsidRDefault="009C68F4" w:rsidP="000428EE">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Taux de la TVA……………………………………………………….………(en pourcentage)</w:t>
      </w:r>
    </w:p>
    <w:p w:rsidR="009C68F4" w:rsidRPr="00143166" w:rsidRDefault="009C68F4" w:rsidP="000428EE">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de la T.V.A. :………………...........................</w:t>
      </w:r>
      <w:r w:rsidR="002D7B17">
        <w:rPr>
          <w:rFonts w:ascii="Century Gothic" w:hAnsi="Century Gothic"/>
          <w:b/>
          <w:bCs/>
          <w:sz w:val="22"/>
          <w:szCs w:val="22"/>
        </w:rPr>
        <w:t>.....................</w:t>
      </w:r>
      <w:r w:rsidRPr="00143166">
        <w:rPr>
          <w:rFonts w:ascii="Century Gothic" w:hAnsi="Century Gothic"/>
          <w:b/>
          <w:bCs/>
          <w:sz w:val="22"/>
          <w:szCs w:val="22"/>
        </w:rPr>
        <w:t>(en lettres et en chiffres)</w:t>
      </w:r>
    </w:p>
    <w:p w:rsidR="009C68F4" w:rsidRPr="00143166" w:rsidRDefault="009C68F4" w:rsidP="000428EE">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total T.V.A. comprise :..................................</w:t>
      </w:r>
      <w:r w:rsidR="002D7B17">
        <w:rPr>
          <w:rFonts w:ascii="Century Gothic" w:hAnsi="Century Gothic"/>
          <w:b/>
          <w:bCs/>
          <w:sz w:val="22"/>
          <w:szCs w:val="22"/>
        </w:rPr>
        <w:t>..................</w:t>
      </w:r>
      <w:r w:rsidRPr="00143166">
        <w:rPr>
          <w:rFonts w:ascii="Century Gothic" w:hAnsi="Century Gothic"/>
          <w:b/>
          <w:bCs/>
          <w:sz w:val="22"/>
          <w:szCs w:val="22"/>
        </w:rPr>
        <w:t>(en lettres et en chiffres)</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ajouter l'alinéa suivant : « désignons.................. (prénoms, noms et qualité) en tant que mandataire du groupement ».</w:t>
      </w:r>
    </w:p>
    <w:p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Default="00996923" w:rsidP="009C68F4">
      <w:pPr>
        <w:rPr>
          <w:rFonts w:ascii="Century Gothic" w:hAnsi="Century Gothic" w:cstheme="minorHAnsi"/>
          <w:b/>
          <w:bCs/>
          <w:sz w:val="22"/>
          <w:szCs w:val="22"/>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2D7B17" w:rsidRDefault="002D7B17" w:rsidP="009C68F4">
      <w:pPr>
        <w:tabs>
          <w:tab w:val="left" w:pos="568"/>
        </w:tabs>
        <w:jc w:val="center"/>
        <w:rPr>
          <w:rFonts w:ascii="Century Gothic" w:hAnsi="Century Gothic"/>
          <w:b/>
          <w:sz w:val="22"/>
          <w:szCs w:val="22"/>
        </w:rPr>
      </w:pPr>
    </w:p>
    <w:p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143166" w:rsidRDefault="009C68F4" w:rsidP="009C68F4">
      <w:pPr>
        <w:jc w:val="both"/>
        <w:rPr>
          <w:rFonts w:ascii="Century Gothic" w:hAnsi="Century Gothic"/>
          <w:b/>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F87598" w:rsidRDefault="009C68F4" w:rsidP="00F87598">
      <w:pPr>
        <w:pStyle w:val="BodyText21"/>
        <w:tabs>
          <w:tab w:val="left" w:pos="4320"/>
        </w:tabs>
        <w:spacing w:line="276" w:lineRule="auto"/>
        <w:ind w:left="0"/>
        <w:jc w:val="left"/>
        <w:rPr>
          <w:rFonts w:ascii="Century Gothic" w:hAnsi="Century Gothic"/>
          <w:bCs/>
          <w:sz w:val="24"/>
          <w:szCs w:val="22"/>
        </w:rPr>
      </w:pPr>
      <w:r w:rsidRPr="00143166">
        <w:rPr>
          <w:rFonts w:ascii="Century Gothic" w:hAnsi="Century Gothic"/>
          <w:bCs/>
          <w:sz w:val="22"/>
          <w:szCs w:val="22"/>
        </w:rPr>
        <w:t>Objet du marché </w:t>
      </w:r>
      <w:r w:rsidRPr="00143166">
        <w:rPr>
          <w:rFonts w:ascii="Century Gothic" w:hAnsi="Century Gothic"/>
          <w:sz w:val="22"/>
          <w:szCs w:val="22"/>
        </w:rPr>
        <w:t xml:space="preserve">: </w:t>
      </w:r>
      <w:r w:rsidR="00F87598" w:rsidRPr="00653C6E">
        <w:rPr>
          <w:rFonts w:ascii="Century Gothic" w:hAnsi="Century Gothic"/>
          <w:bCs/>
          <w:sz w:val="24"/>
          <w:szCs w:val="22"/>
        </w:rPr>
        <w:t>Acquisition, installation et mise en service d’une maison intelligente destinés aux Cités des métiers et des compétences de la région AGADIR et NADOR ; répartie en lots suivants :</w:t>
      </w:r>
    </w:p>
    <w:p w:rsidR="00F87598" w:rsidRPr="0023668C" w:rsidRDefault="00F87598" w:rsidP="00F87598">
      <w:pPr>
        <w:pStyle w:val="BodyText21"/>
        <w:tabs>
          <w:tab w:val="left" w:pos="4320"/>
        </w:tabs>
        <w:spacing w:line="276" w:lineRule="auto"/>
        <w:ind w:left="0"/>
        <w:jc w:val="left"/>
        <w:rPr>
          <w:rFonts w:ascii="Century Gothic" w:hAnsi="Century Gothic"/>
          <w:bCs/>
          <w:sz w:val="24"/>
          <w:szCs w:val="22"/>
        </w:rPr>
      </w:pPr>
    </w:p>
    <w:p w:rsidR="009C68F4" w:rsidRPr="00143166" w:rsidRDefault="009C68F4" w:rsidP="002D1F93">
      <w:pPr>
        <w:tabs>
          <w:tab w:val="right" w:pos="830"/>
          <w:tab w:val="num" w:pos="1370"/>
        </w:tabs>
        <w:suppressAutoHyphens/>
        <w:autoSpaceDN w:val="0"/>
        <w:spacing w:after="240"/>
        <w:textAlignment w:val="baseline"/>
        <w:rPr>
          <w:rFonts w:ascii="Century Gothic" w:hAnsi="Century Gothic" w:cs="Calibri"/>
          <w:bCs/>
          <w:sz w:val="20"/>
          <w:szCs w:val="20"/>
        </w:rPr>
      </w:pPr>
      <w:r w:rsidRPr="00143166">
        <w:rPr>
          <w:rFonts w:ascii="Century Gothic" w:hAnsi="Century Gothic" w:cs="Calibri"/>
          <w:snapToGrid w:val="0"/>
          <w:sz w:val="22"/>
          <w:szCs w:val="22"/>
        </w:rPr>
        <w:tab/>
      </w:r>
      <w:r w:rsidRPr="00143166">
        <w:rPr>
          <w:rFonts w:ascii="Century Gothic" w:hAnsi="Century Gothic" w:cs="Calibri"/>
          <w:snapToGrid w:val="0"/>
          <w:sz w:val="22"/>
          <w:szCs w:val="22"/>
        </w:rPr>
        <w:tab/>
      </w:r>
      <w:r w:rsidRPr="00143166">
        <w:rPr>
          <w:rFonts w:ascii="Century Gothic" w:hAnsi="Century Gothic"/>
          <w:bCs/>
          <w:snapToGrid w:val="0"/>
          <w:sz w:val="22"/>
          <w:szCs w:val="22"/>
          <w:lang w:val="x-none" w:eastAsia="x-none"/>
        </w:rPr>
        <w:t xml:space="preserve">Lot </w:t>
      </w:r>
      <w:r w:rsidR="00DE707C">
        <w:rPr>
          <w:rFonts w:ascii="Century Gothic" w:hAnsi="Century Gothic"/>
          <w:bCs/>
          <w:snapToGrid w:val="0"/>
          <w:sz w:val="22"/>
          <w:szCs w:val="22"/>
          <w:lang w:eastAsia="x-none"/>
        </w:rPr>
        <w:t>N°</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 :.................................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au nom et pour le compte de...................................... (Raison sociale et forme juridique de la société) au capital de:.....................................................................................................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2- que je remplie les conditions prévues à l'article 24 du règlement des marchés, approuvé le 18 Chaâbane 1435 (16 juin 2014) et fixant les conditions et les formes de passation des marchés de l’office de la formation et de la promotion du travail (OFPPT) ainsi que certaines règles relatives à leur gestion et à leur contrôle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lastRenderedPageBreak/>
        <w:t>4- m'engager, si j'envisage de recourir à la sous-traitance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8- atteste que je ne suis pas en situation de conflit d'intérêt tel que prévu à l'article 151 du  Règlement des Marchés de l’OFPPT.</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supprimer le cas échéant.</w:t>
      </w:r>
    </w:p>
    <w:p w:rsidR="009C68F4" w:rsidRPr="00143166" w:rsidRDefault="009C68F4" w:rsidP="009C68F4">
      <w:pPr>
        <w:numPr>
          <w:ilvl w:val="3"/>
          <w:numId w:val="9"/>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prévoir en cas d'application de l'article 139 du Règlement des Marchés de l’OFPPT.</w:t>
      </w:r>
    </w:p>
    <w:p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B22191" w:rsidRPr="00A66D9F" w:rsidRDefault="00B22191" w:rsidP="00A11D7B">
      <w:pPr>
        <w:tabs>
          <w:tab w:val="left" w:pos="568"/>
        </w:tabs>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CC09AC" w:rsidRPr="00BB1866" w:rsidRDefault="00CC09AC" w:rsidP="007672CB">
      <w:pPr>
        <w:rPr>
          <w:rFonts w:ascii="Century Gothic" w:hAnsi="Century Gothic"/>
          <w:b/>
          <w:bCs/>
          <w:sz w:val="22"/>
          <w:szCs w:val="22"/>
        </w:rPr>
      </w:pPr>
      <w:bookmarkStart w:id="0" w:name="_GoBack"/>
      <w:bookmarkEnd w:id="0"/>
    </w:p>
    <w:p w:rsidR="00CC09AC" w:rsidRPr="00BB1866" w:rsidRDefault="00CC09AC" w:rsidP="00CC09AC">
      <w:pPr>
        <w:jc w:val="center"/>
        <w:rPr>
          <w:rFonts w:ascii="Century Gothic" w:hAnsi="Century Gothic"/>
          <w:b/>
          <w:bCs/>
          <w:sz w:val="22"/>
          <w:szCs w:val="22"/>
        </w:rPr>
      </w:pPr>
    </w:p>
    <w:p w:rsidR="00CC09AC" w:rsidRPr="00BB1866" w:rsidRDefault="00CC09AC" w:rsidP="00CC09AC">
      <w:pPr>
        <w:jc w:val="center"/>
        <w:rPr>
          <w:rFonts w:ascii="Century Gothic" w:hAnsi="Century Gothic"/>
          <w:b/>
          <w:bCs/>
          <w:sz w:val="22"/>
          <w:szCs w:val="22"/>
        </w:rPr>
      </w:pPr>
    </w:p>
    <w:p w:rsidR="00CC09AC" w:rsidRPr="00BB1866" w:rsidRDefault="00CC09AC" w:rsidP="00CC09AC">
      <w:pPr>
        <w:jc w:val="center"/>
        <w:rPr>
          <w:rFonts w:ascii="Century Gothic" w:hAnsi="Century Gothic"/>
          <w:b/>
          <w:bCs/>
          <w:sz w:val="22"/>
          <w:szCs w:val="22"/>
        </w:rPr>
      </w:pPr>
    </w:p>
    <w:p w:rsidR="00CC09AC" w:rsidRPr="00BB1866" w:rsidRDefault="00CC09AC" w:rsidP="00CC09AC">
      <w:pPr>
        <w:jc w:val="center"/>
        <w:rPr>
          <w:rFonts w:ascii="Century Gothic" w:hAnsi="Century Gothic"/>
          <w:b/>
          <w:bCs/>
          <w:sz w:val="22"/>
          <w:szCs w:val="22"/>
        </w:rPr>
      </w:pPr>
    </w:p>
    <w:p w:rsidR="00CC09AC" w:rsidRPr="00BB1866" w:rsidRDefault="00CC09AC" w:rsidP="00CC09AC">
      <w:pPr>
        <w:jc w:val="center"/>
        <w:rPr>
          <w:rFonts w:ascii="Century Gothic" w:hAnsi="Century Gothic"/>
          <w:b/>
          <w:bCs/>
          <w:sz w:val="22"/>
          <w:szCs w:val="22"/>
        </w:rPr>
      </w:pPr>
    </w:p>
    <w:p w:rsidR="00CC09AC" w:rsidRPr="00BB1866" w:rsidRDefault="00CC09AC" w:rsidP="00CC09AC">
      <w:pPr>
        <w:jc w:val="center"/>
        <w:rPr>
          <w:rFonts w:ascii="Century Gothic" w:hAnsi="Century Gothic"/>
          <w:b/>
          <w:bCs/>
          <w:sz w:val="22"/>
          <w:szCs w:val="22"/>
        </w:rPr>
      </w:pPr>
    </w:p>
    <w:p w:rsidR="00CC09AC" w:rsidRPr="00BB1866" w:rsidRDefault="00CC09AC" w:rsidP="00CC09AC">
      <w:pPr>
        <w:jc w:val="center"/>
        <w:rPr>
          <w:rFonts w:ascii="Century Gothic" w:hAnsi="Century Gothic"/>
          <w:b/>
          <w:bCs/>
          <w:sz w:val="22"/>
          <w:szCs w:val="22"/>
        </w:rPr>
      </w:pPr>
    </w:p>
    <w:p w:rsidR="00CC09AC" w:rsidRPr="00BB1866" w:rsidRDefault="00CC09AC" w:rsidP="00CC09AC">
      <w:pPr>
        <w:jc w:val="center"/>
        <w:rPr>
          <w:rFonts w:ascii="Century Gothic" w:hAnsi="Century Gothic"/>
          <w:b/>
          <w:bCs/>
          <w:sz w:val="22"/>
          <w:szCs w:val="22"/>
        </w:rPr>
      </w:pPr>
    </w:p>
    <w:p w:rsidR="00CC09AC" w:rsidRDefault="00CC09AC" w:rsidP="00CC09AC">
      <w:pPr>
        <w:jc w:val="center"/>
        <w:rPr>
          <w:rFonts w:ascii="Century Gothic" w:hAnsi="Century Gothic"/>
          <w:b/>
          <w:bCs/>
          <w:sz w:val="40"/>
          <w:szCs w:val="22"/>
        </w:rPr>
      </w:pPr>
    </w:p>
    <w:p w:rsidR="00CC09AC" w:rsidRDefault="00CC09AC" w:rsidP="00CC09AC">
      <w:pPr>
        <w:jc w:val="center"/>
        <w:rPr>
          <w:rFonts w:ascii="Century Gothic" w:hAnsi="Century Gothic"/>
          <w:b/>
          <w:bCs/>
          <w:sz w:val="40"/>
          <w:szCs w:val="22"/>
        </w:rPr>
      </w:pPr>
    </w:p>
    <w:p w:rsidR="008B4A4D" w:rsidRDefault="008B4A4D" w:rsidP="00EC5923">
      <w:pPr>
        <w:rPr>
          <w:rFonts w:ascii="Century Gothic" w:hAnsi="Century Gothic"/>
          <w:b/>
          <w:bCs/>
          <w:sz w:val="40"/>
          <w:szCs w:val="22"/>
        </w:rPr>
      </w:pPr>
    </w:p>
    <w:p w:rsidR="00EC5923" w:rsidRDefault="00EC5923" w:rsidP="00EC5923">
      <w:pPr>
        <w:rPr>
          <w:rFonts w:ascii="Century Gothic" w:hAnsi="Century Gothic"/>
          <w:b/>
          <w:bCs/>
          <w:sz w:val="40"/>
          <w:szCs w:val="22"/>
        </w:rPr>
      </w:pPr>
    </w:p>
    <w:p w:rsidR="008B4A4D" w:rsidRDefault="008B4A4D" w:rsidP="00EC5923">
      <w:pPr>
        <w:rPr>
          <w:rFonts w:ascii="Century Gothic" w:hAnsi="Century Gothic"/>
          <w:b/>
          <w:bCs/>
          <w:sz w:val="40"/>
          <w:szCs w:val="22"/>
        </w:rPr>
      </w:pPr>
    </w:p>
    <w:p w:rsidR="008B4A4D" w:rsidRDefault="008B4A4D" w:rsidP="00CC09AC">
      <w:pPr>
        <w:jc w:val="center"/>
        <w:rPr>
          <w:rFonts w:ascii="Century Gothic" w:hAnsi="Century Gothic"/>
          <w:b/>
          <w:bCs/>
          <w:sz w:val="40"/>
          <w:szCs w:val="22"/>
        </w:rPr>
      </w:pPr>
    </w:p>
    <w:p w:rsidR="008B4A4D" w:rsidRDefault="008B4A4D" w:rsidP="00CC09AC">
      <w:pPr>
        <w:jc w:val="center"/>
        <w:rPr>
          <w:rFonts w:ascii="Century Gothic" w:hAnsi="Century Gothic"/>
          <w:b/>
          <w:bCs/>
          <w:sz w:val="40"/>
          <w:szCs w:val="22"/>
        </w:rPr>
      </w:pPr>
    </w:p>
    <w:p w:rsidR="008B4A4D" w:rsidRDefault="008B4A4D" w:rsidP="00CC09AC">
      <w:pPr>
        <w:jc w:val="center"/>
        <w:rPr>
          <w:rFonts w:ascii="Century Gothic" w:hAnsi="Century Gothic"/>
          <w:b/>
          <w:bCs/>
          <w:sz w:val="40"/>
          <w:szCs w:val="22"/>
        </w:rPr>
      </w:pPr>
    </w:p>
    <w:p w:rsidR="00CC09AC" w:rsidRDefault="00CC09AC" w:rsidP="00CC09AC">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rsidR="00CC09AC" w:rsidRDefault="00CC09AC" w:rsidP="00CC09AC">
      <w:pPr>
        <w:jc w:val="center"/>
        <w:rPr>
          <w:rFonts w:ascii="Century Gothic" w:hAnsi="Century Gothic"/>
          <w:b/>
          <w:bCs/>
          <w:sz w:val="40"/>
          <w:szCs w:val="22"/>
        </w:rPr>
      </w:pPr>
      <w:r>
        <w:rPr>
          <w:rFonts w:ascii="Century Gothic" w:hAnsi="Century Gothic"/>
          <w:b/>
          <w:bCs/>
          <w:sz w:val="40"/>
          <w:szCs w:val="22"/>
        </w:rPr>
        <w:t>N°1, et N°2</w:t>
      </w:r>
    </w:p>
    <w:p w:rsidR="00CC09AC" w:rsidRDefault="00CC09AC" w:rsidP="00CC09AC">
      <w:pPr>
        <w:jc w:val="center"/>
        <w:rPr>
          <w:rFonts w:ascii="Century Gothic" w:hAnsi="Century Gothic"/>
          <w:b/>
          <w:bCs/>
          <w:sz w:val="40"/>
          <w:szCs w:val="22"/>
        </w:rPr>
      </w:pPr>
    </w:p>
    <w:p w:rsidR="00CC09AC" w:rsidRDefault="00CC09AC" w:rsidP="00CC09AC">
      <w:pPr>
        <w:jc w:val="center"/>
        <w:rPr>
          <w:rFonts w:ascii="Century Gothic" w:hAnsi="Century Gothic"/>
          <w:b/>
          <w:bCs/>
          <w:sz w:val="40"/>
          <w:szCs w:val="22"/>
        </w:rPr>
      </w:pPr>
    </w:p>
    <w:p w:rsidR="00CC09AC" w:rsidRDefault="00CC09AC" w:rsidP="00CC09AC">
      <w:pPr>
        <w:jc w:val="center"/>
        <w:rPr>
          <w:rFonts w:ascii="Century Gothic" w:hAnsi="Century Gothic"/>
          <w:b/>
          <w:bCs/>
          <w:sz w:val="40"/>
          <w:szCs w:val="22"/>
        </w:rPr>
      </w:pPr>
    </w:p>
    <w:p w:rsidR="00CC09AC" w:rsidRDefault="00CC09AC" w:rsidP="00CC09AC">
      <w:pPr>
        <w:jc w:val="center"/>
        <w:rPr>
          <w:rFonts w:ascii="Century Gothic" w:hAnsi="Century Gothic"/>
          <w:b/>
          <w:bCs/>
          <w:sz w:val="40"/>
          <w:szCs w:val="22"/>
        </w:rPr>
      </w:pPr>
    </w:p>
    <w:p w:rsidR="00CC09AC" w:rsidRDefault="00CC09AC" w:rsidP="00CC09AC">
      <w:pPr>
        <w:tabs>
          <w:tab w:val="left" w:pos="284"/>
        </w:tabs>
        <w:suppressAutoHyphens/>
        <w:autoSpaceDN w:val="0"/>
        <w:jc w:val="both"/>
        <w:textAlignment w:val="baseline"/>
        <w:rPr>
          <w:rFonts w:ascii="Century Gothic" w:hAnsi="Century Gothic"/>
          <w:b/>
          <w:color w:val="0070C0"/>
          <w:sz w:val="22"/>
          <w:szCs w:val="22"/>
        </w:rPr>
      </w:pPr>
    </w:p>
    <w:p w:rsidR="00CC09AC" w:rsidRDefault="00CC09AC" w:rsidP="00CC09AC">
      <w:pPr>
        <w:tabs>
          <w:tab w:val="left" w:pos="284"/>
        </w:tabs>
        <w:suppressAutoHyphens/>
        <w:autoSpaceDN w:val="0"/>
        <w:jc w:val="both"/>
        <w:textAlignment w:val="baseline"/>
        <w:rPr>
          <w:rFonts w:ascii="Century Gothic" w:hAnsi="Century Gothic"/>
          <w:b/>
          <w:color w:val="0070C0"/>
          <w:sz w:val="22"/>
          <w:szCs w:val="22"/>
        </w:rPr>
      </w:pPr>
    </w:p>
    <w:p w:rsidR="00CC09AC" w:rsidRDefault="00CC09AC" w:rsidP="00CC09AC">
      <w:pPr>
        <w:tabs>
          <w:tab w:val="left" w:pos="284"/>
        </w:tabs>
        <w:suppressAutoHyphens/>
        <w:autoSpaceDN w:val="0"/>
        <w:jc w:val="both"/>
        <w:textAlignment w:val="baseline"/>
        <w:rPr>
          <w:rFonts w:ascii="Century Gothic" w:hAnsi="Century Gothic"/>
          <w:b/>
          <w:color w:val="0070C0"/>
          <w:sz w:val="22"/>
          <w:szCs w:val="22"/>
        </w:rPr>
      </w:pPr>
    </w:p>
    <w:p w:rsidR="00CC09AC" w:rsidRDefault="00CC09AC" w:rsidP="00CC09AC">
      <w:pPr>
        <w:tabs>
          <w:tab w:val="left" w:pos="284"/>
        </w:tabs>
        <w:suppressAutoHyphens/>
        <w:autoSpaceDN w:val="0"/>
        <w:jc w:val="both"/>
        <w:textAlignment w:val="baseline"/>
        <w:rPr>
          <w:rFonts w:ascii="Century Gothic" w:hAnsi="Century Gothic"/>
          <w:b/>
          <w:color w:val="0070C0"/>
          <w:sz w:val="22"/>
          <w:szCs w:val="22"/>
        </w:rPr>
      </w:pPr>
    </w:p>
    <w:p w:rsidR="00CC09AC" w:rsidRDefault="00CC09AC" w:rsidP="00CC09AC">
      <w:pPr>
        <w:tabs>
          <w:tab w:val="left" w:pos="284"/>
        </w:tabs>
        <w:suppressAutoHyphens/>
        <w:autoSpaceDN w:val="0"/>
        <w:jc w:val="both"/>
        <w:textAlignment w:val="baseline"/>
        <w:rPr>
          <w:rFonts w:ascii="Century Gothic" w:hAnsi="Century Gothic"/>
          <w:b/>
          <w:color w:val="0070C0"/>
          <w:sz w:val="22"/>
          <w:szCs w:val="22"/>
        </w:rPr>
      </w:pPr>
    </w:p>
    <w:p w:rsidR="00CC09AC" w:rsidRDefault="00CC09AC" w:rsidP="00CC09AC">
      <w:pPr>
        <w:tabs>
          <w:tab w:val="left" w:pos="284"/>
        </w:tabs>
        <w:suppressAutoHyphens/>
        <w:autoSpaceDN w:val="0"/>
        <w:jc w:val="both"/>
        <w:textAlignment w:val="baseline"/>
        <w:rPr>
          <w:rFonts w:ascii="Century Gothic" w:hAnsi="Century Gothic"/>
          <w:b/>
          <w:color w:val="0070C0"/>
          <w:sz w:val="22"/>
          <w:szCs w:val="22"/>
        </w:rPr>
      </w:pPr>
    </w:p>
    <w:p w:rsidR="00CC09AC" w:rsidRDefault="00CC09AC" w:rsidP="00CC09AC">
      <w:pPr>
        <w:tabs>
          <w:tab w:val="left" w:pos="284"/>
        </w:tabs>
        <w:suppressAutoHyphens/>
        <w:autoSpaceDN w:val="0"/>
        <w:jc w:val="both"/>
        <w:textAlignment w:val="baseline"/>
        <w:rPr>
          <w:rFonts w:ascii="Century Gothic" w:hAnsi="Century Gothic"/>
          <w:b/>
          <w:color w:val="0070C0"/>
          <w:sz w:val="22"/>
          <w:szCs w:val="22"/>
        </w:rPr>
      </w:pPr>
    </w:p>
    <w:p w:rsidR="00CC09AC" w:rsidRDefault="00CC09AC" w:rsidP="00CC09AC">
      <w:pPr>
        <w:tabs>
          <w:tab w:val="left" w:pos="284"/>
        </w:tabs>
        <w:suppressAutoHyphens/>
        <w:autoSpaceDN w:val="0"/>
        <w:jc w:val="both"/>
        <w:textAlignment w:val="baseline"/>
        <w:rPr>
          <w:rFonts w:ascii="Century Gothic" w:hAnsi="Century Gothic"/>
          <w:b/>
          <w:color w:val="0070C0"/>
          <w:sz w:val="22"/>
          <w:szCs w:val="22"/>
        </w:rPr>
      </w:pPr>
    </w:p>
    <w:p w:rsidR="00CC09AC" w:rsidRDefault="00CC09AC" w:rsidP="00CC09AC">
      <w:pPr>
        <w:tabs>
          <w:tab w:val="left" w:pos="284"/>
        </w:tabs>
        <w:suppressAutoHyphens/>
        <w:autoSpaceDN w:val="0"/>
        <w:jc w:val="both"/>
        <w:textAlignment w:val="baseline"/>
        <w:rPr>
          <w:rFonts w:ascii="Century Gothic" w:hAnsi="Century Gothic"/>
          <w:b/>
          <w:color w:val="0070C0"/>
          <w:sz w:val="22"/>
          <w:szCs w:val="22"/>
        </w:rPr>
      </w:pPr>
    </w:p>
    <w:p w:rsidR="00CC09AC" w:rsidRDefault="00CC09AC" w:rsidP="00CC09AC">
      <w:pPr>
        <w:tabs>
          <w:tab w:val="left" w:pos="284"/>
        </w:tabs>
        <w:suppressAutoHyphens/>
        <w:autoSpaceDN w:val="0"/>
        <w:jc w:val="both"/>
        <w:textAlignment w:val="baseline"/>
        <w:rPr>
          <w:rFonts w:ascii="Century Gothic" w:hAnsi="Century Gothic"/>
          <w:b/>
          <w:color w:val="0070C0"/>
          <w:sz w:val="22"/>
          <w:szCs w:val="22"/>
        </w:rPr>
      </w:pPr>
    </w:p>
    <w:p w:rsidR="00CC09AC" w:rsidRDefault="00CC09AC" w:rsidP="00CC09AC">
      <w:pPr>
        <w:tabs>
          <w:tab w:val="left" w:pos="284"/>
        </w:tabs>
        <w:suppressAutoHyphens/>
        <w:autoSpaceDN w:val="0"/>
        <w:jc w:val="both"/>
        <w:textAlignment w:val="baseline"/>
        <w:rPr>
          <w:rFonts w:ascii="Century Gothic" w:hAnsi="Century Gothic"/>
          <w:b/>
          <w:color w:val="0070C0"/>
          <w:sz w:val="22"/>
          <w:szCs w:val="22"/>
        </w:rPr>
      </w:pPr>
    </w:p>
    <w:p w:rsidR="00CC09AC" w:rsidRDefault="00CC09AC" w:rsidP="00CC09AC">
      <w:pPr>
        <w:tabs>
          <w:tab w:val="left" w:pos="284"/>
        </w:tabs>
        <w:suppressAutoHyphens/>
        <w:autoSpaceDN w:val="0"/>
        <w:jc w:val="both"/>
        <w:textAlignment w:val="baseline"/>
        <w:rPr>
          <w:rFonts w:ascii="Century Gothic" w:hAnsi="Century Gothic"/>
          <w:b/>
          <w:color w:val="0070C0"/>
          <w:sz w:val="22"/>
          <w:szCs w:val="22"/>
        </w:rPr>
      </w:pPr>
    </w:p>
    <w:p w:rsidR="001A53A1" w:rsidRDefault="001A53A1" w:rsidP="00CC09AC">
      <w:pPr>
        <w:tabs>
          <w:tab w:val="left" w:pos="284"/>
        </w:tabs>
        <w:suppressAutoHyphens/>
        <w:autoSpaceDN w:val="0"/>
        <w:jc w:val="both"/>
        <w:textAlignment w:val="baseline"/>
        <w:rPr>
          <w:rFonts w:ascii="Century Gothic" w:hAnsi="Century Gothic"/>
          <w:b/>
          <w:color w:val="0070C0"/>
          <w:sz w:val="22"/>
          <w:szCs w:val="22"/>
        </w:rPr>
      </w:pPr>
    </w:p>
    <w:p w:rsidR="00EC5923" w:rsidRDefault="00EC5923" w:rsidP="00CC09AC">
      <w:pPr>
        <w:tabs>
          <w:tab w:val="left" w:pos="284"/>
        </w:tabs>
        <w:suppressAutoHyphens/>
        <w:autoSpaceDN w:val="0"/>
        <w:jc w:val="both"/>
        <w:textAlignment w:val="baseline"/>
        <w:rPr>
          <w:rFonts w:ascii="Century Gothic" w:hAnsi="Century Gothic"/>
          <w:b/>
          <w:color w:val="0070C0"/>
          <w:sz w:val="22"/>
          <w:szCs w:val="22"/>
        </w:rPr>
      </w:pPr>
    </w:p>
    <w:p w:rsidR="008F00E4" w:rsidRDefault="008F00E4" w:rsidP="00CC09AC">
      <w:pPr>
        <w:tabs>
          <w:tab w:val="left" w:pos="284"/>
        </w:tabs>
        <w:suppressAutoHyphens/>
        <w:autoSpaceDN w:val="0"/>
        <w:jc w:val="both"/>
        <w:textAlignment w:val="baseline"/>
        <w:rPr>
          <w:rFonts w:ascii="Century Gothic" w:hAnsi="Century Gothic"/>
          <w:b/>
          <w:color w:val="0070C0"/>
          <w:sz w:val="22"/>
          <w:szCs w:val="22"/>
        </w:rPr>
      </w:pPr>
    </w:p>
    <w:p w:rsidR="00CC09AC" w:rsidRDefault="00CC09AC" w:rsidP="00CC09AC">
      <w:pPr>
        <w:tabs>
          <w:tab w:val="left" w:pos="284"/>
        </w:tabs>
        <w:suppressAutoHyphens/>
        <w:autoSpaceDN w:val="0"/>
        <w:jc w:val="both"/>
        <w:textAlignment w:val="baseline"/>
        <w:rPr>
          <w:rFonts w:ascii="Century Gothic" w:hAnsi="Century Gothic"/>
          <w:b/>
          <w:color w:val="0070C0"/>
          <w:sz w:val="28"/>
          <w:szCs w:val="22"/>
        </w:rPr>
      </w:pPr>
    </w:p>
    <w:p w:rsidR="007D1944" w:rsidRDefault="007D1944" w:rsidP="00CC09AC">
      <w:pPr>
        <w:tabs>
          <w:tab w:val="left" w:pos="284"/>
        </w:tabs>
        <w:suppressAutoHyphens/>
        <w:autoSpaceDN w:val="0"/>
        <w:jc w:val="both"/>
        <w:textAlignment w:val="baseline"/>
        <w:rPr>
          <w:rFonts w:ascii="Century Gothic" w:hAnsi="Century Gothic"/>
          <w:b/>
          <w:color w:val="0070C0"/>
          <w:sz w:val="28"/>
          <w:szCs w:val="22"/>
        </w:rPr>
      </w:pPr>
    </w:p>
    <w:p w:rsidR="00CC09AC" w:rsidRDefault="00CC09AC" w:rsidP="00CC09AC">
      <w:pPr>
        <w:tabs>
          <w:tab w:val="left" w:pos="284"/>
        </w:tabs>
        <w:suppressAutoHyphens/>
        <w:autoSpaceDN w:val="0"/>
        <w:jc w:val="both"/>
        <w:textAlignment w:val="baseline"/>
        <w:rPr>
          <w:rFonts w:ascii="Century Gothic" w:hAnsi="Century Gothic"/>
          <w:b/>
          <w:color w:val="0070C0"/>
          <w:sz w:val="28"/>
          <w:szCs w:val="22"/>
        </w:rPr>
      </w:pPr>
      <w:r w:rsidRPr="004C4D33">
        <w:rPr>
          <w:rFonts w:ascii="Century Gothic" w:hAnsi="Century Gothic"/>
          <w:b/>
          <w:color w:val="0070C0"/>
          <w:sz w:val="28"/>
          <w:szCs w:val="22"/>
        </w:rPr>
        <w:lastRenderedPageBreak/>
        <w:t>Lot  1 : Maison intelligente</w:t>
      </w:r>
    </w:p>
    <w:p w:rsidR="00CC09AC" w:rsidRDefault="00CC09AC" w:rsidP="00CC09AC">
      <w:pPr>
        <w:tabs>
          <w:tab w:val="left" w:pos="284"/>
        </w:tabs>
        <w:suppressAutoHyphens/>
        <w:autoSpaceDN w:val="0"/>
        <w:jc w:val="both"/>
        <w:textAlignment w:val="baseline"/>
        <w:rPr>
          <w:rFonts w:ascii="Century Gothic" w:hAnsi="Century Gothic"/>
          <w:b/>
          <w:color w:val="0070C0"/>
          <w:sz w:val="22"/>
          <w:szCs w:val="22"/>
        </w:rPr>
      </w:pPr>
    </w:p>
    <w:tbl>
      <w:tblPr>
        <w:tblW w:w="10910" w:type="dxa"/>
        <w:jc w:val="center"/>
        <w:tblLayout w:type="fixed"/>
        <w:tblCellMar>
          <w:left w:w="70" w:type="dxa"/>
          <w:right w:w="70" w:type="dxa"/>
        </w:tblCellMar>
        <w:tblLook w:val="0000" w:firstRow="0" w:lastRow="0" w:firstColumn="0" w:lastColumn="0" w:noHBand="0" w:noVBand="0"/>
      </w:tblPr>
      <w:tblGrid>
        <w:gridCol w:w="1195"/>
        <w:gridCol w:w="5962"/>
        <w:gridCol w:w="1843"/>
        <w:gridCol w:w="1910"/>
      </w:tblGrid>
      <w:tr w:rsidR="00CC09AC" w:rsidRPr="007D0943" w:rsidTr="00D84958">
        <w:trPr>
          <w:trHeight w:val="782"/>
          <w:tblHeader/>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C09AC" w:rsidRPr="00BA24DE" w:rsidRDefault="00CC09AC" w:rsidP="00EB49DA">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962" w:type="dxa"/>
            <w:tcBorders>
              <w:top w:val="single" w:sz="4" w:space="0" w:color="auto"/>
              <w:left w:val="nil"/>
              <w:bottom w:val="single" w:sz="4" w:space="0" w:color="auto"/>
              <w:right w:val="single" w:sz="4" w:space="0" w:color="auto"/>
            </w:tcBorders>
            <w:vAlign w:val="center"/>
          </w:tcPr>
          <w:p w:rsidR="00CC09AC" w:rsidRPr="00BA24DE" w:rsidRDefault="00CC09AC" w:rsidP="00EB49DA">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rsidR="00CC09AC" w:rsidRPr="00BA24DE" w:rsidRDefault="00CC09AC" w:rsidP="00EB49DA">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910" w:type="dxa"/>
            <w:tcBorders>
              <w:top w:val="single" w:sz="4" w:space="0" w:color="auto"/>
              <w:left w:val="nil"/>
              <w:bottom w:val="single" w:sz="4" w:space="0" w:color="auto"/>
              <w:right w:val="single" w:sz="4" w:space="0" w:color="auto"/>
            </w:tcBorders>
          </w:tcPr>
          <w:p w:rsidR="00CC09AC" w:rsidRPr="00BA24DE" w:rsidRDefault="00CC09AC" w:rsidP="00EB49DA">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CC09AC" w:rsidRPr="007D0943" w:rsidTr="00D84958">
        <w:trPr>
          <w:trHeight w:val="90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C09AC" w:rsidRPr="00BA24DE" w:rsidRDefault="00CC09AC" w:rsidP="00EB49DA">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r>
              <w:rPr>
                <w:rFonts w:ascii="Century Gothic" w:hAnsi="Century Gothic"/>
                <w:b/>
                <w:sz w:val="22"/>
                <w:szCs w:val="22"/>
              </w:rPr>
              <w:t>.1</w:t>
            </w:r>
          </w:p>
        </w:tc>
        <w:tc>
          <w:tcPr>
            <w:tcW w:w="5962" w:type="dxa"/>
            <w:tcBorders>
              <w:top w:val="single" w:sz="4" w:space="0" w:color="auto"/>
              <w:left w:val="nil"/>
              <w:bottom w:val="single" w:sz="4" w:space="0" w:color="auto"/>
              <w:right w:val="single" w:sz="4" w:space="0" w:color="auto"/>
            </w:tcBorders>
            <w:vAlign w:val="center"/>
          </w:tcPr>
          <w:p w:rsidR="00CC09AC" w:rsidRPr="00815506" w:rsidRDefault="00CC09AC" w:rsidP="00EB49DA">
            <w:pPr>
              <w:spacing w:after="240" w:line="276" w:lineRule="auto"/>
              <w:rPr>
                <w:rFonts w:ascii="Arial" w:hAnsi="Arial" w:cs="Arial"/>
                <w:b/>
                <w:sz w:val="22"/>
                <w:szCs w:val="22"/>
                <w:u w:val="single"/>
              </w:rPr>
            </w:pPr>
            <w:r w:rsidRPr="00815506">
              <w:rPr>
                <w:rFonts w:ascii="Arial" w:hAnsi="Arial" w:cs="Arial"/>
                <w:b/>
                <w:sz w:val="22"/>
                <w:szCs w:val="22"/>
                <w:u w:val="single"/>
              </w:rPr>
              <w:t>TABLEAU SMART PANEL</w:t>
            </w:r>
          </w:p>
          <w:p w:rsidR="00CC09AC" w:rsidRPr="00047DFF" w:rsidRDefault="00CC09AC" w:rsidP="00EB49DA">
            <w:pPr>
              <w:spacing w:after="240" w:line="276" w:lineRule="auto"/>
              <w:rPr>
                <w:rFonts w:ascii="Arial" w:hAnsi="Arial" w:cs="Arial"/>
                <w:sz w:val="22"/>
                <w:szCs w:val="22"/>
              </w:rPr>
            </w:pPr>
            <w:r w:rsidRPr="00047DFF">
              <w:rPr>
                <w:rFonts w:ascii="Arial" w:hAnsi="Arial" w:cs="Arial"/>
                <w:sz w:val="22"/>
                <w:szCs w:val="22"/>
              </w:rPr>
              <w:t>Conception, fourniture, pose, raccordement, programmation et mise en service d'un tableau de distribution électrique type smart panel</w:t>
            </w:r>
            <w:r w:rsidRPr="00047DFF">
              <w:rPr>
                <w:rFonts w:ascii="Arial" w:hAnsi="Arial" w:cs="Arial"/>
                <w:sz w:val="22"/>
                <w:szCs w:val="22"/>
              </w:rPr>
              <w:br/>
              <w:t>ce tableau devra être cohérent,  issu  du même constructeur, avec son système d'installation fonctionnel jusqu'aux raccordements de répartition et de connexion des appareils; le tout testé pour sa garantie de fonctionnement selon la Norme Tableau NF EN 61439</w:t>
            </w:r>
          </w:p>
          <w:p w:rsidR="00CC09AC" w:rsidRPr="00047DFF" w:rsidRDefault="00CC09AC" w:rsidP="007D1944">
            <w:pPr>
              <w:spacing w:after="240"/>
              <w:rPr>
                <w:rFonts w:ascii="Arial" w:hAnsi="Arial" w:cs="Arial"/>
                <w:sz w:val="22"/>
                <w:szCs w:val="22"/>
              </w:rPr>
            </w:pPr>
            <w:r w:rsidRPr="00047DFF">
              <w:rPr>
                <w:rFonts w:ascii="Arial" w:hAnsi="Arial" w:cs="Arial"/>
                <w:sz w:val="22"/>
                <w:szCs w:val="22"/>
              </w:rPr>
              <w:t>le smart panel doit avoir au minimum les caractéristiques techniques suivantes (joindre à la soumission les fiches techniques de chaque article) :</w:t>
            </w:r>
          </w:p>
          <w:p w:rsidR="00CC09AC" w:rsidRPr="00047DFF" w:rsidRDefault="00CC09AC" w:rsidP="007D1944">
            <w:pPr>
              <w:pStyle w:val="Paragraphedeliste"/>
              <w:numPr>
                <w:ilvl w:val="0"/>
                <w:numId w:val="26"/>
              </w:numPr>
              <w:spacing w:after="200"/>
              <w:contextualSpacing/>
              <w:jc w:val="both"/>
              <w:rPr>
                <w:rFonts w:ascii="Arial" w:hAnsi="Arial" w:cs="Arial"/>
                <w:sz w:val="22"/>
                <w:szCs w:val="22"/>
              </w:rPr>
            </w:pPr>
            <w:r w:rsidRPr="00047DFF">
              <w:rPr>
                <w:rFonts w:ascii="Arial" w:hAnsi="Arial" w:cs="Arial"/>
                <w:sz w:val="22"/>
                <w:szCs w:val="22"/>
              </w:rPr>
              <w:t xml:space="preserve">01 Appareil général de coupure et de protection type disjoncteur avec déclencheur électronique conforme aux normes IEC 60947-1 et 60947-2 </w:t>
            </w:r>
          </w:p>
          <w:p w:rsidR="00CC09AC" w:rsidRPr="00047DFF" w:rsidRDefault="00CC09AC" w:rsidP="007D1944">
            <w:pPr>
              <w:pStyle w:val="Paragraphedeliste"/>
              <w:numPr>
                <w:ilvl w:val="0"/>
                <w:numId w:val="26"/>
              </w:numPr>
              <w:spacing w:after="200"/>
              <w:contextualSpacing/>
              <w:jc w:val="both"/>
              <w:rPr>
                <w:rFonts w:ascii="Arial" w:hAnsi="Arial" w:cs="Arial"/>
                <w:sz w:val="22"/>
                <w:szCs w:val="22"/>
              </w:rPr>
            </w:pPr>
            <w:r w:rsidRPr="00047DFF">
              <w:rPr>
                <w:rFonts w:ascii="Arial" w:hAnsi="Arial" w:cs="Arial"/>
                <w:sz w:val="22"/>
                <w:szCs w:val="22"/>
              </w:rPr>
              <w:t>Un bloc différentiel réglable.</w:t>
            </w:r>
          </w:p>
          <w:p w:rsidR="00CC09AC" w:rsidRPr="00BA7A00" w:rsidRDefault="00CC09AC" w:rsidP="000428EE">
            <w:pPr>
              <w:pStyle w:val="Paragraphedeliste"/>
              <w:numPr>
                <w:ilvl w:val="0"/>
                <w:numId w:val="26"/>
              </w:numPr>
              <w:spacing w:after="200" w:line="276" w:lineRule="auto"/>
              <w:contextualSpacing/>
              <w:jc w:val="both"/>
              <w:rPr>
                <w:rFonts w:ascii="Arial" w:hAnsi="Arial" w:cs="Arial"/>
                <w:sz w:val="22"/>
                <w:szCs w:val="22"/>
              </w:rPr>
            </w:pPr>
            <w:r w:rsidRPr="00047DFF">
              <w:rPr>
                <w:rFonts w:ascii="Arial" w:hAnsi="Arial" w:cs="Arial"/>
                <w:sz w:val="22"/>
                <w:szCs w:val="22"/>
              </w:rPr>
              <w:t>01 interface de communication avec 2 ports Ethernet</w:t>
            </w:r>
            <w:r w:rsidRPr="00BA7A00">
              <w:rPr>
                <w:rFonts w:ascii="Arial" w:hAnsi="Arial" w:cs="Arial"/>
                <w:sz w:val="22"/>
                <w:szCs w:val="22"/>
              </w:rPr>
              <w:t xml:space="preserve"> </w:t>
            </w:r>
          </w:p>
          <w:p w:rsidR="00CC09AC" w:rsidRPr="00047DFF" w:rsidRDefault="00CC09AC" w:rsidP="000428EE">
            <w:pPr>
              <w:pStyle w:val="Paragraphedeliste"/>
              <w:numPr>
                <w:ilvl w:val="0"/>
                <w:numId w:val="26"/>
              </w:numPr>
              <w:spacing w:after="200" w:line="276" w:lineRule="auto"/>
              <w:contextualSpacing/>
              <w:jc w:val="both"/>
              <w:rPr>
                <w:rFonts w:ascii="Arial" w:hAnsi="Arial" w:cs="Arial"/>
                <w:sz w:val="22"/>
                <w:szCs w:val="22"/>
              </w:rPr>
            </w:pPr>
            <w:r>
              <w:rPr>
                <w:rFonts w:ascii="Arial" w:hAnsi="Arial" w:cs="Arial"/>
                <w:sz w:val="22"/>
                <w:szCs w:val="22"/>
              </w:rPr>
              <w:t xml:space="preserve">01 Compteur </w:t>
            </w:r>
            <w:r w:rsidRPr="00047DFF">
              <w:rPr>
                <w:rFonts w:ascii="Arial" w:hAnsi="Arial" w:cs="Arial"/>
                <w:sz w:val="22"/>
                <w:szCs w:val="22"/>
              </w:rPr>
              <w:t>d’énergie autoalimenté communicant Modbus RS485 ; certifié MID classe C selon la norme EN 50470 ; classe de précision 0,5S selon la norme CEI 62053-22.</w:t>
            </w:r>
          </w:p>
          <w:p w:rsidR="00CC09AC" w:rsidRPr="00047DFF" w:rsidRDefault="00CC09AC" w:rsidP="000428EE">
            <w:pPr>
              <w:pStyle w:val="Paragraphedeliste"/>
              <w:numPr>
                <w:ilvl w:val="0"/>
                <w:numId w:val="26"/>
              </w:numPr>
              <w:spacing w:after="200" w:line="276" w:lineRule="auto"/>
              <w:contextualSpacing/>
              <w:jc w:val="both"/>
              <w:rPr>
                <w:rFonts w:ascii="Arial" w:hAnsi="Arial" w:cs="Arial"/>
                <w:sz w:val="22"/>
                <w:szCs w:val="22"/>
              </w:rPr>
            </w:pPr>
            <w:r w:rsidRPr="00047DFF">
              <w:rPr>
                <w:rFonts w:ascii="Arial" w:hAnsi="Arial" w:cs="Arial"/>
                <w:sz w:val="22"/>
                <w:szCs w:val="22"/>
              </w:rPr>
              <w:t>01 Parafoudre de type 2 conforme à la norme NF EN 61 643-11, d’une capacité d’écoulement nominale In= 20kA.</w:t>
            </w:r>
          </w:p>
          <w:p w:rsidR="00CC09AC" w:rsidRPr="00047DFF" w:rsidRDefault="00CC09AC" w:rsidP="000428EE">
            <w:pPr>
              <w:pStyle w:val="Paragraphedeliste"/>
              <w:numPr>
                <w:ilvl w:val="0"/>
                <w:numId w:val="26"/>
              </w:numPr>
              <w:spacing w:after="200" w:line="276" w:lineRule="auto"/>
              <w:contextualSpacing/>
              <w:jc w:val="both"/>
              <w:rPr>
                <w:rFonts w:ascii="Arial" w:hAnsi="Arial" w:cs="Arial"/>
                <w:sz w:val="22"/>
                <w:szCs w:val="22"/>
              </w:rPr>
            </w:pPr>
            <w:r w:rsidRPr="00047DFF">
              <w:rPr>
                <w:rFonts w:ascii="Arial" w:hAnsi="Arial" w:cs="Arial"/>
                <w:sz w:val="22"/>
                <w:szCs w:val="22"/>
              </w:rPr>
              <w:t>12 unités fonctionnelles départ disjoncteur équipé d’une unité de contrôle avec mesure embarquée, permettant de remonter les informations de consommations énergétiques, de mesure et de qualité de l'énergie (IM221) et états/statuts, type de déclenchement surcharge/court-circuit, nombre de manœuvres, taux de charge cumulé, événements en tension, perturbations, usure des contacts, etc.</w:t>
            </w:r>
          </w:p>
          <w:p w:rsidR="00CC09AC" w:rsidRPr="00047DFF" w:rsidRDefault="00CC09AC" w:rsidP="000428EE">
            <w:pPr>
              <w:pStyle w:val="Paragraphedeliste"/>
              <w:numPr>
                <w:ilvl w:val="0"/>
                <w:numId w:val="26"/>
              </w:numPr>
              <w:spacing w:after="200" w:line="276" w:lineRule="auto"/>
              <w:contextualSpacing/>
              <w:jc w:val="both"/>
              <w:rPr>
                <w:rFonts w:ascii="Arial" w:hAnsi="Arial" w:cs="Arial"/>
                <w:sz w:val="22"/>
                <w:szCs w:val="22"/>
              </w:rPr>
            </w:pPr>
            <w:r w:rsidRPr="00047DFF">
              <w:rPr>
                <w:rFonts w:ascii="Arial" w:hAnsi="Arial" w:cs="Arial"/>
                <w:sz w:val="22"/>
                <w:szCs w:val="22"/>
              </w:rPr>
              <w:t>12 interfaces de communication Modbus RS485 Enerlin’X IFM ou équivalent).</w:t>
            </w:r>
          </w:p>
          <w:p w:rsidR="00CC09AC" w:rsidRPr="00047DFF" w:rsidRDefault="00CC09AC" w:rsidP="000428EE">
            <w:pPr>
              <w:pStyle w:val="Paragraphedeliste"/>
              <w:numPr>
                <w:ilvl w:val="0"/>
                <w:numId w:val="26"/>
              </w:numPr>
              <w:spacing w:after="200" w:line="276" w:lineRule="auto"/>
              <w:contextualSpacing/>
              <w:jc w:val="both"/>
              <w:rPr>
                <w:rFonts w:ascii="Arial" w:hAnsi="Arial" w:cs="Arial"/>
                <w:sz w:val="22"/>
                <w:szCs w:val="22"/>
              </w:rPr>
            </w:pPr>
            <w:r w:rsidRPr="00047DFF">
              <w:rPr>
                <w:rFonts w:ascii="Arial" w:hAnsi="Arial" w:cs="Arial"/>
                <w:sz w:val="22"/>
                <w:szCs w:val="22"/>
              </w:rPr>
              <w:t>La protection des départs protégeant les circuits d’alimentation doit être regroupée sous un bloc différentiel tète de groupe associé à des disjoncteurs, le différentiel sera de sensibilité 30 mA pour la protection des départs vers des éléments avec risques de contacts directs type prises ou de sensibilité 300 mA pour les éclairages.</w:t>
            </w:r>
          </w:p>
          <w:p w:rsidR="00CC09AC" w:rsidRPr="00047DFF" w:rsidRDefault="00CC09AC" w:rsidP="000428EE">
            <w:pPr>
              <w:pStyle w:val="Paragraphedeliste"/>
              <w:numPr>
                <w:ilvl w:val="0"/>
                <w:numId w:val="26"/>
              </w:numPr>
              <w:spacing w:after="200" w:line="276" w:lineRule="auto"/>
              <w:contextualSpacing/>
              <w:jc w:val="both"/>
              <w:rPr>
                <w:rFonts w:ascii="Arial" w:hAnsi="Arial" w:cs="Arial"/>
                <w:sz w:val="22"/>
                <w:szCs w:val="22"/>
              </w:rPr>
            </w:pPr>
            <w:r w:rsidRPr="00047DFF">
              <w:rPr>
                <w:rFonts w:ascii="Arial" w:hAnsi="Arial" w:cs="Arial"/>
                <w:sz w:val="22"/>
                <w:szCs w:val="22"/>
              </w:rPr>
              <w:lastRenderedPageBreak/>
              <w:t>Compteurs électriques monophasé Direct communiquant sous protocole Modbus, chaque compteur doit mesurer : Tension, Courant, puissance et Energie active, Classe de précision : Classe 1 conforme à la norme IEC 62053-21, Classe B conforme à la norme EN50470-3 et Classe 2 conforme à la norme IEC62053-21Courant de mesure </w:t>
            </w:r>
            <w:r w:rsidR="00D84958" w:rsidRPr="00047DFF">
              <w:rPr>
                <w:rFonts w:ascii="Arial" w:hAnsi="Arial" w:cs="Arial"/>
                <w:sz w:val="22"/>
                <w:szCs w:val="22"/>
              </w:rPr>
              <w:t>: 63</w:t>
            </w:r>
            <w:r w:rsidRPr="00047DFF">
              <w:rPr>
                <w:rFonts w:ascii="Arial" w:hAnsi="Arial" w:cs="Arial"/>
                <w:sz w:val="22"/>
                <w:szCs w:val="22"/>
              </w:rPr>
              <w:t xml:space="preserve"> A ,montage sur RAIL DIN ,afficheur LCD ,certifié CE et MID conforme à la norme EN50470-1 et EN50470-3</w:t>
            </w:r>
          </w:p>
          <w:p w:rsidR="00CC09AC" w:rsidRPr="00047DFF" w:rsidRDefault="00CC09AC" w:rsidP="000428EE">
            <w:pPr>
              <w:pStyle w:val="Paragraphedeliste"/>
              <w:numPr>
                <w:ilvl w:val="0"/>
                <w:numId w:val="26"/>
              </w:numPr>
              <w:autoSpaceDE w:val="0"/>
              <w:autoSpaceDN w:val="0"/>
              <w:adjustRightInd w:val="0"/>
              <w:spacing w:after="200" w:line="276" w:lineRule="auto"/>
              <w:contextualSpacing/>
              <w:jc w:val="both"/>
              <w:rPr>
                <w:rFonts w:ascii="Arial" w:hAnsi="Arial" w:cs="Arial"/>
                <w:sz w:val="22"/>
                <w:szCs w:val="22"/>
              </w:rPr>
            </w:pPr>
            <w:r w:rsidRPr="00047DFF">
              <w:rPr>
                <w:rFonts w:ascii="Arial" w:hAnsi="Arial" w:cs="Arial"/>
                <w:sz w:val="22"/>
                <w:szCs w:val="22"/>
              </w:rPr>
              <w:t>L’interface de communication Ethernet de type Smart Link Ethernet ou équivalent, la connexion de ces produits à l’interface de communication doit être effectué grâce à des liaisons préfabriquées Ti24 "Plug &amp; Play". Cette interface disposera de 7 canaux d’entrée/sortie numériques Ti24 (2 entrées / 1 sortie par canal) et de 2 entrées analogiques.</w:t>
            </w:r>
          </w:p>
          <w:p w:rsidR="00CC09AC" w:rsidRPr="00047DFF" w:rsidRDefault="00CC09AC" w:rsidP="000428EE">
            <w:pPr>
              <w:pStyle w:val="Paragraphedeliste"/>
              <w:numPr>
                <w:ilvl w:val="0"/>
                <w:numId w:val="26"/>
              </w:numPr>
              <w:autoSpaceDE w:val="0"/>
              <w:autoSpaceDN w:val="0"/>
              <w:adjustRightInd w:val="0"/>
              <w:spacing w:after="200" w:line="276" w:lineRule="auto"/>
              <w:contextualSpacing/>
              <w:jc w:val="both"/>
              <w:rPr>
                <w:rFonts w:ascii="Arial" w:hAnsi="Arial" w:cs="Arial"/>
                <w:sz w:val="22"/>
                <w:szCs w:val="22"/>
              </w:rPr>
            </w:pPr>
            <w:r w:rsidRPr="00047DFF">
              <w:rPr>
                <w:rFonts w:ascii="Arial" w:hAnsi="Arial" w:cs="Arial"/>
                <w:sz w:val="22"/>
                <w:szCs w:val="22"/>
              </w:rPr>
              <w:t xml:space="preserve">Un écran tactile couleur, de type FDM128 ou équivalent, permettra une visualisation de la totalité de l’installation. Il doit être installé en face avant du tableau </w:t>
            </w:r>
          </w:p>
          <w:p w:rsidR="00CC09AC" w:rsidRPr="00047DFF" w:rsidRDefault="00CC09AC" w:rsidP="00EB49DA">
            <w:pPr>
              <w:pStyle w:val="TableParagraph"/>
              <w:spacing w:line="276" w:lineRule="auto"/>
              <w:rPr>
                <w:rFonts w:ascii="Arial" w:eastAsia="Times New Roman" w:hAnsi="Arial" w:cs="Arial"/>
              </w:rPr>
            </w:pPr>
            <w:r w:rsidRPr="00BA7A00">
              <w:rPr>
                <w:rFonts w:ascii="Arial" w:eastAsia="Times New Roman" w:hAnsi="Arial" w:cs="Arial"/>
              </w:rPr>
              <w:t xml:space="preserve">Contenus </w:t>
            </w:r>
            <w:r w:rsidR="008F00E4">
              <w:rPr>
                <w:rFonts w:ascii="Arial" w:eastAsia="Times New Roman" w:hAnsi="Arial" w:cs="Arial"/>
              </w:rPr>
              <w:t>didacticiels livré au minimum :</w:t>
            </w:r>
            <w:r w:rsidRPr="00BA7A00">
              <w:rPr>
                <w:rFonts w:ascii="Arial" w:eastAsia="Times New Roman" w:hAnsi="Arial" w:cs="Arial"/>
              </w:rPr>
              <w:br/>
              <w:t xml:space="preserve">-  </w:t>
            </w:r>
            <w:r w:rsidRPr="00047DFF">
              <w:rPr>
                <w:rFonts w:ascii="Arial" w:eastAsia="Times New Roman" w:hAnsi="Arial" w:cs="Arial"/>
              </w:rPr>
              <w:t>Synoptique et distribution électrique d’une maison connectée</w:t>
            </w:r>
          </w:p>
          <w:p w:rsidR="00CC09AC" w:rsidRPr="00047DFF" w:rsidRDefault="00CC09AC" w:rsidP="00EB49DA">
            <w:pPr>
              <w:pStyle w:val="TableParagraph"/>
              <w:spacing w:line="276" w:lineRule="auto"/>
              <w:rPr>
                <w:rFonts w:ascii="Arial" w:eastAsia="Times New Roman" w:hAnsi="Arial" w:cs="Arial"/>
              </w:rPr>
            </w:pPr>
            <w:r w:rsidRPr="00047DFF">
              <w:rPr>
                <w:rFonts w:ascii="Arial" w:eastAsia="Times New Roman" w:hAnsi="Arial" w:cs="Arial"/>
              </w:rPr>
              <w:t>-  Dimensionnement d’un tableau smart panel</w:t>
            </w:r>
          </w:p>
          <w:p w:rsidR="00CC09AC" w:rsidRPr="00047DFF" w:rsidRDefault="00CC09AC" w:rsidP="00EB49DA">
            <w:pPr>
              <w:pStyle w:val="TableParagraph"/>
              <w:spacing w:line="276" w:lineRule="auto"/>
              <w:rPr>
                <w:rFonts w:ascii="Arial" w:eastAsia="Times New Roman" w:hAnsi="Arial" w:cs="Arial"/>
              </w:rPr>
            </w:pPr>
            <w:r w:rsidRPr="00047DFF">
              <w:rPr>
                <w:rFonts w:ascii="Arial" w:eastAsia="Times New Roman" w:hAnsi="Arial" w:cs="Arial"/>
              </w:rPr>
              <w:t>-  Principe de base d'installation d’un tableau connecté</w:t>
            </w:r>
          </w:p>
          <w:p w:rsidR="00CC09AC" w:rsidRPr="00047DFF" w:rsidRDefault="00CC09AC" w:rsidP="00EB49DA">
            <w:pPr>
              <w:pStyle w:val="TableParagraph"/>
              <w:spacing w:line="276" w:lineRule="auto"/>
              <w:rPr>
                <w:rFonts w:ascii="Arial" w:eastAsia="Times New Roman" w:hAnsi="Arial" w:cs="Arial"/>
              </w:rPr>
            </w:pPr>
            <w:r w:rsidRPr="00047DFF">
              <w:rPr>
                <w:rFonts w:ascii="Arial" w:eastAsia="Times New Roman" w:hAnsi="Arial" w:cs="Arial"/>
              </w:rPr>
              <w:t>-  Mise en œuvre bus Modbus dans le résidentiel</w:t>
            </w:r>
            <w:r w:rsidRPr="00047DFF">
              <w:rPr>
                <w:rFonts w:ascii="Arial" w:eastAsia="Times New Roman" w:hAnsi="Arial" w:cs="Arial"/>
              </w:rPr>
              <w:br/>
              <w:t>-  Préparation et configuration projet Modbus</w:t>
            </w:r>
          </w:p>
          <w:p w:rsidR="00CC09AC" w:rsidRPr="00047DFF" w:rsidRDefault="00CC09AC" w:rsidP="00EB49DA">
            <w:pPr>
              <w:pStyle w:val="TableParagraph"/>
              <w:spacing w:line="276" w:lineRule="auto"/>
              <w:rPr>
                <w:rFonts w:ascii="Arial" w:eastAsia="Times New Roman" w:hAnsi="Arial" w:cs="Arial"/>
              </w:rPr>
            </w:pPr>
            <w:r w:rsidRPr="00047DFF">
              <w:rPr>
                <w:rFonts w:ascii="Arial" w:eastAsia="Times New Roman" w:hAnsi="Arial" w:cs="Arial"/>
              </w:rPr>
              <w:t>-  Préparation et adressage projet Modbus</w:t>
            </w:r>
          </w:p>
          <w:p w:rsidR="00CC09AC" w:rsidRPr="00047DFF" w:rsidRDefault="00CC09AC" w:rsidP="00EB49DA">
            <w:pPr>
              <w:pStyle w:val="TableParagraph"/>
              <w:spacing w:line="276" w:lineRule="auto"/>
              <w:rPr>
                <w:rFonts w:ascii="Arial" w:eastAsia="Times New Roman" w:hAnsi="Arial" w:cs="Arial"/>
              </w:rPr>
            </w:pPr>
            <w:r w:rsidRPr="00047DFF">
              <w:rPr>
                <w:rFonts w:ascii="Arial" w:eastAsia="Times New Roman" w:hAnsi="Arial" w:cs="Arial"/>
              </w:rPr>
              <w:t>- Tester le bon fonctionnement de la communication du tableau</w:t>
            </w:r>
          </w:p>
          <w:p w:rsidR="00CC09AC" w:rsidRPr="00047DFF" w:rsidRDefault="00CC09AC" w:rsidP="00EB49DA">
            <w:pPr>
              <w:pStyle w:val="TableParagraph"/>
              <w:spacing w:line="276" w:lineRule="auto"/>
              <w:rPr>
                <w:rFonts w:ascii="Arial" w:eastAsia="Times New Roman" w:hAnsi="Arial" w:cs="Arial"/>
              </w:rPr>
            </w:pPr>
            <w:r w:rsidRPr="00047DFF">
              <w:rPr>
                <w:rFonts w:ascii="Arial" w:eastAsia="Times New Roman" w:hAnsi="Arial" w:cs="Arial"/>
              </w:rPr>
              <w:t xml:space="preserve">-  Mise en service d'un panel tactile, </w:t>
            </w:r>
          </w:p>
          <w:p w:rsidR="00CC09AC" w:rsidRPr="00047DFF" w:rsidRDefault="00CC09AC" w:rsidP="00EB49DA">
            <w:pPr>
              <w:pStyle w:val="TableParagraph"/>
              <w:spacing w:line="276" w:lineRule="auto"/>
              <w:rPr>
                <w:rFonts w:ascii="Arial" w:eastAsia="Times New Roman" w:hAnsi="Arial" w:cs="Arial"/>
              </w:rPr>
            </w:pPr>
            <w:r w:rsidRPr="00047DFF">
              <w:rPr>
                <w:rFonts w:ascii="Arial" w:eastAsia="Times New Roman" w:hAnsi="Arial" w:cs="Arial"/>
              </w:rPr>
              <w:t>-  Programmation et Affichage graphique</w:t>
            </w:r>
          </w:p>
          <w:p w:rsidR="00CC09AC" w:rsidRPr="00047DFF" w:rsidRDefault="00CC09AC" w:rsidP="00EB49DA">
            <w:pPr>
              <w:pStyle w:val="TableParagraph"/>
              <w:spacing w:line="276" w:lineRule="auto"/>
              <w:rPr>
                <w:rFonts w:ascii="Arial" w:eastAsia="Times New Roman" w:hAnsi="Arial" w:cs="Arial"/>
              </w:rPr>
            </w:pPr>
            <w:r w:rsidRPr="00047DFF">
              <w:rPr>
                <w:rFonts w:ascii="Arial" w:eastAsia="Times New Roman" w:hAnsi="Arial" w:cs="Arial"/>
              </w:rPr>
              <w:t>- Visualiser les données électriques (données temps réel, nombre de manœuvres, nombre de déclenchements, temps de fonctionnement,</w:t>
            </w:r>
          </w:p>
          <w:p w:rsidR="00CC09AC" w:rsidRPr="00047DFF" w:rsidRDefault="00CC09AC" w:rsidP="00EB49DA">
            <w:pPr>
              <w:pStyle w:val="TableParagraph"/>
              <w:spacing w:line="276" w:lineRule="auto"/>
              <w:rPr>
                <w:rFonts w:ascii="Arial" w:eastAsia="Times New Roman" w:hAnsi="Arial" w:cs="Arial"/>
              </w:rPr>
            </w:pPr>
            <w:r w:rsidRPr="00047DFF">
              <w:rPr>
                <w:rFonts w:ascii="Arial" w:eastAsia="Times New Roman" w:hAnsi="Arial" w:cs="Arial"/>
              </w:rPr>
              <w:t xml:space="preserve">- Commander un actionneur </w:t>
            </w:r>
          </w:p>
          <w:p w:rsidR="00CC09AC" w:rsidRPr="00047DFF" w:rsidRDefault="00CC09AC" w:rsidP="00EB49DA">
            <w:pPr>
              <w:pStyle w:val="TableParagraph"/>
              <w:spacing w:line="276" w:lineRule="auto"/>
              <w:rPr>
                <w:rFonts w:ascii="Arial" w:eastAsia="Times New Roman" w:hAnsi="Arial" w:cs="Arial"/>
              </w:rPr>
            </w:pPr>
            <w:r w:rsidRPr="00047DFF">
              <w:rPr>
                <w:rFonts w:ascii="Arial" w:eastAsia="Times New Roman" w:hAnsi="Arial" w:cs="Arial"/>
              </w:rPr>
              <w:t xml:space="preserve">- Mise à disposition des pages WEB accessibles en local ou à distance </w:t>
            </w:r>
          </w:p>
          <w:p w:rsidR="00CC09AC" w:rsidRPr="00047DFF" w:rsidRDefault="00CC09AC" w:rsidP="00EB49DA">
            <w:pPr>
              <w:pStyle w:val="TableParagraph"/>
              <w:spacing w:line="276" w:lineRule="auto"/>
              <w:rPr>
                <w:rFonts w:ascii="Arial" w:eastAsia="Times New Roman" w:hAnsi="Arial" w:cs="Arial"/>
              </w:rPr>
            </w:pPr>
            <w:r w:rsidRPr="00047DFF">
              <w:rPr>
                <w:rFonts w:ascii="Arial" w:eastAsia="Times New Roman" w:hAnsi="Arial" w:cs="Arial"/>
              </w:rPr>
              <w:t>- Démarches de gestion d’alarmes.</w:t>
            </w:r>
          </w:p>
          <w:p w:rsidR="00CC09AC" w:rsidRPr="00047DFF" w:rsidRDefault="00CC09AC" w:rsidP="00EB49DA">
            <w:pPr>
              <w:pStyle w:val="TableParagraph"/>
              <w:spacing w:line="276" w:lineRule="auto"/>
              <w:rPr>
                <w:rFonts w:ascii="Arial" w:eastAsia="Times New Roman" w:hAnsi="Arial" w:cs="Arial"/>
              </w:rPr>
            </w:pPr>
            <w:r w:rsidRPr="00047DFF">
              <w:rPr>
                <w:rFonts w:ascii="Arial" w:eastAsia="Times New Roman" w:hAnsi="Arial" w:cs="Arial"/>
              </w:rPr>
              <w:t>Déclenchement d’une protection électrique</w:t>
            </w:r>
          </w:p>
          <w:p w:rsidR="00CC09AC" w:rsidRPr="00047DFF" w:rsidRDefault="00CC09AC" w:rsidP="00EB49DA">
            <w:pPr>
              <w:pStyle w:val="TableParagraph"/>
              <w:spacing w:line="276" w:lineRule="auto"/>
              <w:rPr>
                <w:rFonts w:ascii="Arial" w:eastAsia="Times New Roman" w:hAnsi="Arial" w:cs="Arial"/>
              </w:rPr>
            </w:pPr>
            <w:r w:rsidRPr="00047DFF">
              <w:rPr>
                <w:rFonts w:ascii="Arial" w:eastAsia="Times New Roman" w:hAnsi="Arial" w:cs="Arial"/>
              </w:rPr>
              <w:t>Dépassement du nombre de manœuvres</w:t>
            </w:r>
          </w:p>
          <w:p w:rsidR="00CC09AC" w:rsidRPr="00047DFF" w:rsidRDefault="00CC09AC" w:rsidP="00EB49DA">
            <w:pPr>
              <w:pStyle w:val="TableParagraph"/>
              <w:spacing w:line="276" w:lineRule="auto"/>
              <w:rPr>
                <w:rFonts w:ascii="Arial" w:eastAsia="Times New Roman" w:hAnsi="Arial" w:cs="Arial"/>
              </w:rPr>
            </w:pPr>
            <w:r w:rsidRPr="00047DFF">
              <w:rPr>
                <w:rFonts w:ascii="Arial" w:eastAsia="Times New Roman" w:hAnsi="Arial" w:cs="Arial"/>
              </w:rPr>
              <w:t>Seuil de température</w:t>
            </w:r>
          </w:p>
          <w:p w:rsidR="00CC09AC" w:rsidRPr="00047DFF" w:rsidRDefault="00CC09AC" w:rsidP="00EB49DA">
            <w:pPr>
              <w:pStyle w:val="TableParagraph"/>
              <w:spacing w:line="276" w:lineRule="auto"/>
              <w:rPr>
                <w:rFonts w:ascii="Arial" w:eastAsia="Times New Roman" w:hAnsi="Arial" w:cs="Arial"/>
              </w:rPr>
            </w:pPr>
            <w:r w:rsidRPr="00047DFF">
              <w:rPr>
                <w:rFonts w:ascii="Arial" w:eastAsia="Times New Roman" w:hAnsi="Arial" w:cs="Arial"/>
              </w:rPr>
              <w:t>Dépassement d’un temps de fonctionnement</w:t>
            </w:r>
          </w:p>
          <w:p w:rsidR="00CC09AC" w:rsidRPr="00047DFF" w:rsidRDefault="00CC09AC" w:rsidP="00EB49DA">
            <w:pPr>
              <w:pStyle w:val="TableParagraph"/>
              <w:spacing w:line="276" w:lineRule="auto"/>
              <w:rPr>
                <w:rFonts w:ascii="Arial" w:eastAsia="Times New Roman" w:hAnsi="Arial" w:cs="Arial"/>
              </w:rPr>
            </w:pPr>
            <w:r w:rsidRPr="00047DFF">
              <w:rPr>
                <w:rFonts w:ascii="Arial" w:eastAsia="Times New Roman" w:hAnsi="Arial" w:cs="Arial"/>
              </w:rPr>
              <w:lastRenderedPageBreak/>
              <w:t>- Visualiser le facteur de puissance de l’installation</w:t>
            </w:r>
          </w:p>
          <w:p w:rsidR="00CC09AC" w:rsidRPr="00047DFF" w:rsidRDefault="00CC09AC" w:rsidP="00EB49DA">
            <w:pPr>
              <w:pStyle w:val="TableParagraph"/>
              <w:spacing w:line="276" w:lineRule="auto"/>
              <w:rPr>
                <w:rFonts w:ascii="Arial" w:eastAsia="Times New Roman" w:hAnsi="Arial" w:cs="Arial"/>
              </w:rPr>
            </w:pPr>
            <w:r w:rsidRPr="00047DFF">
              <w:rPr>
                <w:rFonts w:ascii="Arial" w:eastAsia="Times New Roman" w:hAnsi="Arial" w:cs="Arial"/>
              </w:rPr>
              <w:t>- Equilibrage des phases (intensités phase 1, phase 2, phase 3)</w:t>
            </w:r>
          </w:p>
          <w:p w:rsidR="00CC09AC" w:rsidRPr="00A83A52" w:rsidRDefault="00CC09AC" w:rsidP="00EB49DA">
            <w:pPr>
              <w:pStyle w:val="TableParagraph"/>
              <w:spacing w:before="5" w:line="276" w:lineRule="auto"/>
              <w:ind w:right="750"/>
              <w:rPr>
                <w:rFonts w:ascii="Arial" w:eastAsia="Times New Roman" w:hAnsi="Arial" w:cs="Arial"/>
              </w:rPr>
            </w:pPr>
          </w:p>
          <w:p w:rsidR="00CC09AC" w:rsidRPr="00A83A52" w:rsidRDefault="00CC09AC" w:rsidP="00EB49DA">
            <w:pPr>
              <w:pStyle w:val="TableParagraph"/>
              <w:spacing w:before="5" w:line="276" w:lineRule="auto"/>
              <w:ind w:right="750"/>
              <w:rPr>
                <w:rFonts w:ascii="Arial" w:eastAsia="Times New Roman" w:hAnsi="Arial" w:cs="Arial"/>
              </w:rPr>
            </w:pPr>
            <w:r w:rsidRPr="00A83A52">
              <w:rPr>
                <w:rFonts w:ascii="Arial" w:eastAsia="Times New Roman" w:hAnsi="Arial" w:cs="Arial"/>
              </w:rPr>
              <w:t>L’installation doit être ;</w:t>
            </w:r>
          </w:p>
          <w:p w:rsidR="00CC09AC" w:rsidRPr="00A83A52" w:rsidRDefault="00CC09AC" w:rsidP="000428EE">
            <w:pPr>
              <w:pStyle w:val="TableParagraph"/>
              <w:numPr>
                <w:ilvl w:val="0"/>
                <w:numId w:val="27"/>
              </w:numPr>
              <w:spacing w:before="5" w:line="276" w:lineRule="auto"/>
              <w:ind w:right="750"/>
              <w:rPr>
                <w:rFonts w:ascii="Arial" w:eastAsia="Times New Roman" w:hAnsi="Arial" w:cs="Arial"/>
              </w:rPr>
            </w:pPr>
            <w:r w:rsidRPr="00A83A52">
              <w:rPr>
                <w:rFonts w:ascii="Arial" w:eastAsia="Times New Roman" w:hAnsi="Arial" w:cs="Arial"/>
              </w:rPr>
              <w:t>livrée clé en main, fourniture, pose et raccordement, câbles et tout accessoire nécessaire au bon fonctionnement du système</w:t>
            </w:r>
          </w:p>
          <w:p w:rsidR="00CC09AC" w:rsidRPr="00A83A52" w:rsidRDefault="00CC09AC" w:rsidP="000428EE">
            <w:pPr>
              <w:pStyle w:val="TableParagraph"/>
              <w:numPr>
                <w:ilvl w:val="0"/>
                <w:numId w:val="27"/>
              </w:numPr>
              <w:spacing w:before="5" w:line="276" w:lineRule="auto"/>
              <w:ind w:right="750"/>
              <w:rPr>
                <w:rFonts w:ascii="Arial" w:eastAsia="Times New Roman" w:hAnsi="Arial" w:cs="Arial"/>
              </w:rPr>
            </w:pPr>
            <w:r w:rsidRPr="00A83A52">
              <w:rPr>
                <w:rFonts w:ascii="Arial" w:eastAsia="Times New Roman" w:hAnsi="Arial" w:cs="Arial"/>
              </w:rPr>
              <w:t>Cours interactifs pédagogiques complets  en français Montage interactif des expériences avec animations Lien direct vers I ‘équipement /le capteur /le logiciel de supervision et le cours</w:t>
            </w:r>
          </w:p>
          <w:p w:rsidR="00CC09AC" w:rsidRPr="00A83A52" w:rsidRDefault="00CC09AC" w:rsidP="000428EE">
            <w:pPr>
              <w:pStyle w:val="TableParagraph"/>
              <w:numPr>
                <w:ilvl w:val="0"/>
                <w:numId w:val="27"/>
              </w:numPr>
              <w:spacing w:line="276" w:lineRule="auto"/>
              <w:rPr>
                <w:rFonts w:ascii="Arial" w:eastAsia="Times New Roman" w:hAnsi="Arial" w:cs="Arial"/>
              </w:rPr>
            </w:pPr>
            <w:r w:rsidRPr="00A83A52">
              <w:rPr>
                <w:rFonts w:ascii="Arial" w:eastAsia="Times New Roman" w:hAnsi="Arial" w:cs="Arial"/>
              </w:rPr>
              <w:t>Tests d'évaluat</w:t>
            </w:r>
            <w:r>
              <w:rPr>
                <w:rFonts w:ascii="Arial" w:eastAsia="Times New Roman" w:hAnsi="Arial" w:cs="Arial"/>
              </w:rPr>
              <w:t>ion (QCM, mesures de valeurs….)</w:t>
            </w:r>
          </w:p>
          <w:p w:rsidR="00CC09AC" w:rsidRPr="00A83A52" w:rsidRDefault="00CC09AC" w:rsidP="000428EE">
            <w:pPr>
              <w:pStyle w:val="TableParagraph"/>
              <w:numPr>
                <w:ilvl w:val="0"/>
                <w:numId w:val="27"/>
              </w:numPr>
              <w:spacing w:before="2" w:line="276" w:lineRule="auto"/>
              <w:ind w:right="-15"/>
              <w:rPr>
                <w:rFonts w:ascii="Arial" w:eastAsia="Times New Roman" w:hAnsi="Arial" w:cs="Arial"/>
              </w:rPr>
            </w:pPr>
            <w:r w:rsidRPr="00A83A52">
              <w:rPr>
                <w:rFonts w:ascii="Arial" w:eastAsia="Times New Roman" w:hAnsi="Arial" w:cs="Arial"/>
              </w:rPr>
              <w:t>Impression des instructions de !'expérience avec les</w:t>
            </w:r>
          </w:p>
          <w:p w:rsidR="00CC09AC" w:rsidRPr="00A83A52" w:rsidRDefault="00CC09AC" w:rsidP="00EB49DA">
            <w:pPr>
              <w:pStyle w:val="TableParagraph"/>
              <w:spacing w:before="12" w:line="276" w:lineRule="auto"/>
              <w:ind w:right="750"/>
              <w:rPr>
                <w:rFonts w:ascii="Arial" w:eastAsia="Times New Roman" w:hAnsi="Arial" w:cs="Arial"/>
              </w:rPr>
            </w:pPr>
            <w:r w:rsidRPr="00A83A52">
              <w:rPr>
                <w:rFonts w:ascii="Arial" w:eastAsia="Times New Roman" w:hAnsi="Arial" w:cs="Arial"/>
              </w:rPr>
              <w:t>solutions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Livré avec '</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1x Logiciel de programmation et simulation</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1x Cours interactif complet pédagogique en français</w:t>
            </w:r>
          </w:p>
          <w:p w:rsidR="00CC09AC" w:rsidRPr="00A83A52" w:rsidRDefault="00CC09AC" w:rsidP="00EB49DA">
            <w:pPr>
              <w:pStyle w:val="TableParagraph"/>
              <w:tabs>
                <w:tab w:val="left" w:pos="1340"/>
                <w:tab w:val="left" w:pos="4667"/>
                <w:tab w:val="left" w:pos="5418"/>
                <w:tab w:val="left" w:pos="6411"/>
                <w:tab w:val="left" w:pos="7663"/>
              </w:tabs>
              <w:spacing w:before="5" w:line="276" w:lineRule="auto"/>
              <w:ind w:right="85"/>
              <w:rPr>
                <w:rFonts w:ascii="Arial" w:eastAsia="Times New Roman" w:hAnsi="Arial" w:cs="Arial"/>
              </w:rPr>
            </w:pPr>
            <w:r w:rsidRPr="00A83A52">
              <w:rPr>
                <w:rFonts w:ascii="Arial" w:eastAsia="Times New Roman" w:hAnsi="Arial" w:cs="Arial"/>
              </w:rPr>
              <w:t>1x Manuel d’exploitation péda</w:t>
            </w:r>
            <w:r>
              <w:rPr>
                <w:rFonts w:ascii="Arial" w:eastAsia="Times New Roman" w:hAnsi="Arial" w:cs="Arial"/>
              </w:rPr>
              <w:t>gogique avec travaux pratiques,</w:t>
            </w:r>
            <w:r w:rsidRPr="00A83A52">
              <w:rPr>
                <w:rFonts w:ascii="Arial" w:eastAsia="Times New Roman" w:hAnsi="Arial" w:cs="Arial"/>
              </w:rPr>
              <w:t xml:space="preserve"> en Langue française, format papier et électronique (sur</w:t>
            </w:r>
            <w:r>
              <w:rPr>
                <w:rFonts w:ascii="Arial" w:eastAsia="Times New Roman" w:hAnsi="Arial" w:cs="Arial"/>
              </w:rPr>
              <w:t xml:space="preserve"> </w:t>
            </w:r>
            <w:r w:rsidRPr="00A83A52">
              <w:rPr>
                <w:rFonts w:ascii="Arial" w:eastAsia="Times New Roman" w:hAnsi="Arial" w:cs="Arial"/>
              </w:rPr>
              <w:t>CD)</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-Tout accessoire nécessaire au bon fonctionnement du système</w:t>
            </w:r>
          </w:p>
          <w:p w:rsidR="00CC09AC" w:rsidRPr="00BA7A00" w:rsidRDefault="00CC09AC" w:rsidP="00EB49DA">
            <w:pPr>
              <w:tabs>
                <w:tab w:val="left" w:pos="284"/>
              </w:tabs>
              <w:suppressAutoHyphens/>
              <w:autoSpaceDN w:val="0"/>
              <w:spacing w:line="276" w:lineRule="auto"/>
              <w:jc w:val="both"/>
              <w:textAlignment w:val="baseline"/>
              <w:rPr>
                <w:rFonts w:ascii="Arial" w:hAnsi="Arial" w:cs="Arial"/>
                <w:sz w:val="22"/>
                <w:szCs w:val="22"/>
              </w:rPr>
            </w:pPr>
            <w:r w:rsidRPr="00BA7A00">
              <w:rPr>
                <w:rFonts w:ascii="Arial" w:hAnsi="Arial" w:cs="Arial"/>
                <w:sz w:val="22"/>
                <w:szCs w:val="22"/>
              </w:rPr>
              <w:t>- Fourniture, pose, essais et Mise en service</w:t>
            </w:r>
          </w:p>
          <w:p w:rsidR="00CC09AC" w:rsidRPr="00266577" w:rsidRDefault="00CC09AC" w:rsidP="00EB49DA">
            <w:pPr>
              <w:tabs>
                <w:tab w:val="left" w:pos="284"/>
              </w:tabs>
              <w:suppressAutoHyphens/>
              <w:autoSpaceDN w:val="0"/>
              <w:spacing w:line="276" w:lineRule="auto"/>
              <w:jc w:val="both"/>
              <w:textAlignment w:val="baseline"/>
              <w:rPr>
                <w:rFonts w:ascii="Arial" w:hAnsi="Arial" w:cs="Arial"/>
                <w:sz w:val="10"/>
                <w:szCs w:val="22"/>
              </w:rPr>
            </w:pPr>
          </w:p>
        </w:tc>
        <w:tc>
          <w:tcPr>
            <w:tcW w:w="1843" w:type="dxa"/>
            <w:tcBorders>
              <w:top w:val="single" w:sz="4" w:space="0" w:color="auto"/>
              <w:left w:val="nil"/>
              <w:bottom w:val="single" w:sz="4" w:space="0" w:color="auto"/>
              <w:right w:val="single" w:sz="4" w:space="0" w:color="auto"/>
            </w:tcBorders>
          </w:tcPr>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CC09AC" w:rsidRPr="00725B4C" w:rsidRDefault="00CC09AC" w:rsidP="00EB49DA">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10" w:type="dxa"/>
            <w:tcBorders>
              <w:top w:val="single" w:sz="4" w:space="0" w:color="auto"/>
              <w:left w:val="nil"/>
              <w:bottom w:val="single" w:sz="4" w:space="0" w:color="auto"/>
              <w:right w:val="single" w:sz="4" w:space="0" w:color="auto"/>
            </w:tcBorders>
          </w:tcPr>
          <w:p w:rsidR="00CC09AC" w:rsidRPr="00725B4C" w:rsidRDefault="00CC09AC" w:rsidP="00EB49DA">
            <w:pPr>
              <w:tabs>
                <w:tab w:val="left" w:pos="284"/>
              </w:tabs>
              <w:suppressAutoHyphens/>
              <w:autoSpaceDN w:val="0"/>
              <w:jc w:val="both"/>
              <w:textAlignment w:val="baseline"/>
              <w:rPr>
                <w:rFonts w:ascii="Century Gothic" w:hAnsi="Century Gothic"/>
                <w:b/>
                <w:sz w:val="22"/>
                <w:szCs w:val="22"/>
              </w:rPr>
            </w:pPr>
          </w:p>
        </w:tc>
      </w:tr>
      <w:tr w:rsidR="00CC09AC" w:rsidRPr="007D0943" w:rsidTr="00D84958">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C09AC" w:rsidRPr="00BA24DE" w:rsidRDefault="00CC09AC" w:rsidP="00EB49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1.2</w:t>
            </w:r>
          </w:p>
        </w:tc>
        <w:tc>
          <w:tcPr>
            <w:tcW w:w="5962" w:type="dxa"/>
            <w:tcBorders>
              <w:top w:val="single" w:sz="4" w:space="0" w:color="auto"/>
              <w:left w:val="nil"/>
              <w:bottom w:val="single" w:sz="4" w:space="0" w:color="auto"/>
              <w:right w:val="single" w:sz="4" w:space="0" w:color="auto"/>
            </w:tcBorders>
            <w:vAlign w:val="center"/>
          </w:tcPr>
          <w:p w:rsidR="00CC09AC" w:rsidRPr="00815506" w:rsidRDefault="00CC09AC" w:rsidP="00EB49DA">
            <w:pPr>
              <w:spacing w:after="240"/>
              <w:rPr>
                <w:rFonts w:ascii="Arial" w:hAnsi="Arial" w:cs="Arial"/>
                <w:b/>
                <w:sz w:val="20"/>
                <w:szCs w:val="20"/>
                <w:u w:val="single"/>
              </w:rPr>
            </w:pPr>
            <w:r w:rsidRPr="00815506">
              <w:rPr>
                <w:rFonts w:ascii="Arial" w:hAnsi="Arial" w:cs="Arial"/>
                <w:b/>
                <w:sz w:val="20"/>
                <w:szCs w:val="20"/>
                <w:u w:val="single"/>
              </w:rPr>
              <w:t>CABLAGES, PLATINES TACTILES ET LUSTRERIES</w:t>
            </w:r>
          </w:p>
          <w:p w:rsidR="00CC09AC" w:rsidRPr="00E11471" w:rsidRDefault="00CC09AC" w:rsidP="00EB49DA">
            <w:pPr>
              <w:widowControl w:val="0"/>
              <w:autoSpaceDE w:val="0"/>
              <w:autoSpaceDN w:val="0"/>
              <w:spacing w:before="20"/>
              <w:rPr>
                <w:rFonts w:ascii="Arial" w:hAnsi="Arial" w:cs="Arial"/>
                <w:sz w:val="22"/>
                <w:szCs w:val="22"/>
              </w:rPr>
            </w:pPr>
            <w:r w:rsidRPr="00E11471">
              <w:rPr>
                <w:rFonts w:ascii="Arial" w:hAnsi="Arial" w:cs="Arial"/>
                <w:sz w:val="22"/>
                <w:szCs w:val="22"/>
              </w:rPr>
              <w:t>Fourniture, pose, raccordement des câbles souples non armés U1000 RO2V principaux qui seront posés sous conduits ICO- APE en apparent ou sous conduits ICD encastrés dans le béton, ce poste comprendra la fourniture du câble, son tirage, son repérage à chaque extrémité et à chaque changement de direction, sa fixation, et les raccordements aux extrémités ainsi que la fourniture et la pose de la goulotte pour les canalisations en apparent, cette goulotte PVC DLP, conçue pour recevoir l'appareillage de modules 45 x 45.</w:t>
            </w:r>
          </w:p>
          <w:p w:rsidR="00CC09AC" w:rsidRPr="00E11471" w:rsidRDefault="00CC09AC" w:rsidP="00EB49DA">
            <w:pPr>
              <w:widowControl w:val="0"/>
              <w:autoSpaceDE w:val="0"/>
              <w:autoSpaceDN w:val="0"/>
              <w:rPr>
                <w:rFonts w:ascii="Arial" w:hAnsi="Arial" w:cs="Arial"/>
                <w:sz w:val="22"/>
                <w:szCs w:val="22"/>
              </w:rPr>
            </w:pPr>
            <w:r w:rsidRPr="00E11471">
              <w:rPr>
                <w:rFonts w:ascii="Arial" w:hAnsi="Arial" w:cs="Arial"/>
                <w:sz w:val="22"/>
                <w:szCs w:val="22"/>
              </w:rPr>
              <w:t>Pour des fins didactiques, des coupes visibles via une matière translucide doivent être prévues sur l’installation au niveau du tableau de distribution électrique, sur le cheminement ainsi que sur les circuits terminaux.</w:t>
            </w:r>
          </w:p>
          <w:p w:rsidR="00CC09AC" w:rsidRPr="00E11471" w:rsidRDefault="00CC09AC" w:rsidP="00EB49DA">
            <w:pPr>
              <w:widowControl w:val="0"/>
              <w:autoSpaceDE w:val="0"/>
              <w:autoSpaceDN w:val="0"/>
              <w:rPr>
                <w:rFonts w:ascii="Arial" w:hAnsi="Arial" w:cs="Arial"/>
                <w:sz w:val="22"/>
                <w:szCs w:val="22"/>
              </w:rPr>
            </w:pPr>
            <w:r w:rsidRPr="00E11471">
              <w:rPr>
                <w:rFonts w:ascii="Arial" w:hAnsi="Arial" w:cs="Arial"/>
                <w:sz w:val="22"/>
                <w:szCs w:val="22"/>
              </w:rPr>
              <w:t xml:space="preserve">La prestation doit être globale est doit comprendre la mise en œuvre des circuits terminaux éclairage et prises de courant, l’exécution des saignées, percements, scellements, fixations par tous moyens, ainsi que des traversées des parois, la fourniture, la pose ,le </w:t>
            </w:r>
            <w:r w:rsidRPr="00E11471">
              <w:rPr>
                <w:rFonts w:ascii="Arial" w:hAnsi="Arial" w:cs="Arial"/>
                <w:sz w:val="22"/>
                <w:szCs w:val="22"/>
              </w:rPr>
              <w:lastRenderedPageBreak/>
              <w:t>raccordement, la programm</w:t>
            </w:r>
            <w:r>
              <w:rPr>
                <w:rFonts w:ascii="Arial" w:hAnsi="Arial" w:cs="Arial"/>
                <w:sz w:val="22"/>
                <w:szCs w:val="22"/>
              </w:rPr>
              <w:t>ation et la mise en service de </w:t>
            </w:r>
          </w:p>
          <w:p w:rsidR="00CC09AC" w:rsidRPr="00E11471" w:rsidRDefault="00CC09AC" w:rsidP="00266577">
            <w:pPr>
              <w:widowControl w:val="0"/>
              <w:numPr>
                <w:ilvl w:val="0"/>
                <w:numId w:val="29"/>
              </w:numPr>
              <w:autoSpaceDE w:val="0"/>
              <w:autoSpaceDN w:val="0"/>
              <w:spacing w:after="200"/>
              <w:rPr>
                <w:rFonts w:ascii="Arial" w:hAnsi="Arial" w:cs="Arial"/>
                <w:sz w:val="22"/>
                <w:szCs w:val="22"/>
              </w:rPr>
            </w:pPr>
            <w:r w:rsidRPr="00E11471">
              <w:rPr>
                <w:rFonts w:ascii="Arial" w:hAnsi="Arial" w:cs="Arial"/>
                <w:sz w:val="22"/>
                <w:szCs w:val="22"/>
              </w:rPr>
              <w:t>16 platines communicantes multifonctions 8 touches</w:t>
            </w:r>
          </w:p>
          <w:p w:rsidR="00CC09AC" w:rsidRPr="00E11471" w:rsidRDefault="00CC09AC" w:rsidP="00266577">
            <w:pPr>
              <w:widowControl w:val="0"/>
              <w:numPr>
                <w:ilvl w:val="0"/>
                <w:numId w:val="29"/>
              </w:numPr>
              <w:autoSpaceDE w:val="0"/>
              <w:autoSpaceDN w:val="0"/>
              <w:spacing w:after="200"/>
              <w:rPr>
                <w:rFonts w:ascii="Arial" w:hAnsi="Arial" w:cs="Arial"/>
                <w:sz w:val="22"/>
                <w:szCs w:val="22"/>
              </w:rPr>
            </w:pPr>
            <w:r w:rsidRPr="00E11471">
              <w:rPr>
                <w:rFonts w:ascii="Arial" w:hAnsi="Arial" w:cs="Arial"/>
                <w:sz w:val="22"/>
                <w:szCs w:val="22"/>
              </w:rPr>
              <w:t>04 écrans tactiles 7 ‘’ communicants</w:t>
            </w:r>
          </w:p>
          <w:p w:rsidR="00CC09AC" w:rsidRPr="00E11471" w:rsidRDefault="00CC09AC" w:rsidP="00266577">
            <w:pPr>
              <w:widowControl w:val="0"/>
              <w:numPr>
                <w:ilvl w:val="0"/>
                <w:numId w:val="29"/>
              </w:numPr>
              <w:autoSpaceDE w:val="0"/>
              <w:autoSpaceDN w:val="0"/>
              <w:spacing w:after="200"/>
              <w:rPr>
                <w:rFonts w:ascii="Arial" w:hAnsi="Arial" w:cs="Arial"/>
                <w:sz w:val="22"/>
                <w:szCs w:val="22"/>
              </w:rPr>
            </w:pPr>
            <w:r w:rsidRPr="00E11471">
              <w:rPr>
                <w:rFonts w:ascii="Arial" w:hAnsi="Arial" w:cs="Arial"/>
                <w:sz w:val="22"/>
                <w:szCs w:val="22"/>
              </w:rPr>
              <w:t>Un écran d’affichage dynamique 55 pouces y compris media player et câble de connexion</w:t>
            </w:r>
          </w:p>
          <w:p w:rsidR="00CC09AC" w:rsidRPr="00E11471" w:rsidRDefault="00CC09AC" w:rsidP="00266577">
            <w:pPr>
              <w:widowControl w:val="0"/>
              <w:numPr>
                <w:ilvl w:val="0"/>
                <w:numId w:val="29"/>
              </w:numPr>
              <w:autoSpaceDE w:val="0"/>
              <w:autoSpaceDN w:val="0"/>
              <w:spacing w:after="200"/>
              <w:rPr>
                <w:rFonts w:ascii="Arial" w:hAnsi="Arial" w:cs="Arial"/>
                <w:sz w:val="22"/>
                <w:szCs w:val="22"/>
              </w:rPr>
            </w:pPr>
            <w:r w:rsidRPr="00E11471">
              <w:rPr>
                <w:rFonts w:ascii="Arial" w:hAnsi="Arial" w:cs="Arial"/>
                <w:sz w:val="22"/>
                <w:szCs w:val="22"/>
              </w:rPr>
              <w:t>Ensemble de socles de prises de courant</w:t>
            </w:r>
          </w:p>
          <w:p w:rsidR="00CC09AC" w:rsidRPr="00E11471" w:rsidRDefault="00CC09AC" w:rsidP="00EB49DA">
            <w:pPr>
              <w:widowControl w:val="0"/>
              <w:autoSpaceDE w:val="0"/>
              <w:autoSpaceDN w:val="0"/>
              <w:spacing w:before="1"/>
              <w:ind w:right="383"/>
              <w:jc w:val="both"/>
              <w:rPr>
                <w:rFonts w:ascii="Arial" w:hAnsi="Arial" w:cs="Arial"/>
                <w:sz w:val="22"/>
                <w:szCs w:val="22"/>
              </w:rPr>
            </w:pPr>
            <w:r w:rsidRPr="00E11471">
              <w:rPr>
                <w:rFonts w:ascii="Arial" w:hAnsi="Arial" w:cs="Arial"/>
                <w:sz w:val="22"/>
                <w:szCs w:val="22"/>
              </w:rPr>
              <w:t>Comprendra aussi la fourniture des luminaires dimmables qui doivent être posé, raccordé et mis en service.</w:t>
            </w:r>
          </w:p>
          <w:p w:rsidR="00CC09AC" w:rsidRPr="00E11471" w:rsidRDefault="00CC09AC" w:rsidP="00EB49DA">
            <w:pPr>
              <w:widowControl w:val="0"/>
              <w:autoSpaceDE w:val="0"/>
              <w:autoSpaceDN w:val="0"/>
              <w:spacing w:before="20"/>
              <w:rPr>
                <w:rFonts w:ascii="Arial" w:hAnsi="Arial" w:cs="Arial"/>
                <w:sz w:val="22"/>
                <w:szCs w:val="22"/>
              </w:rPr>
            </w:pPr>
            <w:r w:rsidRPr="00E11471">
              <w:rPr>
                <w:rFonts w:ascii="Arial" w:hAnsi="Arial" w:cs="Arial"/>
                <w:sz w:val="22"/>
                <w:szCs w:val="22"/>
              </w:rPr>
              <w:t>L’entrepreneur du présent lot prévoira les accessoires, fixations et boîtes d’encastrement pour la totalité du matériel installé y compris toutes les sujétions de fournitures (lampe LED, drivers RGB, drivers DMX, drivers DALI, drivers 0-10V, Drivers dimmables sur phase, grilles, etc.) et de pose (percements</w:t>
            </w:r>
            <w:r>
              <w:rPr>
                <w:rFonts w:ascii="Arial" w:hAnsi="Arial" w:cs="Arial"/>
                <w:sz w:val="22"/>
                <w:szCs w:val="22"/>
              </w:rPr>
              <w:t>, scellement, raccordement, etc.</w:t>
            </w:r>
            <w:r w:rsidRPr="00E11471">
              <w:rPr>
                <w:rFonts w:ascii="Arial" w:hAnsi="Arial" w:cs="Arial"/>
                <w:sz w:val="22"/>
                <w:szCs w:val="22"/>
              </w:rPr>
              <w:t>) de la lustrerie.</w:t>
            </w:r>
          </w:p>
          <w:p w:rsidR="00CC09AC" w:rsidRPr="00E11471" w:rsidRDefault="00CC09AC" w:rsidP="00EB49DA">
            <w:pPr>
              <w:widowControl w:val="0"/>
              <w:autoSpaceDE w:val="0"/>
              <w:autoSpaceDN w:val="0"/>
              <w:spacing w:before="5"/>
              <w:rPr>
                <w:rFonts w:ascii="Arial" w:hAnsi="Arial" w:cs="Arial"/>
                <w:sz w:val="8"/>
                <w:szCs w:val="22"/>
              </w:rPr>
            </w:pPr>
          </w:p>
          <w:p w:rsidR="00CC09AC" w:rsidRPr="00E11471" w:rsidRDefault="00CC09AC" w:rsidP="00EB49DA">
            <w:pPr>
              <w:widowControl w:val="0"/>
              <w:autoSpaceDE w:val="0"/>
              <w:autoSpaceDN w:val="0"/>
              <w:rPr>
                <w:rFonts w:ascii="Arial" w:hAnsi="Arial" w:cs="Arial"/>
                <w:sz w:val="22"/>
                <w:szCs w:val="22"/>
              </w:rPr>
            </w:pPr>
            <w:r w:rsidRPr="00E11471">
              <w:rPr>
                <w:rFonts w:ascii="Arial" w:hAnsi="Arial" w:cs="Arial"/>
                <w:sz w:val="22"/>
                <w:szCs w:val="22"/>
              </w:rPr>
              <w:t xml:space="preserve">L’entreprise doit fournir les notes d’éclairement des différents locaux du projet en tenant en compte les normes en vigueur (EN 12464-1…). </w:t>
            </w:r>
          </w:p>
          <w:p w:rsidR="00CC09AC" w:rsidRPr="00E11471" w:rsidRDefault="00CC09AC" w:rsidP="00EB49DA">
            <w:pPr>
              <w:widowControl w:val="0"/>
              <w:autoSpaceDE w:val="0"/>
              <w:autoSpaceDN w:val="0"/>
              <w:ind w:right="381"/>
              <w:rPr>
                <w:rFonts w:ascii="Arial" w:hAnsi="Arial" w:cs="Arial"/>
                <w:sz w:val="22"/>
                <w:szCs w:val="22"/>
              </w:rPr>
            </w:pPr>
            <w:r w:rsidRPr="00E11471">
              <w:rPr>
                <w:rFonts w:ascii="Arial" w:hAnsi="Arial" w:cs="Arial"/>
                <w:sz w:val="22"/>
                <w:szCs w:val="22"/>
              </w:rPr>
              <w:t>La lustrerie est composée de :</w:t>
            </w:r>
          </w:p>
          <w:p w:rsidR="00CC09AC" w:rsidRPr="00E11471" w:rsidRDefault="00CC09AC" w:rsidP="00EB49DA">
            <w:pPr>
              <w:widowControl w:val="0"/>
              <w:autoSpaceDE w:val="0"/>
              <w:autoSpaceDN w:val="0"/>
              <w:ind w:right="381"/>
              <w:rPr>
                <w:rFonts w:ascii="Arial" w:hAnsi="Arial" w:cs="Arial"/>
                <w:sz w:val="22"/>
                <w:szCs w:val="22"/>
              </w:rPr>
            </w:pPr>
            <w:r w:rsidRPr="00E11471">
              <w:rPr>
                <w:rFonts w:ascii="Arial" w:hAnsi="Arial" w:cs="Arial"/>
                <w:sz w:val="22"/>
                <w:szCs w:val="22"/>
              </w:rPr>
              <w:t>80 Spots pour chambre avec drivers DALI, ayant les caractéristiques techniques suivantes :</w:t>
            </w:r>
          </w:p>
          <w:p w:rsidR="00CC09AC" w:rsidRPr="00E11471" w:rsidRDefault="00CC09AC" w:rsidP="000428EE">
            <w:pPr>
              <w:widowControl w:val="0"/>
              <w:numPr>
                <w:ilvl w:val="2"/>
                <w:numId w:val="28"/>
              </w:numPr>
              <w:tabs>
                <w:tab w:val="left" w:pos="1353"/>
                <w:tab w:val="left" w:pos="1354"/>
              </w:tabs>
              <w:autoSpaceDE w:val="0"/>
              <w:autoSpaceDN w:val="0"/>
              <w:spacing w:before="97" w:after="200"/>
              <w:ind w:left="1353"/>
              <w:rPr>
                <w:rFonts w:ascii="Arial" w:hAnsi="Arial" w:cs="Arial"/>
                <w:sz w:val="22"/>
                <w:szCs w:val="22"/>
              </w:rPr>
            </w:pPr>
            <w:r w:rsidRPr="00E11471">
              <w:rPr>
                <w:rFonts w:ascii="Arial" w:hAnsi="Arial" w:cs="Arial"/>
                <w:sz w:val="22"/>
                <w:szCs w:val="22"/>
              </w:rPr>
              <w:t>Couleur : RAL 9006</w:t>
            </w:r>
          </w:p>
          <w:p w:rsidR="00CC09AC" w:rsidRPr="00E11471" w:rsidRDefault="00CC09AC" w:rsidP="000428EE">
            <w:pPr>
              <w:widowControl w:val="0"/>
              <w:numPr>
                <w:ilvl w:val="2"/>
                <w:numId w:val="28"/>
              </w:numPr>
              <w:tabs>
                <w:tab w:val="left" w:pos="1353"/>
                <w:tab w:val="left" w:pos="1354"/>
              </w:tabs>
              <w:autoSpaceDE w:val="0"/>
              <w:autoSpaceDN w:val="0"/>
              <w:spacing w:before="20" w:after="200"/>
              <w:ind w:left="1353"/>
              <w:rPr>
                <w:rFonts w:ascii="Arial" w:hAnsi="Arial" w:cs="Arial"/>
                <w:sz w:val="22"/>
                <w:szCs w:val="22"/>
              </w:rPr>
            </w:pPr>
            <w:r w:rsidRPr="00E11471">
              <w:rPr>
                <w:rFonts w:ascii="Arial" w:hAnsi="Arial" w:cs="Arial"/>
                <w:sz w:val="22"/>
                <w:szCs w:val="22"/>
              </w:rPr>
              <w:t>Puissance : 7 W</w:t>
            </w:r>
          </w:p>
          <w:p w:rsidR="00CC09AC" w:rsidRPr="00E11471" w:rsidRDefault="00CC09AC" w:rsidP="000428EE">
            <w:pPr>
              <w:widowControl w:val="0"/>
              <w:numPr>
                <w:ilvl w:val="2"/>
                <w:numId w:val="28"/>
              </w:numPr>
              <w:tabs>
                <w:tab w:val="left" w:pos="1353"/>
                <w:tab w:val="left" w:pos="1354"/>
              </w:tabs>
              <w:autoSpaceDE w:val="0"/>
              <w:autoSpaceDN w:val="0"/>
              <w:spacing w:before="20" w:after="200"/>
              <w:ind w:left="1353"/>
              <w:rPr>
                <w:rFonts w:ascii="Arial" w:hAnsi="Arial" w:cs="Arial"/>
                <w:sz w:val="22"/>
                <w:szCs w:val="22"/>
              </w:rPr>
            </w:pPr>
            <w:r w:rsidRPr="00E11471">
              <w:rPr>
                <w:rFonts w:ascii="Arial" w:hAnsi="Arial" w:cs="Arial"/>
                <w:sz w:val="22"/>
                <w:szCs w:val="22"/>
              </w:rPr>
              <w:t>Flux lumineux [lm]: 960 lm</w:t>
            </w:r>
          </w:p>
          <w:p w:rsidR="00CC09AC" w:rsidRPr="00E11471" w:rsidRDefault="00CC09AC" w:rsidP="000428EE">
            <w:pPr>
              <w:widowControl w:val="0"/>
              <w:numPr>
                <w:ilvl w:val="2"/>
                <w:numId w:val="28"/>
              </w:numPr>
              <w:tabs>
                <w:tab w:val="left" w:pos="1353"/>
                <w:tab w:val="left" w:pos="1354"/>
              </w:tabs>
              <w:autoSpaceDE w:val="0"/>
              <w:autoSpaceDN w:val="0"/>
              <w:spacing w:before="20" w:after="200"/>
              <w:ind w:left="1353"/>
              <w:rPr>
                <w:rFonts w:ascii="Arial" w:hAnsi="Arial" w:cs="Arial"/>
                <w:sz w:val="22"/>
                <w:szCs w:val="22"/>
              </w:rPr>
            </w:pPr>
            <w:r w:rsidRPr="00E11471">
              <w:rPr>
                <w:rFonts w:ascii="Arial" w:hAnsi="Arial" w:cs="Arial"/>
                <w:sz w:val="22"/>
                <w:szCs w:val="22"/>
              </w:rPr>
              <w:t>Efficacité [lm/W] : 137 lm/W</w:t>
            </w:r>
          </w:p>
          <w:p w:rsidR="00CC09AC" w:rsidRPr="00E11471" w:rsidRDefault="00CC09AC" w:rsidP="000428EE">
            <w:pPr>
              <w:widowControl w:val="0"/>
              <w:numPr>
                <w:ilvl w:val="2"/>
                <w:numId w:val="28"/>
              </w:numPr>
              <w:tabs>
                <w:tab w:val="left" w:pos="1353"/>
                <w:tab w:val="left" w:pos="1354"/>
              </w:tabs>
              <w:autoSpaceDE w:val="0"/>
              <w:autoSpaceDN w:val="0"/>
              <w:spacing w:before="20" w:after="200"/>
              <w:ind w:left="1353"/>
              <w:rPr>
                <w:rFonts w:ascii="Arial" w:hAnsi="Arial" w:cs="Arial"/>
                <w:sz w:val="22"/>
                <w:szCs w:val="22"/>
              </w:rPr>
            </w:pPr>
            <w:r w:rsidRPr="00E11471">
              <w:rPr>
                <w:rFonts w:ascii="Arial" w:hAnsi="Arial" w:cs="Arial"/>
                <w:sz w:val="22"/>
                <w:szCs w:val="22"/>
              </w:rPr>
              <w:t>Température de couleur [K] : 4 000</w:t>
            </w:r>
          </w:p>
          <w:p w:rsidR="00CC09AC" w:rsidRPr="00E11471" w:rsidRDefault="00CC09AC" w:rsidP="000428EE">
            <w:pPr>
              <w:widowControl w:val="0"/>
              <w:numPr>
                <w:ilvl w:val="2"/>
                <w:numId w:val="28"/>
              </w:numPr>
              <w:tabs>
                <w:tab w:val="left" w:pos="1353"/>
                <w:tab w:val="left" w:pos="1354"/>
              </w:tabs>
              <w:autoSpaceDE w:val="0"/>
              <w:autoSpaceDN w:val="0"/>
              <w:spacing w:before="20" w:after="200"/>
              <w:ind w:left="1353"/>
              <w:rPr>
                <w:rFonts w:ascii="Arial" w:hAnsi="Arial" w:cs="Arial"/>
                <w:sz w:val="22"/>
                <w:szCs w:val="22"/>
              </w:rPr>
            </w:pPr>
            <w:r w:rsidRPr="00E11471">
              <w:rPr>
                <w:rFonts w:ascii="Arial" w:hAnsi="Arial" w:cs="Arial"/>
                <w:sz w:val="22"/>
                <w:szCs w:val="22"/>
              </w:rPr>
              <w:t>IRC/Ra : ≥90</w:t>
            </w:r>
          </w:p>
          <w:p w:rsidR="00CC09AC" w:rsidRPr="00E11471" w:rsidRDefault="00CC09AC" w:rsidP="000428EE">
            <w:pPr>
              <w:widowControl w:val="0"/>
              <w:numPr>
                <w:ilvl w:val="2"/>
                <w:numId w:val="28"/>
              </w:numPr>
              <w:tabs>
                <w:tab w:val="left" w:pos="1353"/>
                <w:tab w:val="left" w:pos="1354"/>
              </w:tabs>
              <w:autoSpaceDE w:val="0"/>
              <w:autoSpaceDN w:val="0"/>
              <w:spacing w:before="21" w:after="200"/>
              <w:ind w:left="1353"/>
              <w:rPr>
                <w:rFonts w:ascii="Arial" w:hAnsi="Arial" w:cs="Arial"/>
                <w:sz w:val="22"/>
                <w:szCs w:val="22"/>
              </w:rPr>
            </w:pPr>
            <w:r w:rsidRPr="00E11471">
              <w:rPr>
                <w:rFonts w:ascii="Arial" w:hAnsi="Arial" w:cs="Arial"/>
                <w:sz w:val="22"/>
                <w:szCs w:val="22"/>
              </w:rPr>
              <w:t>Indice de protection : IP 20</w:t>
            </w:r>
          </w:p>
          <w:p w:rsidR="00CC09AC" w:rsidRPr="00E11471" w:rsidRDefault="00CC09AC" w:rsidP="00EB49DA">
            <w:pPr>
              <w:widowControl w:val="0"/>
              <w:autoSpaceDE w:val="0"/>
              <w:autoSpaceDN w:val="0"/>
              <w:rPr>
                <w:rFonts w:ascii="Arial" w:hAnsi="Arial" w:cs="Arial"/>
                <w:sz w:val="22"/>
                <w:szCs w:val="22"/>
              </w:rPr>
            </w:pPr>
            <w:r w:rsidRPr="00E11471">
              <w:rPr>
                <w:rFonts w:ascii="Arial" w:hAnsi="Arial" w:cs="Arial"/>
                <w:sz w:val="22"/>
                <w:szCs w:val="22"/>
              </w:rPr>
              <w:t>08 Spots pour éclairages couloirs  avec drivers DALI et drivers 0-10V ayant les caractéristiques techniques suivantes :</w:t>
            </w:r>
          </w:p>
          <w:p w:rsidR="00CC09AC" w:rsidRPr="00E11471" w:rsidRDefault="00CC09AC" w:rsidP="000428EE">
            <w:pPr>
              <w:widowControl w:val="0"/>
              <w:numPr>
                <w:ilvl w:val="2"/>
                <w:numId w:val="28"/>
              </w:numPr>
              <w:tabs>
                <w:tab w:val="left" w:pos="1353"/>
                <w:tab w:val="left" w:pos="1354"/>
              </w:tabs>
              <w:autoSpaceDE w:val="0"/>
              <w:autoSpaceDN w:val="0"/>
              <w:spacing w:before="97" w:after="200"/>
              <w:ind w:left="1353"/>
              <w:rPr>
                <w:rFonts w:ascii="Arial" w:hAnsi="Arial" w:cs="Arial"/>
                <w:sz w:val="22"/>
                <w:szCs w:val="22"/>
              </w:rPr>
            </w:pPr>
            <w:r w:rsidRPr="00E11471">
              <w:rPr>
                <w:rFonts w:ascii="Arial" w:hAnsi="Arial" w:cs="Arial"/>
                <w:sz w:val="22"/>
                <w:szCs w:val="22"/>
              </w:rPr>
              <w:t>Couleur : blanc</w:t>
            </w:r>
          </w:p>
          <w:p w:rsidR="00CC09AC" w:rsidRPr="00E11471" w:rsidRDefault="00CC09AC" w:rsidP="000428EE">
            <w:pPr>
              <w:widowControl w:val="0"/>
              <w:numPr>
                <w:ilvl w:val="2"/>
                <w:numId w:val="28"/>
              </w:numPr>
              <w:tabs>
                <w:tab w:val="left" w:pos="1353"/>
                <w:tab w:val="left" w:pos="1354"/>
              </w:tabs>
              <w:autoSpaceDE w:val="0"/>
              <w:autoSpaceDN w:val="0"/>
              <w:spacing w:before="20" w:after="200"/>
              <w:ind w:left="1353"/>
              <w:rPr>
                <w:rFonts w:ascii="Arial" w:hAnsi="Arial" w:cs="Arial"/>
                <w:sz w:val="22"/>
                <w:szCs w:val="22"/>
              </w:rPr>
            </w:pPr>
            <w:r w:rsidRPr="00E11471">
              <w:rPr>
                <w:rFonts w:ascii="Arial" w:hAnsi="Arial" w:cs="Arial"/>
                <w:sz w:val="22"/>
                <w:szCs w:val="22"/>
              </w:rPr>
              <w:t>Puissance : 12 W</w:t>
            </w:r>
          </w:p>
          <w:p w:rsidR="00CC09AC" w:rsidRPr="00E11471" w:rsidRDefault="00CC09AC" w:rsidP="000428EE">
            <w:pPr>
              <w:widowControl w:val="0"/>
              <w:numPr>
                <w:ilvl w:val="2"/>
                <w:numId w:val="28"/>
              </w:numPr>
              <w:tabs>
                <w:tab w:val="left" w:pos="1353"/>
                <w:tab w:val="left" w:pos="1354"/>
              </w:tabs>
              <w:autoSpaceDE w:val="0"/>
              <w:autoSpaceDN w:val="0"/>
              <w:spacing w:before="20" w:after="200"/>
              <w:ind w:left="1353"/>
              <w:rPr>
                <w:rFonts w:ascii="Arial" w:hAnsi="Arial" w:cs="Arial"/>
                <w:sz w:val="22"/>
                <w:szCs w:val="22"/>
              </w:rPr>
            </w:pPr>
            <w:r w:rsidRPr="00E11471">
              <w:rPr>
                <w:rFonts w:ascii="Arial" w:hAnsi="Arial" w:cs="Arial"/>
                <w:sz w:val="22"/>
                <w:szCs w:val="22"/>
              </w:rPr>
              <w:t>Lumen OUT [lm]: 830 lm</w:t>
            </w:r>
          </w:p>
          <w:p w:rsidR="00CC09AC" w:rsidRPr="00E11471" w:rsidRDefault="00CC09AC" w:rsidP="000428EE">
            <w:pPr>
              <w:widowControl w:val="0"/>
              <w:numPr>
                <w:ilvl w:val="2"/>
                <w:numId w:val="28"/>
              </w:numPr>
              <w:tabs>
                <w:tab w:val="left" w:pos="1353"/>
                <w:tab w:val="left" w:pos="1354"/>
              </w:tabs>
              <w:autoSpaceDE w:val="0"/>
              <w:autoSpaceDN w:val="0"/>
              <w:spacing w:before="20" w:after="200"/>
              <w:ind w:left="1353"/>
              <w:rPr>
                <w:rFonts w:ascii="Arial" w:hAnsi="Arial" w:cs="Arial"/>
                <w:sz w:val="22"/>
                <w:szCs w:val="22"/>
              </w:rPr>
            </w:pPr>
            <w:r w:rsidRPr="00E11471">
              <w:rPr>
                <w:rFonts w:ascii="Arial" w:hAnsi="Arial" w:cs="Arial"/>
                <w:sz w:val="22"/>
                <w:szCs w:val="22"/>
              </w:rPr>
              <w:t>Efficacité [lm/W] : 69 lm/W</w:t>
            </w:r>
          </w:p>
          <w:p w:rsidR="00CC09AC" w:rsidRPr="00E11471" w:rsidRDefault="00CC09AC" w:rsidP="000428EE">
            <w:pPr>
              <w:widowControl w:val="0"/>
              <w:numPr>
                <w:ilvl w:val="2"/>
                <w:numId w:val="28"/>
              </w:numPr>
              <w:tabs>
                <w:tab w:val="left" w:pos="1353"/>
                <w:tab w:val="left" w:pos="1354"/>
              </w:tabs>
              <w:autoSpaceDE w:val="0"/>
              <w:autoSpaceDN w:val="0"/>
              <w:spacing w:before="97" w:after="200"/>
              <w:ind w:left="1353"/>
              <w:rPr>
                <w:rFonts w:ascii="Arial" w:hAnsi="Arial" w:cs="Arial"/>
                <w:sz w:val="22"/>
                <w:szCs w:val="22"/>
              </w:rPr>
            </w:pPr>
            <w:r w:rsidRPr="00E11471">
              <w:rPr>
                <w:rFonts w:ascii="Arial" w:hAnsi="Arial" w:cs="Arial"/>
                <w:sz w:val="22"/>
                <w:szCs w:val="22"/>
              </w:rPr>
              <w:t>Température de couleur [K] : 2700</w:t>
            </w:r>
          </w:p>
          <w:p w:rsidR="00CC09AC" w:rsidRPr="00E11471" w:rsidRDefault="00CC09AC" w:rsidP="000428EE">
            <w:pPr>
              <w:widowControl w:val="0"/>
              <w:numPr>
                <w:ilvl w:val="2"/>
                <w:numId w:val="28"/>
              </w:numPr>
              <w:tabs>
                <w:tab w:val="left" w:pos="1353"/>
                <w:tab w:val="left" w:pos="1354"/>
              </w:tabs>
              <w:autoSpaceDE w:val="0"/>
              <w:autoSpaceDN w:val="0"/>
              <w:spacing w:before="20" w:after="200"/>
              <w:ind w:left="1353"/>
              <w:rPr>
                <w:rFonts w:ascii="Arial" w:hAnsi="Arial" w:cs="Arial"/>
                <w:sz w:val="22"/>
                <w:szCs w:val="22"/>
              </w:rPr>
            </w:pPr>
            <w:r w:rsidRPr="00E11471">
              <w:rPr>
                <w:rFonts w:ascii="Arial" w:hAnsi="Arial" w:cs="Arial"/>
                <w:sz w:val="22"/>
                <w:szCs w:val="22"/>
              </w:rPr>
              <w:lastRenderedPageBreak/>
              <w:t>IRC/Ra : ≥90</w:t>
            </w:r>
          </w:p>
          <w:p w:rsidR="00CC09AC" w:rsidRPr="00E11471" w:rsidRDefault="00CC09AC" w:rsidP="000428EE">
            <w:pPr>
              <w:widowControl w:val="0"/>
              <w:numPr>
                <w:ilvl w:val="2"/>
                <w:numId w:val="28"/>
              </w:numPr>
              <w:tabs>
                <w:tab w:val="left" w:pos="1353"/>
                <w:tab w:val="left" w:pos="1354"/>
              </w:tabs>
              <w:autoSpaceDE w:val="0"/>
              <w:autoSpaceDN w:val="0"/>
              <w:spacing w:before="20" w:after="200"/>
              <w:ind w:left="1353"/>
              <w:rPr>
                <w:rFonts w:ascii="Arial" w:hAnsi="Arial" w:cs="Arial"/>
                <w:sz w:val="22"/>
                <w:szCs w:val="22"/>
              </w:rPr>
            </w:pPr>
            <w:r w:rsidRPr="00E11471">
              <w:rPr>
                <w:rFonts w:ascii="Arial" w:hAnsi="Arial" w:cs="Arial"/>
                <w:sz w:val="22"/>
                <w:szCs w:val="22"/>
              </w:rPr>
              <w:t>Indice de protection : IP 20</w:t>
            </w:r>
          </w:p>
          <w:p w:rsidR="00CC09AC" w:rsidRPr="00E11471" w:rsidRDefault="00CC09AC" w:rsidP="00EB49DA">
            <w:pPr>
              <w:widowControl w:val="0"/>
              <w:autoSpaceDE w:val="0"/>
              <w:autoSpaceDN w:val="0"/>
              <w:rPr>
                <w:rFonts w:ascii="Arial" w:hAnsi="Arial" w:cs="Arial"/>
                <w:sz w:val="22"/>
                <w:szCs w:val="22"/>
              </w:rPr>
            </w:pPr>
            <w:r w:rsidRPr="00E11471">
              <w:rPr>
                <w:rFonts w:ascii="Arial" w:hAnsi="Arial" w:cs="Arial"/>
                <w:sz w:val="22"/>
                <w:szCs w:val="22"/>
              </w:rPr>
              <w:t>08 luminaires suspendus pour éclairages avec drivers DALI et drivers électroniques ayant les caractéristiques techniques suivantes :</w:t>
            </w:r>
          </w:p>
          <w:p w:rsidR="00CC09AC" w:rsidRPr="00E11471" w:rsidRDefault="00CC09AC" w:rsidP="000428EE">
            <w:pPr>
              <w:widowControl w:val="0"/>
              <w:numPr>
                <w:ilvl w:val="2"/>
                <w:numId w:val="28"/>
              </w:numPr>
              <w:tabs>
                <w:tab w:val="left" w:pos="1353"/>
                <w:tab w:val="left" w:pos="1354"/>
              </w:tabs>
              <w:autoSpaceDE w:val="0"/>
              <w:autoSpaceDN w:val="0"/>
              <w:spacing w:before="97" w:after="200"/>
              <w:ind w:left="1353"/>
              <w:rPr>
                <w:rFonts w:ascii="Arial" w:hAnsi="Arial" w:cs="Arial"/>
                <w:sz w:val="22"/>
                <w:szCs w:val="22"/>
              </w:rPr>
            </w:pPr>
            <w:r w:rsidRPr="00E11471">
              <w:rPr>
                <w:rFonts w:ascii="Arial" w:hAnsi="Arial" w:cs="Arial"/>
                <w:sz w:val="22"/>
                <w:szCs w:val="22"/>
              </w:rPr>
              <w:t>Puissance : 60 W (minimum),</w:t>
            </w:r>
          </w:p>
          <w:p w:rsidR="00CC09AC" w:rsidRPr="00E11471" w:rsidRDefault="00CC09AC" w:rsidP="000428EE">
            <w:pPr>
              <w:widowControl w:val="0"/>
              <w:numPr>
                <w:ilvl w:val="2"/>
                <w:numId w:val="28"/>
              </w:numPr>
              <w:tabs>
                <w:tab w:val="left" w:pos="1353"/>
                <w:tab w:val="left" w:pos="1354"/>
              </w:tabs>
              <w:autoSpaceDE w:val="0"/>
              <w:autoSpaceDN w:val="0"/>
              <w:spacing w:before="97" w:after="200"/>
              <w:ind w:left="1353"/>
              <w:rPr>
                <w:rFonts w:ascii="Arial" w:hAnsi="Arial" w:cs="Arial"/>
                <w:sz w:val="22"/>
                <w:szCs w:val="22"/>
              </w:rPr>
            </w:pPr>
            <w:r w:rsidRPr="00E11471">
              <w:rPr>
                <w:rFonts w:ascii="Arial" w:hAnsi="Arial" w:cs="Arial"/>
                <w:sz w:val="22"/>
                <w:szCs w:val="22"/>
              </w:rPr>
              <w:t>Indice de protection : IP 40</w:t>
            </w:r>
          </w:p>
          <w:p w:rsidR="00CC09AC" w:rsidRPr="00E11471" w:rsidRDefault="00CC09AC" w:rsidP="000428EE">
            <w:pPr>
              <w:widowControl w:val="0"/>
              <w:numPr>
                <w:ilvl w:val="2"/>
                <w:numId w:val="28"/>
              </w:numPr>
              <w:tabs>
                <w:tab w:val="left" w:pos="1353"/>
                <w:tab w:val="left" w:pos="1354"/>
              </w:tabs>
              <w:autoSpaceDE w:val="0"/>
              <w:autoSpaceDN w:val="0"/>
              <w:spacing w:before="97" w:after="200"/>
              <w:ind w:left="1353"/>
              <w:rPr>
                <w:rFonts w:ascii="Arial" w:hAnsi="Arial" w:cs="Arial"/>
                <w:sz w:val="22"/>
                <w:szCs w:val="22"/>
              </w:rPr>
            </w:pPr>
            <w:r w:rsidRPr="00E11471">
              <w:rPr>
                <w:rFonts w:ascii="Arial" w:hAnsi="Arial" w:cs="Arial"/>
                <w:sz w:val="22"/>
                <w:szCs w:val="22"/>
              </w:rPr>
              <w:t>Flux lumineux : 3000 lm (minimum),</w:t>
            </w:r>
          </w:p>
          <w:p w:rsidR="00CC09AC" w:rsidRPr="00E11471" w:rsidRDefault="00CC09AC" w:rsidP="000428EE">
            <w:pPr>
              <w:widowControl w:val="0"/>
              <w:numPr>
                <w:ilvl w:val="2"/>
                <w:numId w:val="28"/>
              </w:numPr>
              <w:tabs>
                <w:tab w:val="left" w:pos="1353"/>
                <w:tab w:val="left" w:pos="1354"/>
              </w:tabs>
              <w:autoSpaceDE w:val="0"/>
              <w:autoSpaceDN w:val="0"/>
              <w:spacing w:before="97" w:after="200"/>
              <w:ind w:left="1353"/>
              <w:rPr>
                <w:rFonts w:ascii="Arial" w:hAnsi="Arial" w:cs="Arial"/>
                <w:sz w:val="22"/>
                <w:szCs w:val="22"/>
              </w:rPr>
            </w:pPr>
            <w:r w:rsidRPr="00E11471">
              <w:rPr>
                <w:rFonts w:ascii="Arial" w:hAnsi="Arial" w:cs="Arial"/>
                <w:sz w:val="22"/>
                <w:szCs w:val="22"/>
              </w:rPr>
              <w:t>Efficacité : 55 lm/W (minimum),</w:t>
            </w:r>
          </w:p>
          <w:p w:rsidR="00CC09AC" w:rsidRPr="00E11471" w:rsidRDefault="00CC09AC" w:rsidP="000428EE">
            <w:pPr>
              <w:widowControl w:val="0"/>
              <w:numPr>
                <w:ilvl w:val="2"/>
                <w:numId w:val="28"/>
              </w:numPr>
              <w:tabs>
                <w:tab w:val="left" w:pos="1353"/>
                <w:tab w:val="left" w:pos="1354"/>
              </w:tabs>
              <w:autoSpaceDE w:val="0"/>
              <w:autoSpaceDN w:val="0"/>
              <w:spacing w:before="97" w:after="200"/>
              <w:ind w:left="1353"/>
              <w:rPr>
                <w:rFonts w:ascii="Arial" w:hAnsi="Arial" w:cs="Arial"/>
                <w:sz w:val="22"/>
                <w:szCs w:val="22"/>
              </w:rPr>
            </w:pPr>
            <w:r w:rsidRPr="00E11471">
              <w:rPr>
                <w:rFonts w:ascii="Arial" w:hAnsi="Arial" w:cs="Arial"/>
                <w:sz w:val="22"/>
                <w:szCs w:val="22"/>
              </w:rPr>
              <w:t>CRI &gt; 90</w:t>
            </w:r>
          </w:p>
          <w:p w:rsidR="00CC09AC" w:rsidRPr="00E11471" w:rsidRDefault="00CC09AC" w:rsidP="000428EE">
            <w:pPr>
              <w:widowControl w:val="0"/>
              <w:numPr>
                <w:ilvl w:val="2"/>
                <w:numId w:val="28"/>
              </w:numPr>
              <w:tabs>
                <w:tab w:val="left" w:pos="1353"/>
                <w:tab w:val="left" w:pos="1354"/>
              </w:tabs>
              <w:autoSpaceDE w:val="0"/>
              <w:autoSpaceDN w:val="0"/>
              <w:spacing w:before="97" w:after="200"/>
              <w:ind w:left="1353"/>
              <w:rPr>
                <w:rFonts w:ascii="Arial" w:hAnsi="Arial" w:cs="Arial"/>
                <w:sz w:val="22"/>
                <w:szCs w:val="22"/>
              </w:rPr>
            </w:pPr>
            <w:r w:rsidRPr="00E11471">
              <w:rPr>
                <w:rFonts w:ascii="Arial" w:hAnsi="Arial" w:cs="Arial"/>
                <w:sz w:val="22"/>
                <w:szCs w:val="22"/>
              </w:rPr>
              <w:t>Température de couleur [K] : 3000</w:t>
            </w:r>
          </w:p>
          <w:p w:rsidR="00CC09AC" w:rsidRPr="00E11471" w:rsidRDefault="00CC09AC" w:rsidP="00EB49DA">
            <w:pPr>
              <w:widowControl w:val="0"/>
              <w:autoSpaceDE w:val="0"/>
              <w:autoSpaceDN w:val="0"/>
              <w:rPr>
                <w:rFonts w:ascii="Arial" w:hAnsi="Arial" w:cs="Arial"/>
                <w:sz w:val="22"/>
                <w:szCs w:val="22"/>
              </w:rPr>
            </w:pPr>
            <w:r w:rsidRPr="00E11471">
              <w:rPr>
                <w:rFonts w:ascii="Arial" w:hAnsi="Arial" w:cs="Arial"/>
                <w:sz w:val="22"/>
                <w:szCs w:val="22"/>
              </w:rPr>
              <w:t>04 lustres pour éclairages avec drivers DALI et drivers électroniques ayant les caractéristiques techniques suivantes :</w:t>
            </w:r>
          </w:p>
          <w:p w:rsidR="00CC09AC" w:rsidRPr="00E11471" w:rsidRDefault="00CC09AC" w:rsidP="000428EE">
            <w:pPr>
              <w:widowControl w:val="0"/>
              <w:numPr>
                <w:ilvl w:val="2"/>
                <w:numId w:val="28"/>
              </w:numPr>
              <w:tabs>
                <w:tab w:val="left" w:pos="1353"/>
                <w:tab w:val="left" w:pos="1354"/>
              </w:tabs>
              <w:autoSpaceDE w:val="0"/>
              <w:autoSpaceDN w:val="0"/>
              <w:spacing w:before="97" w:after="200"/>
              <w:ind w:left="1353"/>
              <w:rPr>
                <w:rFonts w:ascii="Arial" w:hAnsi="Arial" w:cs="Arial"/>
                <w:sz w:val="22"/>
                <w:szCs w:val="22"/>
              </w:rPr>
            </w:pPr>
            <w:r w:rsidRPr="00E11471">
              <w:rPr>
                <w:rFonts w:ascii="Arial" w:hAnsi="Arial" w:cs="Arial"/>
                <w:sz w:val="22"/>
                <w:szCs w:val="22"/>
              </w:rPr>
              <w:t>Puissance : 60 W (minimum),</w:t>
            </w:r>
          </w:p>
          <w:p w:rsidR="00CC09AC" w:rsidRPr="00E11471" w:rsidRDefault="00CC09AC" w:rsidP="000428EE">
            <w:pPr>
              <w:widowControl w:val="0"/>
              <w:numPr>
                <w:ilvl w:val="2"/>
                <w:numId w:val="28"/>
              </w:numPr>
              <w:tabs>
                <w:tab w:val="left" w:pos="1353"/>
                <w:tab w:val="left" w:pos="1354"/>
              </w:tabs>
              <w:autoSpaceDE w:val="0"/>
              <w:autoSpaceDN w:val="0"/>
              <w:spacing w:before="97" w:after="200"/>
              <w:ind w:left="1353"/>
              <w:rPr>
                <w:rFonts w:ascii="Arial" w:hAnsi="Arial" w:cs="Arial"/>
                <w:sz w:val="22"/>
                <w:szCs w:val="22"/>
              </w:rPr>
            </w:pPr>
            <w:r w:rsidRPr="00E11471">
              <w:rPr>
                <w:rFonts w:ascii="Arial" w:hAnsi="Arial" w:cs="Arial"/>
                <w:sz w:val="22"/>
                <w:szCs w:val="22"/>
              </w:rPr>
              <w:t>Indice de protection : IP 40</w:t>
            </w:r>
          </w:p>
          <w:p w:rsidR="00CC09AC" w:rsidRPr="00E11471" w:rsidRDefault="00CC09AC" w:rsidP="000428EE">
            <w:pPr>
              <w:widowControl w:val="0"/>
              <w:numPr>
                <w:ilvl w:val="2"/>
                <w:numId w:val="28"/>
              </w:numPr>
              <w:tabs>
                <w:tab w:val="left" w:pos="1353"/>
                <w:tab w:val="left" w:pos="1354"/>
              </w:tabs>
              <w:autoSpaceDE w:val="0"/>
              <w:autoSpaceDN w:val="0"/>
              <w:spacing w:before="97" w:after="200"/>
              <w:ind w:left="1353"/>
              <w:rPr>
                <w:rFonts w:ascii="Arial" w:hAnsi="Arial" w:cs="Arial"/>
                <w:sz w:val="22"/>
                <w:szCs w:val="22"/>
              </w:rPr>
            </w:pPr>
            <w:r w:rsidRPr="00E11471">
              <w:rPr>
                <w:rFonts w:ascii="Arial" w:hAnsi="Arial" w:cs="Arial"/>
                <w:sz w:val="22"/>
                <w:szCs w:val="22"/>
              </w:rPr>
              <w:t>Flux lumineux : 3000 lm (minimum),</w:t>
            </w:r>
          </w:p>
          <w:p w:rsidR="00CC09AC" w:rsidRPr="00E11471" w:rsidRDefault="00CC09AC" w:rsidP="000428EE">
            <w:pPr>
              <w:widowControl w:val="0"/>
              <w:numPr>
                <w:ilvl w:val="2"/>
                <w:numId w:val="28"/>
              </w:numPr>
              <w:tabs>
                <w:tab w:val="left" w:pos="1353"/>
                <w:tab w:val="left" w:pos="1354"/>
              </w:tabs>
              <w:autoSpaceDE w:val="0"/>
              <w:autoSpaceDN w:val="0"/>
              <w:spacing w:before="97" w:after="200"/>
              <w:ind w:left="1353"/>
              <w:rPr>
                <w:rFonts w:ascii="Arial" w:hAnsi="Arial" w:cs="Arial"/>
                <w:sz w:val="22"/>
                <w:szCs w:val="22"/>
              </w:rPr>
            </w:pPr>
            <w:r w:rsidRPr="00E11471">
              <w:rPr>
                <w:rFonts w:ascii="Arial" w:hAnsi="Arial" w:cs="Arial"/>
                <w:sz w:val="22"/>
                <w:szCs w:val="22"/>
              </w:rPr>
              <w:t>Efficacité : 55 lm/W (minimum),</w:t>
            </w:r>
          </w:p>
          <w:p w:rsidR="00CC09AC" w:rsidRPr="00E11471" w:rsidRDefault="00CC09AC" w:rsidP="000428EE">
            <w:pPr>
              <w:widowControl w:val="0"/>
              <w:numPr>
                <w:ilvl w:val="2"/>
                <w:numId w:val="28"/>
              </w:numPr>
              <w:tabs>
                <w:tab w:val="left" w:pos="1353"/>
                <w:tab w:val="left" w:pos="1354"/>
              </w:tabs>
              <w:autoSpaceDE w:val="0"/>
              <w:autoSpaceDN w:val="0"/>
              <w:spacing w:before="97" w:after="200"/>
              <w:ind w:left="1353"/>
              <w:rPr>
                <w:rFonts w:ascii="Arial" w:hAnsi="Arial" w:cs="Arial"/>
                <w:sz w:val="22"/>
                <w:szCs w:val="22"/>
              </w:rPr>
            </w:pPr>
            <w:r w:rsidRPr="00E11471">
              <w:rPr>
                <w:rFonts w:ascii="Arial" w:hAnsi="Arial" w:cs="Arial"/>
                <w:sz w:val="22"/>
                <w:szCs w:val="22"/>
              </w:rPr>
              <w:t>CRI &gt; 90</w:t>
            </w:r>
          </w:p>
          <w:p w:rsidR="00CC09AC" w:rsidRPr="00E11471" w:rsidRDefault="00CC09AC" w:rsidP="000428EE">
            <w:pPr>
              <w:widowControl w:val="0"/>
              <w:numPr>
                <w:ilvl w:val="2"/>
                <w:numId w:val="28"/>
              </w:numPr>
              <w:tabs>
                <w:tab w:val="left" w:pos="1353"/>
                <w:tab w:val="left" w:pos="1354"/>
              </w:tabs>
              <w:autoSpaceDE w:val="0"/>
              <w:autoSpaceDN w:val="0"/>
              <w:spacing w:before="97" w:after="200"/>
              <w:ind w:left="1353"/>
              <w:rPr>
                <w:rFonts w:ascii="Arial" w:hAnsi="Arial" w:cs="Arial"/>
                <w:sz w:val="22"/>
                <w:szCs w:val="22"/>
              </w:rPr>
            </w:pPr>
            <w:r w:rsidRPr="00E11471">
              <w:rPr>
                <w:rFonts w:ascii="Arial" w:hAnsi="Arial" w:cs="Arial"/>
                <w:sz w:val="22"/>
                <w:szCs w:val="22"/>
              </w:rPr>
              <w:t>Température de couleur [K] : 3000</w:t>
            </w:r>
          </w:p>
          <w:p w:rsidR="00CC09AC" w:rsidRPr="0027210D" w:rsidRDefault="00CC09AC" w:rsidP="00EB49DA">
            <w:pPr>
              <w:spacing w:after="200"/>
              <w:jc w:val="both"/>
              <w:rPr>
                <w:rFonts w:ascii="Arial" w:eastAsiaTheme="minorEastAsia" w:hAnsi="Arial" w:cs="Arial"/>
                <w:sz w:val="22"/>
                <w:szCs w:val="22"/>
              </w:rPr>
            </w:pPr>
            <w:r w:rsidRPr="0027210D">
              <w:rPr>
                <w:rFonts w:ascii="Arial" w:eastAsiaTheme="minorEastAsia" w:hAnsi="Arial" w:cs="Arial"/>
                <w:sz w:val="22"/>
                <w:szCs w:val="22"/>
              </w:rPr>
              <w:t>L’installation doit être livrée clé en main, fourniture, pose et raccordement, câbles et tout accessoire nécessaire au bon fonctionnement du système</w:t>
            </w:r>
          </w:p>
          <w:p w:rsidR="00CC09AC" w:rsidRPr="0027210D" w:rsidRDefault="00CC09AC" w:rsidP="00EB49DA">
            <w:pPr>
              <w:spacing w:after="200"/>
              <w:jc w:val="both"/>
              <w:rPr>
                <w:rFonts w:ascii="Arial" w:eastAsiaTheme="minorEastAsia" w:hAnsi="Arial" w:cs="Arial"/>
                <w:sz w:val="22"/>
                <w:szCs w:val="22"/>
              </w:rPr>
            </w:pPr>
            <w:r w:rsidRPr="0027210D">
              <w:rPr>
                <w:rFonts w:ascii="Arial" w:eastAsiaTheme="minorEastAsia" w:hAnsi="Arial" w:cs="Arial"/>
                <w:sz w:val="22"/>
                <w:szCs w:val="22"/>
              </w:rPr>
              <w:t>Cours interactifs pédagogiques complets  en français Montage interactif des expériences avec animations</w:t>
            </w:r>
          </w:p>
          <w:p w:rsidR="00CC09AC" w:rsidRPr="0027210D" w:rsidRDefault="00CC09AC" w:rsidP="00EB49DA">
            <w:pPr>
              <w:spacing w:after="200"/>
              <w:jc w:val="both"/>
              <w:rPr>
                <w:rFonts w:ascii="Arial" w:eastAsiaTheme="minorEastAsia" w:hAnsi="Arial" w:cs="Arial"/>
                <w:sz w:val="22"/>
                <w:szCs w:val="22"/>
              </w:rPr>
            </w:pPr>
            <w:r w:rsidRPr="0027210D">
              <w:rPr>
                <w:rFonts w:ascii="Arial" w:eastAsiaTheme="minorEastAsia" w:hAnsi="Arial" w:cs="Arial"/>
                <w:sz w:val="22"/>
                <w:szCs w:val="22"/>
              </w:rPr>
              <w:t>Lien direct vers I ‘équipement /le capteur /le logiciel de supervision et le cours</w:t>
            </w:r>
          </w:p>
          <w:p w:rsidR="00CC09AC" w:rsidRPr="0027210D" w:rsidRDefault="00CC09AC" w:rsidP="00EB49DA">
            <w:pPr>
              <w:spacing w:after="200"/>
              <w:jc w:val="both"/>
              <w:rPr>
                <w:rFonts w:ascii="Arial" w:eastAsiaTheme="minorEastAsia" w:hAnsi="Arial" w:cs="Arial"/>
                <w:sz w:val="22"/>
                <w:szCs w:val="22"/>
              </w:rPr>
            </w:pPr>
            <w:r w:rsidRPr="0027210D">
              <w:rPr>
                <w:rFonts w:ascii="Arial" w:eastAsiaTheme="minorEastAsia" w:hAnsi="Arial" w:cs="Arial"/>
                <w:sz w:val="22"/>
                <w:szCs w:val="22"/>
              </w:rPr>
              <w:t>Tests d'évaluation (QCM, mesures de valeurs ...)</w:t>
            </w:r>
          </w:p>
          <w:p w:rsidR="00CC09AC" w:rsidRPr="0027210D" w:rsidRDefault="00CC09AC" w:rsidP="00EB49DA">
            <w:pPr>
              <w:spacing w:after="200"/>
              <w:jc w:val="both"/>
              <w:rPr>
                <w:rFonts w:ascii="Arial" w:eastAsiaTheme="minorEastAsia" w:hAnsi="Arial" w:cs="Arial"/>
                <w:sz w:val="22"/>
                <w:szCs w:val="22"/>
              </w:rPr>
            </w:pPr>
            <w:r w:rsidRPr="0027210D">
              <w:rPr>
                <w:rFonts w:ascii="Arial" w:eastAsiaTheme="minorEastAsia" w:hAnsi="Arial" w:cs="Arial"/>
                <w:sz w:val="22"/>
                <w:szCs w:val="22"/>
              </w:rPr>
              <w:t>Impression des instructions de !'expérience avec les</w:t>
            </w:r>
          </w:p>
          <w:p w:rsidR="00CC09AC" w:rsidRPr="0027210D" w:rsidRDefault="00CC09AC" w:rsidP="00EB49DA">
            <w:pPr>
              <w:spacing w:after="200"/>
              <w:jc w:val="both"/>
              <w:rPr>
                <w:rFonts w:ascii="Arial" w:eastAsiaTheme="minorEastAsia" w:hAnsi="Arial" w:cs="Arial"/>
                <w:sz w:val="22"/>
                <w:szCs w:val="22"/>
              </w:rPr>
            </w:pPr>
            <w:r w:rsidRPr="0027210D">
              <w:rPr>
                <w:rFonts w:ascii="Arial" w:eastAsiaTheme="minorEastAsia" w:hAnsi="Arial" w:cs="Arial"/>
                <w:sz w:val="22"/>
                <w:szCs w:val="22"/>
              </w:rPr>
              <w:t>solutions</w:t>
            </w:r>
          </w:p>
          <w:p w:rsidR="00CC09AC" w:rsidRPr="0027210D" w:rsidRDefault="00CC09AC" w:rsidP="00EB49DA">
            <w:pPr>
              <w:spacing w:after="200"/>
              <w:jc w:val="both"/>
              <w:rPr>
                <w:rFonts w:ascii="Arial" w:eastAsiaTheme="minorEastAsia" w:hAnsi="Arial" w:cs="Arial"/>
                <w:sz w:val="22"/>
                <w:szCs w:val="22"/>
              </w:rPr>
            </w:pPr>
            <w:r w:rsidRPr="0027210D">
              <w:rPr>
                <w:rFonts w:ascii="Arial" w:eastAsiaTheme="minorEastAsia" w:hAnsi="Arial" w:cs="Arial"/>
                <w:sz w:val="22"/>
                <w:szCs w:val="22"/>
              </w:rPr>
              <w:t>Livré avec '</w:t>
            </w:r>
          </w:p>
          <w:p w:rsidR="00CC09AC" w:rsidRPr="0027210D" w:rsidRDefault="00CC09AC" w:rsidP="00EB49DA">
            <w:pPr>
              <w:spacing w:after="200"/>
              <w:jc w:val="both"/>
              <w:rPr>
                <w:rFonts w:ascii="Arial" w:eastAsiaTheme="minorEastAsia" w:hAnsi="Arial" w:cs="Arial"/>
                <w:sz w:val="22"/>
                <w:szCs w:val="22"/>
              </w:rPr>
            </w:pPr>
            <w:r w:rsidRPr="0027210D">
              <w:rPr>
                <w:rFonts w:ascii="Arial" w:eastAsiaTheme="minorEastAsia" w:hAnsi="Arial" w:cs="Arial"/>
                <w:sz w:val="22"/>
                <w:szCs w:val="22"/>
              </w:rPr>
              <w:t>1x Cours interactif complet pédagogique en français</w:t>
            </w:r>
          </w:p>
          <w:p w:rsidR="00CC09AC" w:rsidRPr="0027210D" w:rsidRDefault="00CC09AC" w:rsidP="00EB49DA">
            <w:pPr>
              <w:spacing w:after="200"/>
              <w:jc w:val="both"/>
              <w:rPr>
                <w:rFonts w:ascii="Arial" w:eastAsiaTheme="minorEastAsia" w:hAnsi="Arial" w:cs="Arial"/>
                <w:sz w:val="22"/>
                <w:szCs w:val="22"/>
              </w:rPr>
            </w:pPr>
            <w:r w:rsidRPr="0027210D">
              <w:rPr>
                <w:rFonts w:ascii="Arial" w:eastAsiaTheme="minorEastAsia" w:hAnsi="Arial" w:cs="Arial"/>
                <w:sz w:val="22"/>
                <w:szCs w:val="22"/>
              </w:rPr>
              <w:lastRenderedPageBreak/>
              <w:t>1x Manuel d’exploitation pédagogique avec travaux pratiques,</w:t>
            </w:r>
            <w:r w:rsidRPr="0027210D">
              <w:rPr>
                <w:rFonts w:ascii="Arial" w:eastAsiaTheme="minorEastAsia" w:hAnsi="Arial" w:cs="Arial"/>
                <w:sz w:val="22"/>
                <w:szCs w:val="22"/>
              </w:rPr>
              <w:tab/>
              <w:t>en Langue française, format papier et électronique (sur CD)</w:t>
            </w:r>
          </w:p>
          <w:p w:rsidR="00CC09AC" w:rsidRPr="0027210D" w:rsidRDefault="00CC09AC" w:rsidP="00EB49DA">
            <w:pPr>
              <w:spacing w:after="200"/>
              <w:jc w:val="both"/>
              <w:rPr>
                <w:rFonts w:ascii="Arial" w:eastAsiaTheme="minorEastAsia" w:hAnsi="Arial" w:cs="Arial"/>
                <w:sz w:val="22"/>
                <w:szCs w:val="22"/>
              </w:rPr>
            </w:pPr>
            <w:r w:rsidRPr="0027210D">
              <w:rPr>
                <w:rFonts w:ascii="Arial" w:eastAsiaTheme="minorEastAsia" w:hAnsi="Arial" w:cs="Arial"/>
                <w:sz w:val="22"/>
                <w:szCs w:val="22"/>
              </w:rPr>
              <w:t>-Tout accessoire nécessaire au bon fonctionnement du système</w:t>
            </w:r>
          </w:p>
          <w:p w:rsidR="00CC09AC" w:rsidRPr="00047DFF" w:rsidRDefault="00CC09AC" w:rsidP="00EB49DA">
            <w:pPr>
              <w:spacing w:after="200"/>
              <w:jc w:val="both"/>
              <w:rPr>
                <w:rFonts w:ascii="Arial" w:hAnsi="Arial" w:cs="Arial"/>
                <w:sz w:val="22"/>
                <w:szCs w:val="22"/>
              </w:rPr>
            </w:pPr>
            <w:r w:rsidRPr="0027210D">
              <w:rPr>
                <w:rFonts w:ascii="Arial" w:eastAsiaTheme="minorEastAsia" w:hAnsi="Arial" w:cs="Arial"/>
                <w:sz w:val="22"/>
                <w:szCs w:val="22"/>
              </w:rPr>
              <w:t>- Fourniture, pose, essais et Mise en service</w:t>
            </w:r>
          </w:p>
        </w:tc>
        <w:tc>
          <w:tcPr>
            <w:tcW w:w="1843" w:type="dxa"/>
            <w:tcBorders>
              <w:top w:val="single" w:sz="4" w:space="0" w:color="auto"/>
              <w:left w:val="nil"/>
              <w:bottom w:val="single" w:sz="4" w:space="0" w:color="auto"/>
              <w:right w:val="single" w:sz="4" w:space="0" w:color="auto"/>
            </w:tcBorders>
          </w:tcPr>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10" w:type="dxa"/>
            <w:tcBorders>
              <w:top w:val="single" w:sz="4" w:space="0" w:color="auto"/>
              <w:left w:val="nil"/>
              <w:bottom w:val="single" w:sz="4" w:space="0" w:color="auto"/>
              <w:right w:val="single" w:sz="4" w:space="0" w:color="auto"/>
            </w:tcBorders>
          </w:tcPr>
          <w:p w:rsidR="00CC09AC" w:rsidRPr="00725B4C" w:rsidRDefault="00CC09AC" w:rsidP="00EB49DA">
            <w:pPr>
              <w:tabs>
                <w:tab w:val="left" w:pos="284"/>
              </w:tabs>
              <w:suppressAutoHyphens/>
              <w:autoSpaceDN w:val="0"/>
              <w:jc w:val="both"/>
              <w:textAlignment w:val="baseline"/>
              <w:rPr>
                <w:rFonts w:ascii="Century Gothic" w:hAnsi="Century Gothic"/>
                <w:b/>
                <w:sz w:val="22"/>
                <w:szCs w:val="22"/>
              </w:rPr>
            </w:pPr>
          </w:p>
        </w:tc>
      </w:tr>
      <w:tr w:rsidR="00CC09AC" w:rsidRPr="007D0943" w:rsidTr="00D84958">
        <w:trPr>
          <w:trHeight w:val="1753"/>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C09AC" w:rsidRDefault="00CC09AC" w:rsidP="00EB49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1.3</w:t>
            </w:r>
          </w:p>
          <w:p w:rsidR="00CC09AC" w:rsidRDefault="00CC09AC" w:rsidP="00EB49DA">
            <w:pPr>
              <w:tabs>
                <w:tab w:val="left" w:pos="284"/>
              </w:tabs>
              <w:suppressAutoHyphens/>
              <w:autoSpaceDN w:val="0"/>
              <w:jc w:val="center"/>
              <w:textAlignment w:val="baseline"/>
              <w:rPr>
                <w:rFonts w:ascii="Century Gothic" w:hAnsi="Century Gothic"/>
                <w:b/>
                <w:sz w:val="22"/>
                <w:szCs w:val="22"/>
              </w:rPr>
            </w:pPr>
          </w:p>
          <w:p w:rsidR="00CC09AC" w:rsidRDefault="00CC09AC" w:rsidP="00EB49DA">
            <w:pPr>
              <w:tabs>
                <w:tab w:val="left" w:pos="284"/>
              </w:tabs>
              <w:suppressAutoHyphens/>
              <w:autoSpaceDN w:val="0"/>
              <w:jc w:val="center"/>
              <w:textAlignment w:val="baseline"/>
              <w:rPr>
                <w:rFonts w:ascii="Century Gothic" w:hAnsi="Century Gothic"/>
                <w:b/>
                <w:sz w:val="22"/>
                <w:szCs w:val="22"/>
              </w:rPr>
            </w:pPr>
          </w:p>
          <w:p w:rsidR="00CC09AC" w:rsidRPr="00BA24DE" w:rsidRDefault="00CC09AC" w:rsidP="00EB49DA">
            <w:pPr>
              <w:tabs>
                <w:tab w:val="left" w:pos="284"/>
              </w:tabs>
              <w:suppressAutoHyphens/>
              <w:autoSpaceDN w:val="0"/>
              <w:jc w:val="center"/>
              <w:textAlignment w:val="baseline"/>
              <w:rPr>
                <w:rFonts w:ascii="Century Gothic" w:hAnsi="Century Gothic"/>
                <w:b/>
                <w:sz w:val="22"/>
                <w:szCs w:val="22"/>
              </w:rPr>
            </w:pPr>
          </w:p>
        </w:tc>
        <w:tc>
          <w:tcPr>
            <w:tcW w:w="5962" w:type="dxa"/>
            <w:tcBorders>
              <w:top w:val="single" w:sz="4" w:space="0" w:color="auto"/>
              <w:left w:val="nil"/>
              <w:bottom w:val="single" w:sz="4" w:space="0" w:color="auto"/>
              <w:right w:val="single" w:sz="4" w:space="0" w:color="auto"/>
            </w:tcBorders>
            <w:vAlign w:val="center"/>
          </w:tcPr>
          <w:p w:rsidR="00CC09AC" w:rsidRPr="00073766" w:rsidRDefault="00CC09AC" w:rsidP="00EB49DA">
            <w:pPr>
              <w:spacing w:after="240" w:line="276" w:lineRule="auto"/>
              <w:rPr>
                <w:rFonts w:ascii="Arial" w:hAnsi="Arial" w:cs="Arial"/>
                <w:b/>
                <w:sz w:val="20"/>
                <w:szCs w:val="20"/>
                <w:u w:val="single"/>
              </w:rPr>
            </w:pPr>
            <w:r w:rsidRPr="00073766">
              <w:rPr>
                <w:rFonts w:ascii="Arial" w:hAnsi="Arial" w:cs="Arial"/>
                <w:b/>
                <w:sz w:val="20"/>
                <w:szCs w:val="20"/>
                <w:u w:val="single"/>
              </w:rPr>
              <w:t>MONIRORING &amp; INTEGRATION CENGTRALE PHOTO VOLTAIQUE</w:t>
            </w:r>
          </w:p>
          <w:p w:rsidR="00CC09AC" w:rsidRPr="00073766" w:rsidRDefault="00CC09AC" w:rsidP="00EB49DA">
            <w:pPr>
              <w:spacing w:after="200" w:line="276" w:lineRule="auto"/>
              <w:jc w:val="both"/>
              <w:rPr>
                <w:rFonts w:ascii="Arial" w:eastAsiaTheme="minorEastAsia" w:hAnsi="Arial" w:cs="Arial"/>
                <w:sz w:val="22"/>
                <w:szCs w:val="22"/>
              </w:rPr>
            </w:pPr>
            <w:r w:rsidRPr="00D22F68">
              <w:rPr>
                <w:rFonts w:ascii="Arial" w:eastAsiaTheme="minorEastAsia" w:hAnsi="Arial" w:cs="Arial"/>
                <w:sz w:val="22"/>
                <w:szCs w:val="22"/>
              </w:rPr>
              <w:t xml:space="preserve">Conception, fourniture, pose, raccordement, et mise en service d'une installation photovoltaïque en autoconsommation d’une  puissance de 5KWC avec onduleur et inverseur de source constituée de </w:t>
            </w:r>
            <w:r w:rsidRPr="00073766">
              <w:rPr>
                <w:rFonts w:ascii="Arial" w:eastAsiaTheme="minorEastAsia" w:hAnsi="Arial" w:cs="Arial"/>
                <w:sz w:val="22"/>
                <w:szCs w:val="22"/>
              </w:rPr>
              <w:t>panneaux photovoltaïques; structure aluminium  et les plots en béton ; boites de raccordement (protections, parafoudre AC et DC), câbles électriques AC  et DC ;</w:t>
            </w:r>
          </w:p>
          <w:p w:rsidR="00CC09AC" w:rsidRPr="00073766" w:rsidRDefault="00CC09AC" w:rsidP="00EB49DA">
            <w:pPr>
              <w:spacing w:after="200" w:line="276" w:lineRule="auto"/>
              <w:jc w:val="both"/>
              <w:rPr>
                <w:rFonts w:ascii="Arial" w:eastAsiaTheme="minorEastAsia" w:hAnsi="Arial" w:cs="Arial"/>
                <w:sz w:val="22"/>
                <w:szCs w:val="22"/>
              </w:rPr>
            </w:pPr>
            <w:r w:rsidRPr="00073766">
              <w:rPr>
                <w:rFonts w:ascii="Arial" w:eastAsiaTheme="minorEastAsia" w:hAnsi="Arial" w:cs="Arial"/>
                <w:sz w:val="22"/>
                <w:szCs w:val="22"/>
              </w:rPr>
              <w:t>La fourniture et pose d’un  système de gestion d’énergie  et panneau d’affichage intégrée dans le système de gestion et domotique.</w:t>
            </w:r>
          </w:p>
          <w:p w:rsidR="00CC09AC" w:rsidRPr="00073766" w:rsidRDefault="00CC09AC" w:rsidP="00EB49DA">
            <w:pPr>
              <w:spacing w:after="200" w:line="276" w:lineRule="auto"/>
              <w:jc w:val="both"/>
              <w:rPr>
                <w:rFonts w:ascii="Arial" w:eastAsiaTheme="minorEastAsia" w:hAnsi="Arial" w:cs="Arial"/>
                <w:sz w:val="22"/>
                <w:szCs w:val="22"/>
              </w:rPr>
            </w:pPr>
            <w:r w:rsidRPr="00073766">
              <w:rPr>
                <w:rFonts w:ascii="Arial" w:eastAsiaTheme="minorEastAsia" w:hAnsi="Arial" w:cs="Arial"/>
                <w:sz w:val="22"/>
                <w:szCs w:val="22"/>
              </w:rPr>
              <w:t xml:space="preserve">Les panneaux photovoltaïques doivent être de type cellule monocristalline avec 60 cellules, chaque panneau produira une puissance active crête de 280Wc (Puissance maximale dans les conditions de test standard). Le cadre doit être en aluminium anodisé, la vue de face en verre trempé  (conforme  aux normes EN12150), les boites de jonction IP65 et connecteurs H4, la tension du  système  maximale classe  II 1000V conforme aux  normes  IEC 61215. </w:t>
            </w:r>
          </w:p>
          <w:p w:rsidR="00CC09AC" w:rsidRPr="00073766" w:rsidRDefault="00CC09AC" w:rsidP="000428EE">
            <w:pPr>
              <w:numPr>
                <w:ilvl w:val="0"/>
                <w:numId w:val="31"/>
              </w:numPr>
              <w:autoSpaceDE w:val="0"/>
              <w:autoSpaceDN w:val="0"/>
              <w:adjustRightInd w:val="0"/>
              <w:spacing w:after="200" w:line="276" w:lineRule="auto"/>
              <w:jc w:val="both"/>
              <w:rPr>
                <w:rFonts w:ascii="Arial" w:eastAsiaTheme="minorEastAsia" w:hAnsi="Arial" w:cs="Arial"/>
                <w:sz w:val="22"/>
                <w:szCs w:val="22"/>
              </w:rPr>
            </w:pPr>
            <w:r w:rsidRPr="00073766">
              <w:rPr>
                <w:rFonts w:ascii="Arial" w:eastAsiaTheme="minorEastAsia" w:hAnsi="Arial" w:cs="Arial"/>
                <w:sz w:val="22"/>
                <w:szCs w:val="22"/>
              </w:rPr>
              <w:t>Certificat de conformité du module proposé à la norme IEC 61215/EN12150</w:t>
            </w:r>
          </w:p>
          <w:p w:rsidR="00CC09AC" w:rsidRPr="00073766" w:rsidRDefault="00CC09AC" w:rsidP="000428EE">
            <w:pPr>
              <w:numPr>
                <w:ilvl w:val="0"/>
                <w:numId w:val="31"/>
              </w:numPr>
              <w:autoSpaceDE w:val="0"/>
              <w:autoSpaceDN w:val="0"/>
              <w:adjustRightInd w:val="0"/>
              <w:spacing w:after="200" w:line="276" w:lineRule="auto"/>
              <w:jc w:val="both"/>
              <w:rPr>
                <w:rFonts w:ascii="Arial" w:eastAsiaTheme="minorEastAsia" w:hAnsi="Arial" w:cs="Arial"/>
                <w:sz w:val="22"/>
                <w:szCs w:val="22"/>
              </w:rPr>
            </w:pPr>
            <w:r w:rsidRPr="00073766">
              <w:rPr>
                <w:rFonts w:ascii="Arial" w:eastAsiaTheme="minorEastAsia" w:hAnsi="Arial" w:cs="Arial"/>
                <w:sz w:val="22"/>
                <w:szCs w:val="22"/>
              </w:rPr>
              <w:t>Engagement à fournir correspondance entre numéro de série et puissance sortie d’usine</w:t>
            </w:r>
          </w:p>
          <w:p w:rsidR="00CC09AC" w:rsidRPr="00073766" w:rsidRDefault="00CC09AC" w:rsidP="000428EE">
            <w:pPr>
              <w:numPr>
                <w:ilvl w:val="0"/>
                <w:numId w:val="31"/>
              </w:numPr>
              <w:autoSpaceDE w:val="0"/>
              <w:autoSpaceDN w:val="0"/>
              <w:adjustRightInd w:val="0"/>
              <w:spacing w:after="200" w:line="276" w:lineRule="auto"/>
              <w:jc w:val="both"/>
              <w:rPr>
                <w:rFonts w:ascii="Arial" w:eastAsiaTheme="minorEastAsia" w:hAnsi="Arial" w:cs="Arial"/>
                <w:sz w:val="22"/>
                <w:szCs w:val="22"/>
              </w:rPr>
            </w:pPr>
            <w:r w:rsidRPr="00073766">
              <w:rPr>
                <w:rFonts w:ascii="Arial" w:eastAsiaTheme="minorEastAsia" w:hAnsi="Arial" w:cs="Arial"/>
                <w:sz w:val="22"/>
                <w:szCs w:val="22"/>
              </w:rPr>
              <w:t>Certificat de Garantie matérielle≥ 10ans</w:t>
            </w:r>
          </w:p>
          <w:p w:rsidR="00CC09AC" w:rsidRPr="00073766" w:rsidRDefault="00CC09AC" w:rsidP="000428EE">
            <w:pPr>
              <w:numPr>
                <w:ilvl w:val="0"/>
                <w:numId w:val="31"/>
              </w:numPr>
              <w:autoSpaceDE w:val="0"/>
              <w:autoSpaceDN w:val="0"/>
              <w:adjustRightInd w:val="0"/>
              <w:spacing w:after="200" w:line="276" w:lineRule="auto"/>
              <w:jc w:val="both"/>
              <w:rPr>
                <w:rFonts w:ascii="Arial" w:eastAsiaTheme="minorEastAsia" w:hAnsi="Arial" w:cs="Arial"/>
                <w:sz w:val="22"/>
                <w:szCs w:val="22"/>
              </w:rPr>
            </w:pPr>
            <w:r w:rsidRPr="00073766">
              <w:rPr>
                <w:rFonts w:ascii="Arial" w:eastAsiaTheme="minorEastAsia" w:hAnsi="Arial" w:cs="Arial"/>
                <w:sz w:val="22"/>
                <w:szCs w:val="22"/>
              </w:rPr>
              <w:t>Certificat de Garantie de performance dans le temps</w:t>
            </w:r>
          </w:p>
          <w:p w:rsidR="00CC09AC" w:rsidRPr="00073766" w:rsidRDefault="00CC09AC" w:rsidP="00EB49DA">
            <w:pPr>
              <w:spacing w:after="200" w:line="276" w:lineRule="auto"/>
              <w:jc w:val="both"/>
              <w:rPr>
                <w:rFonts w:ascii="Arial" w:eastAsiaTheme="minorEastAsia" w:hAnsi="Arial" w:cs="Arial"/>
                <w:sz w:val="22"/>
                <w:szCs w:val="22"/>
              </w:rPr>
            </w:pPr>
            <w:r w:rsidRPr="00073766">
              <w:rPr>
                <w:rFonts w:ascii="Arial" w:eastAsiaTheme="minorEastAsia" w:hAnsi="Arial" w:cs="Arial"/>
                <w:sz w:val="22"/>
                <w:szCs w:val="22"/>
              </w:rPr>
              <w:t>L’onduleur d’injection doit avoir les caractéristiques techniques :</w:t>
            </w:r>
          </w:p>
          <w:p w:rsidR="00CC09AC" w:rsidRPr="00D22F68" w:rsidRDefault="00CC09AC" w:rsidP="00D84958">
            <w:pPr>
              <w:spacing w:after="200"/>
              <w:jc w:val="both"/>
              <w:rPr>
                <w:rFonts w:ascii="Arial" w:eastAsiaTheme="minorEastAsia" w:hAnsi="Arial" w:cs="Arial"/>
                <w:sz w:val="22"/>
                <w:szCs w:val="22"/>
              </w:rPr>
            </w:pPr>
            <w:r w:rsidRPr="00D22F68">
              <w:rPr>
                <w:rFonts w:ascii="Arial" w:eastAsiaTheme="minorEastAsia" w:hAnsi="Arial" w:cs="Arial"/>
                <w:sz w:val="22"/>
                <w:szCs w:val="22"/>
              </w:rPr>
              <w:t xml:space="preserve">Puissance DC supérieure  ou égale à 10KW </w:t>
            </w:r>
          </w:p>
          <w:p w:rsidR="00CC09AC" w:rsidRPr="00D22F68" w:rsidRDefault="00CC09AC" w:rsidP="00D84958">
            <w:pPr>
              <w:spacing w:after="200"/>
              <w:jc w:val="both"/>
              <w:rPr>
                <w:rFonts w:ascii="Arial" w:eastAsiaTheme="minorEastAsia" w:hAnsi="Arial" w:cs="Arial"/>
                <w:sz w:val="22"/>
                <w:szCs w:val="22"/>
              </w:rPr>
            </w:pPr>
            <w:r w:rsidRPr="00D22F68">
              <w:rPr>
                <w:rFonts w:ascii="Arial" w:eastAsiaTheme="minorEastAsia" w:hAnsi="Arial" w:cs="Arial"/>
                <w:sz w:val="22"/>
                <w:szCs w:val="22"/>
              </w:rPr>
              <w:lastRenderedPageBreak/>
              <w:t xml:space="preserve">Communication MODBUS RS485  et SNMP </w:t>
            </w:r>
          </w:p>
          <w:p w:rsidR="00CC09AC" w:rsidRPr="00D22F68" w:rsidRDefault="00CC09AC" w:rsidP="00D84958">
            <w:pPr>
              <w:spacing w:after="200"/>
              <w:jc w:val="both"/>
              <w:rPr>
                <w:rFonts w:ascii="Arial" w:eastAsiaTheme="minorEastAsia" w:hAnsi="Arial" w:cs="Arial"/>
                <w:sz w:val="22"/>
                <w:szCs w:val="22"/>
              </w:rPr>
            </w:pPr>
            <w:r w:rsidRPr="00D22F68">
              <w:rPr>
                <w:rFonts w:ascii="Arial" w:eastAsiaTheme="minorEastAsia" w:hAnsi="Arial" w:cs="Arial"/>
                <w:sz w:val="22"/>
                <w:szCs w:val="22"/>
              </w:rPr>
              <w:t>Facteur de puissance pour la puissance assignée 100%</w:t>
            </w:r>
          </w:p>
          <w:p w:rsidR="00CC09AC" w:rsidRPr="00D22F68" w:rsidRDefault="00CC09AC" w:rsidP="00D84958">
            <w:pPr>
              <w:spacing w:after="200"/>
              <w:jc w:val="both"/>
              <w:rPr>
                <w:rFonts w:ascii="Arial" w:eastAsiaTheme="minorEastAsia" w:hAnsi="Arial" w:cs="Arial"/>
                <w:sz w:val="22"/>
                <w:szCs w:val="22"/>
              </w:rPr>
            </w:pPr>
            <w:r w:rsidRPr="00D22F68">
              <w:rPr>
                <w:rFonts w:ascii="Arial" w:eastAsiaTheme="minorEastAsia" w:hAnsi="Arial" w:cs="Arial"/>
                <w:sz w:val="22"/>
                <w:szCs w:val="22"/>
              </w:rPr>
              <w:t xml:space="preserve">Autoconsommation nocturne : inférieure à 0,6 W </w:t>
            </w:r>
          </w:p>
          <w:p w:rsidR="00CC09AC" w:rsidRPr="00073766" w:rsidRDefault="00CC09AC" w:rsidP="00D84958">
            <w:pPr>
              <w:spacing w:after="200"/>
              <w:rPr>
                <w:rFonts w:ascii="Arial" w:eastAsia="Calibri" w:hAnsi="Arial" w:cs="Arial"/>
                <w:sz w:val="22"/>
                <w:szCs w:val="22"/>
              </w:rPr>
            </w:pPr>
            <w:r w:rsidRPr="00073766">
              <w:rPr>
                <w:rFonts w:ascii="Arial" w:eastAsia="Calibri" w:hAnsi="Arial" w:cs="Arial"/>
                <w:sz w:val="22"/>
                <w:szCs w:val="22"/>
              </w:rPr>
              <w:t xml:space="preserve">Rendement européen supérieur ou égal à 97 %   </w:t>
            </w:r>
          </w:p>
          <w:p w:rsidR="00CC09AC" w:rsidRPr="00073766" w:rsidRDefault="00CC09AC" w:rsidP="00D84958">
            <w:pPr>
              <w:spacing w:after="200"/>
              <w:rPr>
                <w:rFonts w:ascii="Arial" w:eastAsia="Calibri" w:hAnsi="Arial" w:cs="Arial"/>
                <w:sz w:val="22"/>
                <w:szCs w:val="22"/>
              </w:rPr>
            </w:pPr>
            <w:r w:rsidRPr="00073766">
              <w:rPr>
                <w:rFonts w:ascii="Arial" w:eastAsia="Calibri" w:hAnsi="Arial" w:cs="Arial"/>
                <w:sz w:val="22"/>
                <w:szCs w:val="22"/>
              </w:rPr>
              <w:t xml:space="preserve">Surveillance du défaut de mise à la terre, surveillance du réseau </w:t>
            </w:r>
          </w:p>
          <w:p w:rsidR="00CC09AC" w:rsidRPr="00073766" w:rsidRDefault="00CC09AC" w:rsidP="00D84958">
            <w:pPr>
              <w:spacing w:after="200"/>
              <w:ind w:right="-280"/>
              <w:jc w:val="both"/>
              <w:rPr>
                <w:rFonts w:ascii="Arial" w:hAnsi="Arial" w:cs="Arial"/>
                <w:sz w:val="22"/>
                <w:szCs w:val="22"/>
              </w:rPr>
            </w:pPr>
            <w:r w:rsidRPr="00073766">
              <w:rPr>
                <w:rFonts w:ascii="Arial" w:hAnsi="Arial" w:cs="Arial"/>
                <w:sz w:val="22"/>
                <w:szCs w:val="22"/>
              </w:rPr>
              <w:t xml:space="preserve">Protection contre l’inversion de polarité, résistance au court-circuit AC </w:t>
            </w:r>
          </w:p>
          <w:p w:rsidR="00CC09AC" w:rsidRPr="00073766" w:rsidRDefault="00CC09AC" w:rsidP="00D84958">
            <w:pPr>
              <w:spacing w:after="200"/>
              <w:ind w:right="-280"/>
              <w:jc w:val="both"/>
              <w:rPr>
                <w:rFonts w:ascii="Arial" w:hAnsi="Arial" w:cs="Arial"/>
                <w:sz w:val="22"/>
                <w:szCs w:val="22"/>
              </w:rPr>
            </w:pPr>
            <w:r w:rsidRPr="00073766">
              <w:rPr>
                <w:rFonts w:ascii="Arial" w:hAnsi="Arial" w:cs="Arial"/>
                <w:sz w:val="22"/>
                <w:szCs w:val="22"/>
              </w:rPr>
              <w:t xml:space="preserve">Surveillance du courant de défaut sensible à tous les courants   </w:t>
            </w:r>
          </w:p>
          <w:p w:rsidR="00CC09AC" w:rsidRPr="00073766" w:rsidRDefault="00CC09AC" w:rsidP="00D84958">
            <w:pPr>
              <w:keepNext/>
              <w:numPr>
                <w:ilvl w:val="0"/>
                <w:numId w:val="30"/>
              </w:numPr>
              <w:spacing w:after="200"/>
              <w:outlineLvl w:val="1"/>
              <w:rPr>
                <w:rFonts w:ascii="Arial" w:hAnsi="Arial" w:cs="Arial"/>
                <w:vanish/>
                <w:sz w:val="22"/>
                <w:szCs w:val="22"/>
                <w:u w:val="single"/>
              </w:rPr>
            </w:pPr>
          </w:p>
          <w:p w:rsidR="00CC09AC" w:rsidRPr="00073766" w:rsidRDefault="00CC09AC" w:rsidP="00D84958">
            <w:pPr>
              <w:spacing w:after="200"/>
              <w:ind w:right="-280"/>
              <w:jc w:val="both"/>
              <w:rPr>
                <w:rFonts w:ascii="Arial" w:hAnsi="Arial" w:cs="Arial"/>
                <w:sz w:val="22"/>
                <w:szCs w:val="22"/>
              </w:rPr>
            </w:pPr>
            <w:r w:rsidRPr="00073766">
              <w:rPr>
                <w:rFonts w:ascii="Arial" w:hAnsi="Arial" w:cs="Arial"/>
                <w:sz w:val="22"/>
                <w:szCs w:val="22"/>
              </w:rPr>
              <w:t>de conversion doivent être conformes aux  normes.</w:t>
            </w:r>
          </w:p>
          <w:p w:rsidR="00CC09AC" w:rsidRPr="00D22F68" w:rsidRDefault="00CC09AC" w:rsidP="00EB49DA">
            <w:pPr>
              <w:spacing w:after="200" w:line="276" w:lineRule="auto"/>
              <w:jc w:val="both"/>
              <w:rPr>
                <w:rFonts w:ascii="Arial" w:eastAsiaTheme="minorEastAsia" w:hAnsi="Arial" w:cs="Arial"/>
                <w:sz w:val="22"/>
                <w:szCs w:val="22"/>
              </w:rPr>
            </w:pPr>
            <w:r w:rsidRPr="00D22F68">
              <w:rPr>
                <w:rFonts w:ascii="Arial" w:eastAsiaTheme="minorEastAsia" w:hAnsi="Arial" w:cs="Arial"/>
                <w:sz w:val="22"/>
                <w:szCs w:val="22"/>
              </w:rPr>
              <w:t>Le système doit permettre un monitoring en temps réel des différents paramètres courbe et valeur de la centrale à savoir la Production PV et la Consommation du site énergie produit, énergie stockée ainsi que les  données météo température rayonnement et vitesse du  vent via réseau intranet.</w:t>
            </w:r>
          </w:p>
          <w:p w:rsidR="00CC09AC" w:rsidRPr="00D22F68" w:rsidRDefault="00CC09AC" w:rsidP="00D84958">
            <w:pPr>
              <w:spacing w:after="200"/>
              <w:jc w:val="both"/>
              <w:rPr>
                <w:rFonts w:ascii="Arial" w:eastAsiaTheme="minorEastAsia" w:hAnsi="Arial" w:cs="Arial"/>
                <w:sz w:val="22"/>
                <w:szCs w:val="22"/>
              </w:rPr>
            </w:pPr>
            <w:r w:rsidRPr="00D22F68">
              <w:rPr>
                <w:rFonts w:ascii="Arial" w:eastAsiaTheme="minorEastAsia" w:hAnsi="Arial" w:cs="Arial"/>
                <w:sz w:val="22"/>
                <w:szCs w:val="22"/>
              </w:rPr>
              <w:t>Contenus didacticiels livré au minimum :</w:t>
            </w:r>
          </w:p>
          <w:p w:rsidR="00CC09AC" w:rsidRPr="00D22F68" w:rsidRDefault="00CC09AC" w:rsidP="00D84958">
            <w:pPr>
              <w:spacing w:after="200"/>
              <w:jc w:val="both"/>
              <w:rPr>
                <w:rFonts w:ascii="Arial" w:eastAsiaTheme="minorEastAsia" w:hAnsi="Arial" w:cs="Arial"/>
                <w:sz w:val="22"/>
                <w:szCs w:val="22"/>
              </w:rPr>
            </w:pPr>
            <w:r w:rsidRPr="00D22F68">
              <w:rPr>
                <w:rFonts w:ascii="Arial" w:eastAsiaTheme="minorEastAsia" w:hAnsi="Arial" w:cs="Arial"/>
                <w:sz w:val="22"/>
                <w:szCs w:val="22"/>
              </w:rPr>
              <w:t>Appréhender une installation photovoltaïque site isolé.</w:t>
            </w:r>
          </w:p>
          <w:p w:rsidR="00CC09AC" w:rsidRPr="00D22F68" w:rsidRDefault="00CC09AC" w:rsidP="00D84958">
            <w:pPr>
              <w:spacing w:after="200"/>
              <w:jc w:val="both"/>
              <w:rPr>
                <w:rFonts w:ascii="Arial" w:eastAsiaTheme="minorEastAsia" w:hAnsi="Arial" w:cs="Arial"/>
                <w:sz w:val="22"/>
                <w:szCs w:val="22"/>
              </w:rPr>
            </w:pPr>
            <w:r w:rsidRPr="00D22F68">
              <w:rPr>
                <w:rFonts w:ascii="Arial" w:eastAsiaTheme="minorEastAsia" w:hAnsi="Arial" w:cs="Arial"/>
                <w:sz w:val="22"/>
                <w:szCs w:val="22"/>
              </w:rPr>
              <w:t>Définir les éléments photovoltaïques.</w:t>
            </w:r>
          </w:p>
          <w:p w:rsidR="00CC09AC" w:rsidRPr="00D22F68" w:rsidRDefault="00CC09AC" w:rsidP="00D84958">
            <w:pPr>
              <w:spacing w:after="200"/>
              <w:jc w:val="both"/>
              <w:rPr>
                <w:rFonts w:ascii="Arial" w:eastAsiaTheme="minorEastAsia" w:hAnsi="Arial" w:cs="Arial"/>
                <w:sz w:val="22"/>
                <w:szCs w:val="22"/>
              </w:rPr>
            </w:pPr>
            <w:r w:rsidRPr="00D22F68">
              <w:rPr>
                <w:rFonts w:ascii="Arial" w:eastAsiaTheme="minorEastAsia" w:hAnsi="Arial" w:cs="Arial"/>
                <w:sz w:val="22"/>
                <w:szCs w:val="22"/>
              </w:rPr>
              <w:t>Réaliser le câblage d’une installation photovoltaïque.</w:t>
            </w:r>
          </w:p>
          <w:p w:rsidR="00CC09AC" w:rsidRPr="00D22F68" w:rsidRDefault="00CC09AC" w:rsidP="00D84958">
            <w:pPr>
              <w:spacing w:after="200"/>
              <w:jc w:val="both"/>
              <w:rPr>
                <w:rFonts w:ascii="Arial" w:eastAsiaTheme="minorEastAsia" w:hAnsi="Arial" w:cs="Arial"/>
                <w:sz w:val="22"/>
                <w:szCs w:val="22"/>
              </w:rPr>
            </w:pPr>
            <w:r w:rsidRPr="00D22F68">
              <w:rPr>
                <w:rFonts w:ascii="Arial" w:eastAsiaTheme="minorEastAsia" w:hAnsi="Arial" w:cs="Arial"/>
                <w:sz w:val="22"/>
                <w:szCs w:val="22"/>
              </w:rPr>
              <w:t>Réaliser les mesures électriques des différentes valeurs.</w:t>
            </w:r>
          </w:p>
          <w:p w:rsidR="00CC09AC" w:rsidRPr="00D22F68" w:rsidRDefault="00CC09AC" w:rsidP="00D84958">
            <w:pPr>
              <w:spacing w:after="200"/>
              <w:jc w:val="both"/>
              <w:rPr>
                <w:rFonts w:ascii="Arial" w:eastAsiaTheme="minorEastAsia" w:hAnsi="Arial" w:cs="Arial"/>
                <w:sz w:val="22"/>
                <w:szCs w:val="22"/>
              </w:rPr>
            </w:pPr>
            <w:r w:rsidRPr="00D22F68">
              <w:rPr>
                <w:rFonts w:ascii="Arial" w:eastAsiaTheme="minorEastAsia" w:hAnsi="Arial" w:cs="Arial"/>
                <w:sz w:val="22"/>
                <w:szCs w:val="22"/>
              </w:rPr>
              <w:t>Définir la chaine d’énergie (production, distribution)</w:t>
            </w:r>
          </w:p>
          <w:p w:rsidR="00CC09AC" w:rsidRPr="00D22F68" w:rsidRDefault="00CC09AC" w:rsidP="00D84958">
            <w:pPr>
              <w:spacing w:after="200"/>
              <w:jc w:val="both"/>
              <w:rPr>
                <w:rFonts w:ascii="Arial" w:eastAsiaTheme="minorEastAsia" w:hAnsi="Arial" w:cs="Arial"/>
                <w:sz w:val="22"/>
                <w:szCs w:val="22"/>
              </w:rPr>
            </w:pPr>
            <w:r w:rsidRPr="00D22F68">
              <w:rPr>
                <w:rFonts w:ascii="Arial" w:eastAsiaTheme="minorEastAsia" w:hAnsi="Arial" w:cs="Arial"/>
                <w:sz w:val="22"/>
                <w:szCs w:val="22"/>
              </w:rPr>
              <w:t xml:space="preserve">Metering Tension, Intensité et Puissance </w:t>
            </w:r>
          </w:p>
          <w:p w:rsidR="00CC09AC" w:rsidRPr="00D22F68" w:rsidRDefault="00CC09AC" w:rsidP="00D84958">
            <w:pPr>
              <w:spacing w:after="200"/>
              <w:jc w:val="both"/>
              <w:rPr>
                <w:rFonts w:ascii="Arial" w:eastAsiaTheme="minorEastAsia" w:hAnsi="Arial" w:cs="Arial"/>
                <w:sz w:val="22"/>
                <w:szCs w:val="22"/>
              </w:rPr>
            </w:pPr>
            <w:r w:rsidRPr="00D22F68">
              <w:rPr>
                <w:rFonts w:ascii="Arial" w:eastAsiaTheme="minorEastAsia" w:hAnsi="Arial" w:cs="Arial"/>
                <w:sz w:val="22"/>
                <w:szCs w:val="22"/>
              </w:rPr>
              <w:t>Suivi des paramètres et supervision</w:t>
            </w:r>
          </w:p>
          <w:p w:rsidR="00CC09AC" w:rsidRPr="00D22F68" w:rsidRDefault="00CC09AC" w:rsidP="00D84958">
            <w:pPr>
              <w:spacing w:after="200"/>
              <w:jc w:val="both"/>
              <w:rPr>
                <w:rFonts w:ascii="Arial" w:eastAsiaTheme="minorEastAsia" w:hAnsi="Arial" w:cs="Arial"/>
                <w:sz w:val="22"/>
                <w:szCs w:val="22"/>
              </w:rPr>
            </w:pPr>
            <w:r w:rsidRPr="00D22F68">
              <w:rPr>
                <w:rFonts w:ascii="Arial" w:eastAsiaTheme="minorEastAsia" w:hAnsi="Arial" w:cs="Arial"/>
                <w:sz w:val="22"/>
                <w:szCs w:val="22"/>
              </w:rPr>
              <w:t>Calcul du rendement de l’installation.</w:t>
            </w:r>
          </w:p>
          <w:p w:rsidR="00CC09AC" w:rsidRPr="00D22F68" w:rsidRDefault="00CC09AC" w:rsidP="00D84958">
            <w:pPr>
              <w:spacing w:after="200"/>
              <w:jc w:val="both"/>
              <w:rPr>
                <w:rFonts w:ascii="Arial" w:eastAsiaTheme="minorEastAsia" w:hAnsi="Arial" w:cs="Arial"/>
                <w:sz w:val="22"/>
                <w:szCs w:val="22"/>
              </w:rPr>
            </w:pPr>
            <w:r w:rsidRPr="00D22F68">
              <w:rPr>
                <w:rFonts w:ascii="Arial" w:eastAsiaTheme="minorEastAsia" w:hAnsi="Arial" w:cs="Arial"/>
                <w:sz w:val="22"/>
                <w:szCs w:val="22"/>
              </w:rPr>
              <w:t>Intégration des énergies renouvelables</w:t>
            </w:r>
          </w:p>
          <w:p w:rsidR="00CC09AC" w:rsidRPr="00D22F68" w:rsidRDefault="00CC09AC" w:rsidP="00D84958">
            <w:pPr>
              <w:spacing w:after="200"/>
              <w:jc w:val="both"/>
              <w:rPr>
                <w:rFonts w:ascii="Arial" w:eastAsiaTheme="minorEastAsia" w:hAnsi="Arial" w:cs="Arial"/>
                <w:sz w:val="22"/>
                <w:szCs w:val="22"/>
              </w:rPr>
            </w:pPr>
            <w:r w:rsidRPr="00D22F68">
              <w:rPr>
                <w:rFonts w:ascii="Arial" w:eastAsiaTheme="minorEastAsia" w:hAnsi="Arial" w:cs="Arial"/>
                <w:sz w:val="22"/>
                <w:szCs w:val="22"/>
              </w:rPr>
              <w:t>Energie solaire thermique</w:t>
            </w:r>
          </w:p>
          <w:p w:rsidR="00CC09AC" w:rsidRPr="00D22F68" w:rsidRDefault="00CC09AC" w:rsidP="00D84958">
            <w:pPr>
              <w:spacing w:after="200"/>
              <w:jc w:val="both"/>
              <w:rPr>
                <w:rFonts w:ascii="Arial" w:eastAsiaTheme="minorEastAsia" w:hAnsi="Arial" w:cs="Arial"/>
                <w:sz w:val="22"/>
                <w:szCs w:val="22"/>
              </w:rPr>
            </w:pPr>
            <w:r w:rsidRPr="00D22F68">
              <w:rPr>
                <w:rFonts w:ascii="Arial" w:eastAsiaTheme="minorEastAsia" w:hAnsi="Arial" w:cs="Arial"/>
                <w:sz w:val="22"/>
                <w:szCs w:val="22"/>
              </w:rPr>
              <w:t xml:space="preserve">Connexion de l’énergie solaire via une passerelle </w:t>
            </w:r>
          </w:p>
          <w:p w:rsidR="00CC09AC" w:rsidRPr="00D22F68" w:rsidRDefault="00CC09AC" w:rsidP="00D84958">
            <w:pPr>
              <w:spacing w:after="200"/>
              <w:jc w:val="both"/>
              <w:rPr>
                <w:rFonts w:ascii="Arial" w:eastAsiaTheme="minorEastAsia" w:hAnsi="Arial" w:cs="Arial"/>
                <w:sz w:val="22"/>
                <w:szCs w:val="22"/>
              </w:rPr>
            </w:pPr>
            <w:r w:rsidRPr="00D22F68">
              <w:rPr>
                <w:rFonts w:ascii="Arial" w:eastAsiaTheme="minorEastAsia" w:hAnsi="Arial" w:cs="Arial"/>
                <w:sz w:val="22"/>
                <w:szCs w:val="22"/>
              </w:rPr>
              <w:t>L’installation doit être livrée clé en main, fourniture, pose et raccordement, câbles et tout accessoire nécessaire au bon fonctionnement du système</w:t>
            </w:r>
          </w:p>
          <w:p w:rsidR="00CC09AC" w:rsidRPr="00D22F68" w:rsidRDefault="00CC09AC" w:rsidP="00D84958">
            <w:pPr>
              <w:spacing w:after="200"/>
              <w:jc w:val="both"/>
              <w:rPr>
                <w:rFonts w:ascii="Arial" w:eastAsiaTheme="minorEastAsia" w:hAnsi="Arial" w:cs="Arial"/>
                <w:sz w:val="22"/>
                <w:szCs w:val="22"/>
              </w:rPr>
            </w:pPr>
            <w:r w:rsidRPr="00D22F68">
              <w:rPr>
                <w:rFonts w:ascii="Arial" w:eastAsiaTheme="minorEastAsia" w:hAnsi="Arial" w:cs="Arial"/>
                <w:sz w:val="22"/>
                <w:szCs w:val="22"/>
              </w:rPr>
              <w:t>Cours interactifs pédagogiques complets  en français Montage interactif des expériences avec animations</w:t>
            </w:r>
          </w:p>
          <w:p w:rsidR="00CC09AC" w:rsidRPr="00D22F68" w:rsidRDefault="00CC09AC" w:rsidP="00D84958">
            <w:pPr>
              <w:spacing w:after="200"/>
              <w:jc w:val="both"/>
              <w:rPr>
                <w:rFonts w:ascii="Arial" w:eastAsiaTheme="minorEastAsia" w:hAnsi="Arial" w:cs="Arial"/>
                <w:sz w:val="22"/>
                <w:szCs w:val="22"/>
              </w:rPr>
            </w:pPr>
            <w:r w:rsidRPr="00D22F68">
              <w:rPr>
                <w:rFonts w:ascii="Arial" w:eastAsiaTheme="minorEastAsia" w:hAnsi="Arial" w:cs="Arial"/>
                <w:sz w:val="22"/>
                <w:szCs w:val="22"/>
              </w:rPr>
              <w:lastRenderedPageBreak/>
              <w:t>Lien direct vers I ‘équipement /le capteur /le logiciel de supervision et le cours</w:t>
            </w:r>
          </w:p>
          <w:p w:rsidR="00CC09AC" w:rsidRPr="00D22F68" w:rsidRDefault="00CC09AC" w:rsidP="00D84958">
            <w:pPr>
              <w:spacing w:after="200"/>
              <w:jc w:val="both"/>
              <w:rPr>
                <w:rFonts w:ascii="Arial" w:eastAsiaTheme="minorEastAsia" w:hAnsi="Arial" w:cs="Arial"/>
                <w:sz w:val="22"/>
                <w:szCs w:val="22"/>
              </w:rPr>
            </w:pPr>
            <w:r w:rsidRPr="00D22F68">
              <w:rPr>
                <w:rFonts w:ascii="Arial" w:eastAsiaTheme="minorEastAsia" w:hAnsi="Arial" w:cs="Arial"/>
                <w:sz w:val="22"/>
                <w:szCs w:val="22"/>
              </w:rPr>
              <w:t>Tests d'évaluation (QCM, mesures de valeurs ...)</w:t>
            </w:r>
          </w:p>
          <w:p w:rsidR="00CC09AC" w:rsidRPr="00D22F68" w:rsidRDefault="00CC09AC" w:rsidP="00D84958">
            <w:pPr>
              <w:spacing w:after="200"/>
              <w:jc w:val="both"/>
              <w:rPr>
                <w:rFonts w:ascii="Arial" w:eastAsiaTheme="minorEastAsia" w:hAnsi="Arial" w:cs="Arial"/>
                <w:sz w:val="22"/>
                <w:szCs w:val="22"/>
              </w:rPr>
            </w:pPr>
            <w:r w:rsidRPr="00D22F68">
              <w:rPr>
                <w:rFonts w:ascii="Arial" w:eastAsiaTheme="minorEastAsia" w:hAnsi="Arial" w:cs="Arial"/>
                <w:sz w:val="22"/>
                <w:szCs w:val="22"/>
              </w:rPr>
              <w:t>Impression des instructions de !'expérience avec les</w:t>
            </w:r>
          </w:p>
          <w:p w:rsidR="00CC09AC" w:rsidRPr="00D22F68" w:rsidRDefault="00CC09AC" w:rsidP="00D84958">
            <w:pPr>
              <w:spacing w:after="200"/>
              <w:jc w:val="both"/>
              <w:rPr>
                <w:rFonts w:ascii="Arial" w:eastAsiaTheme="minorEastAsia" w:hAnsi="Arial" w:cs="Arial"/>
                <w:sz w:val="22"/>
                <w:szCs w:val="22"/>
              </w:rPr>
            </w:pPr>
            <w:r w:rsidRPr="00D22F68">
              <w:rPr>
                <w:rFonts w:ascii="Arial" w:eastAsiaTheme="minorEastAsia" w:hAnsi="Arial" w:cs="Arial"/>
                <w:sz w:val="22"/>
                <w:szCs w:val="22"/>
              </w:rPr>
              <w:t>solutions</w:t>
            </w:r>
          </w:p>
          <w:p w:rsidR="00CC09AC" w:rsidRPr="00D22F68" w:rsidRDefault="00CC09AC" w:rsidP="00D84958">
            <w:pPr>
              <w:spacing w:after="200"/>
              <w:jc w:val="both"/>
              <w:rPr>
                <w:rFonts w:ascii="Arial" w:eastAsiaTheme="minorEastAsia" w:hAnsi="Arial" w:cs="Arial"/>
                <w:sz w:val="22"/>
                <w:szCs w:val="22"/>
              </w:rPr>
            </w:pPr>
            <w:r w:rsidRPr="00D22F68">
              <w:rPr>
                <w:rFonts w:ascii="Arial" w:eastAsiaTheme="minorEastAsia" w:hAnsi="Arial" w:cs="Arial"/>
                <w:sz w:val="22"/>
                <w:szCs w:val="22"/>
              </w:rPr>
              <w:t>Livré avec '</w:t>
            </w:r>
          </w:p>
          <w:p w:rsidR="00CC09AC" w:rsidRPr="00D22F68" w:rsidRDefault="00CC09AC" w:rsidP="00D84958">
            <w:pPr>
              <w:spacing w:after="200"/>
              <w:jc w:val="both"/>
              <w:rPr>
                <w:rFonts w:ascii="Arial" w:eastAsiaTheme="minorEastAsia" w:hAnsi="Arial" w:cs="Arial"/>
                <w:sz w:val="22"/>
                <w:szCs w:val="22"/>
              </w:rPr>
            </w:pPr>
            <w:r w:rsidRPr="00D22F68">
              <w:rPr>
                <w:rFonts w:ascii="Arial" w:eastAsiaTheme="minorEastAsia" w:hAnsi="Arial" w:cs="Arial"/>
                <w:sz w:val="22"/>
                <w:szCs w:val="22"/>
              </w:rPr>
              <w:t>1x Cours interactif complet pédagogique en français</w:t>
            </w:r>
          </w:p>
          <w:p w:rsidR="00CC09AC" w:rsidRPr="00D22F68" w:rsidRDefault="00CC09AC" w:rsidP="00D84958">
            <w:pPr>
              <w:spacing w:after="200"/>
              <w:jc w:val="both"/>
              <w:rPr>
                <w:rFonts w:ascii="Arial" w:eastAsiaTheme="minorEastAsia" w:hAnsi="Arial" w:cs="Arial"/>
                <w:sz w:val="22"/>
                <w:szCs w:val="22"/>
              </w:rPr>
            </w:pPr>
            <w:r w:rsidRPr="00D22F68">
              <w:rPr>
                <w:rFonts w:ascii="Arial" w:eastAsiaTheme="minorEastAsia" w:hAnsi="Arial" w:cs="Arial"/>
                <w:sz w:val="22"/>
                <w:szCs w:val="22"/>
              </w:rPr>
              <w:t>1x Manuel d’exploitation pédagogique avec travaux pratiques, en Langue française, format papier et électronique (sur CD)</w:t>
            </w:r>
          </w:p>
          <w:p w:rsidR="00CC09AC" w:rsidRPr="00D22F68" w:rsidRDefault="00CC09AC" w:rsidP="00D84958">
            <w:pPr>
              <w:spacing w:after="200"/>
              <w:jc w:val="both"/>
              <w:rPr>
                <w:rFonts w:ascii="Arial" w:eastAsiaTheme="minorEastAsia" w:hAnsi="Arial" w:cs="Arial"/>
                <w:sz w:val="22"/>
                <w:szCs w:val="22"/>
              </w:rPr>
            </w:pPr>
            <w:r w:rsidRPr="00D22F68">
              <w:rPr>
                <w:rFonts w:ascii="Arial" w:eastAsiaTheme="minorEastAsia" w:hAnsi="Arial" w:cs="Arial"/>
                <w:sz w:val="22"/>
                <w:szCs w:val="22"/>
              </w:rPr>
              <w:t>-Tout accessoire nécessaire au bon fonctionnement du système</w:t>
            </w:r>
          </w:p>
          <w:p w:rsidR="00CC09AC" w:rsidRPr="00601470" w:rsidRDefault="00CC09AC" w:rsidP="00D84958">
            <w:pPr>
              <w:spacing w:after="200"/>
              <w:jc w:val="both"/>
              <w:rPr>
                <w:rFonts w:ascii="Arial" w:hAnsi="Arial" w:cs="Arial"/>
                <w:sz w:val="22"/>
                <w:szCs w:val="22"/>
              </w:rPr>
            </w:pPr>
            <w:r w:rsidRPr="00D22F68">
              <w:rPr>
                <w:rFonts w:ascii="Arial" w:eastAsiaTheme="minorEastAsia" w:hAnsi="Arial" w:cs="Arial"/>
                <w:sz w:val="22"/>
                <w:szCs w:val="22"/>
              </w:rPr>
              <w:t>- Fourniture, pose, essais et Mise en service</w:t>
            </w:r>
          </w:p>
        </w:tc>
        <w:tc>
          <w:tcPr>
            <w:tcW w:w="1843" w:type="dxa"/>
            <w:tcBorders>
              <w:top w:val="single" w:sz="4" w:space="0" w:color="auto"/>
              <w:left w:val="nil"/>
              <w:bottom w:val="single" w:sz="4" w:space="0" w:color="auto"/>
              <w:right w:val="single" w:sz="4" w:space="0" w:color="auto"/>
            </w:tcBorders>
          </w:tcPr>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10" w:type="dxa"/>
            <w:tcBorders>
              <w:top w:val="single" w:sz="4" w:space="0" w:color="auto"/>
              <w:left w:val="nil"/>
              <w:bottom w:val="single" w:sz="4" w:space="0" w:color="auto"/>
              <w:right w:val="single" w:sz="4" w:space="0" w:color="auto"/>
            </w:tcBorders>
          </w:tcPr>
          <w:p w:rsidR="00CC09AC" w:rsidRPr="00725B4C" w:rsidRDefault="00CC09AC" w:rsidP="00EB49DA">
            <w:pPr>
              <w:tabs>
                <w:tab w:val="left" w:pos="284"/>
              </w:tabs>
              <w:suppressAutoHyphens/>
              <w:autoSpaceDN w:val="0"/>
              <w:jc w:val="both"/>
              <w:textAlignment w:val="baseline"/>
              <w:rPr>
                <w:rFonts w:ascii="Century Gothic" w:hAnsi="Century Gothic"/>
                <w:b/>
                <w:sz w:val="22"/>
                <w:szCs w:val="22"/>
              </w:rPr>
            </w:pPr>
          </w:p>
        </w:tc>
      </w:tr>
      <w:tr w:rsidR="00CC09AC" w:rsidRPr="007D0943" w:rsidTr="00D84958">
        <w:trPr>
          <w:trHeight w:val="903"/>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C09AC" w:rsidRDefault="00CC09AC" w:rsidP="00EB49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1.4</w:t>
            </w:r>
          </w:p>
        </w:tc>
        <w:tc>
          <w:tcPr>
            <w:tcW w:w="5962" w:type="dxa"/>
            <w:tcBorders>
              <w:top w:val="single" w:sz="4" w:space="0" w:color="auto"/>
              <w:left w:val="nil"/>
              <w:bottom w:val="single" w:sz="4" w:space="0" w:color="auto"/>
              <w:right w:val="single" w:sz="4" w:space="0" w:color="auto"/>
            </w:tcBorders>
            <w:vAlign w:val="bottom"/>
          </w:tcPr>
          <w:p w:rsidR="00CC09AC" w:rsidRPr="00CA2FF6" w:rsidRDefault="00CC09AC" w:rsidP="00EB49DA">
            <w:pPr>
              <w:spacing w:after="240" w:line="276" w:lineRule="auto"/>
              <w:rPr>
                <w:rFonts w:ascii="Arial" w:hAnsi="Arial" w:cs="Arial"/>
                <w:b/>
                <w:sz w:val="20"/>
                <w:szCs w:val="20"/>
                <w:u w:val="single"/>
              </w:rPr>
            </w:pPr>
            <w:r w:rsidRPr="00CA2FF6">
              <w:rPr>
                <w:rFonts w:ascii="Arial" w:hAnsi="Arial" w:cs="Arial"/>
                <w:b/>
                <w:sz w:val="20"/>
                <w:szCs w:val="20"/>
                <w:u w:val="single"/>
              </w:rPr>
              <w:t>MONITORING &amp; INTEGRATION BORNE ELECTRIQUE</w:t>
            </w:r>
          </w:p>
          <w:p w:rsidR="00CC09AC" w:rsidRPr="00CA2FF6" w:rsidRDefault="00CC09AC" w:rsidP="00EB49DA">
            <w:pPr>
              <w:pStyle w:val="NormalWeb"/>
              <w:spacing w:line="276" w:lineRule="auto"/>
              <w:rPr>
                <w:rFonts w:ascii="Arial" w:eastAsia="Times New Roman" w:hAnsi="Arial" w:cs="Arial"/>
                <w:color w:val="auto"/>
                <w:sz w:val="22"/>
                <w:szCs w:val="22"/>
              </w:rPr>
            </w:pPr>
            <w:r w:rsidRPr="00CA2FF6">
              <w:rPr>
                <w:rFonts w:ascii="Arial" w:eastAsia="Times New Roman" w:hAnsi="Arial" w:cs="Arial"/>
                <w:color w:val="auto"/>
                <w:sz w:val="22"/>
                <w:szCs w:val="22"/>
              </w:rPr>
              <w:t>Fourniture, pose, raccordement, et mise en service d'une borne de recharge électrique pour voiture type Evlink Parking pour véhicules électriques ayant les Caractéristiques :</w:t>
            </w:r>
          </w:p>
          <w:p w:rsidR="00CC09AC" w:rsidRPr="00CA2FF6" w:rsidRDefault="00CC09AC" w:rsidP="000428EE">
            <w:pPr>
              <w:pStyle w:val="NormalWeb"/>
              <w:numPr>
                <w:ilvl w:val="0"/>
                <w:numId w:val="32"/>
              </w:numPr>
              <w:spacing w:line="276" w:lineRule="auto"/>
              <w:rPr>
                <w:rFonts w:ascii="Arial" w:eastAsia="Times New Roman" w:hAnsi="Arial" w:cs="Arial"/>
                <w:color w:val="auto"/>
                <w:sz w:val="22"/>
                <w:szCs w:val="22"/>
              </w:rPr>
            </w:pPr>
            <w:r w:rsidRPr="00CA2FF6">
              <w:rPr>
                <w:rFonts w:ascii="Arial" w:eastAsia="Times New Roman" w:hAnsi="Arial" w:cs="Arial"/>
                <w:color w:val="auto"/>
                <w:sz w:val="22"/>
                <w:szCs w:val="22"/>
              </w:rPr>
              <w:t>fixation au mur ou au sol via un pied</w:t>
            </w:r>
          </w:p>
          <w:p w:rsidR="00CC09AC" w:rsidRPr="00CA2FF6" w:rsidRDefault="00CC09AC" w:rsidP="000428EE">
            <w:pPr>
              <w:numPr>
                <w:ilvl w:val="0"/>
                <w:numId w:val="32"/>
              </w:numPr>
              <w:spacing w:before="100" w:beforeAutospacing="1" w:after="100" w:afterAutospacing="1" w:line="276" w:lineRule="auto"/>
              <w:rPr>
                <w:rFonts w:ascii="Arial" w:hAnsi="Arial" w:cs="Arial"/>
                <w:sz w:val="22"/>
                <w:szCs w:val="22"/>
              </w:rPr>
            </w:pPr>
            <w:r w:rsidRPr="00CA2FF6">
              <w:rPr>
                <w:rFonts w:ascii="Arial" w:hAnsi="Arial" w:cs="Arial"/>
                <w:sz w:val="22"/>
                <w:szCs w:val="22"/>
              </w:rPr>
              <w:t>2 Circuits d'alimentation 1P + N 32A, 230 VCA 50/60 Hz par sortie de point de charge</w:t>
            </w:r>
          </w:p>
          <w:p w:rsidR="00CC09AC" w:rsidRPr="00CA2FF6" w:rsidRDefault="00CC09AC" w:rsidP="000428EE">
            <w:pPr>
              <w:numPr>
                <w:ilvl w:val="0"/>
                <w:numId w:val="32"/>
              </w:numPr>
              <w:spacing w:before="100" w:beforeAutospacing="1" w:after="100" w:afterAutospacing="1" w:line="276" w:lineRule="auto"/>
              <w:rPr>
                <w:rFonts w:ascii="Arial" w:hAnsi="Arial" w:cs="Arial"/>
                <w:sz w:val="22"/>
                <w:szCs w:val="22"/>
              </w:rPr>
            </w:pPr>
            <w:r w:rsidRPr="00CA2FF6">
              <w:rPr>
                <w:rFonts w:ascii="Arial" w:hAnsi="Arial" w:cs="Arial"/>
                <w:sz w:val="22"/>
                <w:szCs w:val="22"/>
              </w:rPr>
              <w:t xml:space="preserve">Gamme d'alimentation 7A-32A </w:t>
            </w:r>
          </w:p>
          <w:p w:rsidR="00CC09AC" w:rsidRPr="00CA2FF6" w:rsidRDefault="00CC09AC" w:rsidP="000428EE">
            <w:pPr>
              <w:numPr>
                <w:ilvl w:val="0"/>
                <w:numId w:val="32"/>
              </w:numPr>
              <w:spacing w:before="100" w:beforeAutospacing="1" w:after="100" w:afterAutospacing="1" w:line="276" w:lineRule="auto"/>
              <w:rPr>
                <w:rFonts w:ascii="Arial" w:hAnsi="Arial" w:cs="Arial"/>
                <w:sz w:val="22"/>
                <w:szCs w:val="22"/>
              </w:rPr>
            </w:pPr>
            <w:r w:rsidRPr="00CA2FF6">
              <w:rPr>
                <w:rFonts w:ascii="Arial" w:hAnsi="Arial" w:cs="Arial"/>
                <w:sz w:val="22"/>
                <w:szCs w:val="22"/>
              </w:rPr>
              <w:t>1 port RS485 pour la mesure Modbus</w:t>
            </w:r>
          </w:p>
          <w:p w:rsidR="00CC09AC" w:rsidRPr="00CA2FF6" w:rsidRDefault="00CC09AC" w:rsidP="000428EE">
            <w:pPr>
              <w:numPr>
                <w:ilvl w:val="0"/>
                <w:numId w:val="32"/>
              </w:numPr>
              <w:spacing w:before="100" w:beforeAutospacing="1" w:after="100" w:afterAutospacing="1" w:line="276" w:lineRule="auto"/>
              <w:rPr>
                <w:rFonts w:ascii="Arial" w:hAnsi="Arial" w:cs="Arial"/>
                <w:sz w:val="22"/>
                <w:szCs w:val="22"/>
              </w:rPr>
            </w:pPr>
            <w:r w:rsidRPr="00CA2FF6">
              <w:rPr>
                <w:rFonts w:ascii="Arial" w:hAnsi="Arial" w:cs="Arial"/>
                <w:sz w:val="22"/>
                <w:szCs w:val="22"/>
              </w:rPr>
              <w:t>3 RJ45 pour la connexion Ethernet LAN pour la communication avec le réseau LAN</w:t>
            </w:r>
          </w:p>
          <w:p w:rsidR="00CC09AC" w:rsidRPr="00CA2FF6" w:rsidRDefault="00CC09AC" w:rsidP="000428EE">
            <w:pPr>
              <w:numPr>
                <w:ilvl w:val="0"/>
                <w:numId w:val="32"/>
              </w:numPr>
              <w:spacing w:before="100" w:beforeAutospacing="1" w:after="100" w:afterAutospacing="1" w:line="276" w:lineRule="auto"/>
              <w:rPr>
                <w:rFonts w:ascii="Arial" w:hAnsi="Arial" w:cs="Arial"/>
                <w:sz w:val="22"/>
                <w:szCs w:val="22"/>
              </w:rPr>
            </w:pPr>
            <w:r w:rsidRPr="00CA2FF6">
              <w:rPr>
                <w:rFonts w:ascii="Arial" w:hAnsi="Arial" w:cs="Arial"/>
                <w:sz w:val="22"/>
                <w:szCs w:val="22"/>
              </w:rPr>
              <w:t>IP54 CEI 60529 et IK10 CEI 62262.</w:t>
            </w:r>
          </w:p>
          <w:p w:rsidR="00CC09AC" w:rsidRPr="00CA2FF6" w:rsidRDefault="00CC09AC" w:rsidP="000428EE">
            <w:pPr>
              <w:numPr>
                <w:ilvl w:val="0"/>
                <w:numId w:val="32"/>
              </w:numPr>
              <w:spacing w:before="100" w:beforeAutospacing="1" w:after="100" w:afterAutospacing="1" w:line="276" w:lineRule="auto"/>
              <w:rPr>
                <w:rFonts w:ascii="Arial" w:hAnsi="Arial" w:cs="Arial"/>
                <w:sz w:val="22"/>
                <w:szCs w:val="22"/>
              </w:rPr>
            </w:pPr>
            <w:r w:rsidRPr="00CA2FF6">
              <w:rPr>
                <w:rFonts w:ascii="Arial" w:hAnsi="Arial" w:cs="Arial"/>
                <w:sz w:val="22"/>
                <w:szCs w:val="22"/>
              </w:rPr>
              <w:t xml:space="preserve">L'accès à la borne se ferra par l'intermédiaire d'un badge RFID </w:t>
            </w:r>
          </w:p>
          <w:p w:rsidR="00CC09AC" w:rsidRPr="00CA2FF6" w:rsidRDefault="00CC09AC" w:rsidP="00EB49DA">
            <w:pPr>
              <w:pStyle w:val="NormalWeb"/>
              <w:spacing w:line="276" w:lineRule="auto"/>
              <w:rPr>
                <w:rFonts w:ascii="Arial" w:eastAsia="Times New Roman" w:hAnsi="Arial" w:cs="Arial"/>
                <w:color w:val="auto"/>
                <w:sz w:val="22"/>
                <w:szCs w:val="22"/>
              </w:rPr>
            </w:pPr>
            <w:r w:rsidRPr="00CA2FF6">
              <w:rPr>
                <w:rFonts w:ascii="Arial" w:eastAsia="Times New Roman" w:hAnsi="Arial" w:cs="Arial"/>
                <w:color w:val="auto"/>
                <w:sz w:val="22"/>
                <w:szCs w:val="22"/>
              </w:rPr>
              <w:t>La borne devra être alimentée et protégée par les protections suivantes :</w:t>
            </w:r>
          </w:p>
          <w:p w:rsidR="00CC09AC" w:rsidRPr="00CA2FF6" w:rsidRDefault="00CC09AC" w:rsidP="000428EE">
            <w:pPr>
              <w:numPr>
                <w:ilvl w:val="0"/>
                <w:numId w:val="33"/>
              </w:numPr>
              <w:spacing w:before="100" w:beforeAutospacing="1" w:after="100" w:afterAutospacing="1" w:line="276" w:lineRule="auto"/>
              <w:rPr>
                <w:rFonts w:ascii="Arial" w:hAnsi="Arial" w:cs="Arial"/>
                <w:sz w:val="22"/>
                <w:szCs w:val="22"/>
              </w:rPr>
            </w:pPr>
            <w:r w:rsidRPr="00CA2FF6">
              <w:rPr>
                <w:rFonts w:ascii="Arial" w:hAnsi="Arial" w:cs="Arial"/>
                <w:sz w:val="22"/>
                <w:szCs w:val="22"/>
              </w:rPr>
              <w:t xml:space="preserve">Disjoncteur IDT40N - 16A - courbe C - 10 kA </w:t>
            </w:r>
          </w:p>
          <w:p w:rsidR="00CC09AC" w:rsidRPr="00CA2FF6" w:rsidRDefault="00CC09AC" w:rsidP="000428EE">
            <w:pPr>
              <w:numPr>
                <w:ilvl w:val="0"/>
                <w:numId w:val="33"/>
              </w:numPr>
              <w:spacing w:before="100" w:beforeAutospacing="1" w:after="100" w:afterAutospacing="1" w:line="276" w:lineRule="auto"/>
              <w:rPr>
                <w:rFonts w:ascii="Arial" w:hAnsi="Arial" w:cs="Arial"/>
                <w:sz w:val="22"/>
                <w:szCs w:val="22"/>
              </w:rPr>
            </w:pPr>
            <w:r w:rsidRPr="00CA2FF6">
              <w:rPr>
                <w:rFonts w:ascii="Arial" w:hAnsi="Arial" w:cs="Arial"/>
                <w:sz w:val="22"/>
                <w:szCs w:val="22"/>
              </w:rPr>
              <w:t xml:space="preserve">Bloc différentiel Vigi IDT40 - 25A - 30 mA - type Asi </w:t>
            </w:r>
          </w:p>
          <w:p w:rsidR="00CC09AC" w:rsidRPr="00CA2FF6" w:rsidRDefault="00CC09AC" w:rsidP="000428EE">
            <w:pPr>
              <w:numPr>
                <w:ilvl w:val="0"/>
                <w:numId w:val="33"/>
              </w:numPr>
              <w:spacing w:before="100" w:beforeAutospacing="1" w:after="100" w:afterAutospacing="1" w:line="276" w:lineRule="auto"/>
              <w:rPr>
                <w:rFonts w:ascii="Arial" w:hAnsi="Arial" w:cs="Arial"/>
                <w:sz w:val="22"/>
                <w:szCs w:val="22"/>
              </w:rPr>
            </w:pPr>
            <w:r w:rsidRPr="00CA2FF6">
              <w:rPr>
                <w:rFonts w:ascii="Arial" w:hAnsi="Arial" w:cs="Arial"/>
                <w:sz w:val="22"/>
                <w:szCs w:val="22"/>
              </w:rPr>
              <w:t xml:space="preserve">Déclencheur à minimum de tension MNx </w:t>
            </w:r>
          </w:p>
          <w:p w:rsidR="00CC09AC" w:rsidRPr="00CA2FF6" w:rsidRDefault="00CC09AC" w:rsidP="000428EE">
            <w:pPr>
              <w:numPr>
                <w:ilvl w:val="0"/>
                <w:numId w:val="33"/>
              </w:numPr>
              <w:spacing w:before="100" w:beforeAutospacing="1" w:after="100" w:afterAutospacing="1" w:line="276" w:lineRule="auto"/>
              <w:rPr>
                <w:rFonts w:ascii="Arial" w:hAnsi="Arial" w:cs="Arial"/>
                <w:sz w:val="22"/>
                <w:szCs w:val="22"/>
              </w:rPr>
            </w:pPr>
            <w:r w:rsidRPr="00CA2FF6">
              <w:rPr>
                <w:rFonts w:ascii="Arial" w:hAnsi="Arial" w:cs="Arial"/>
                <w:sz w:val="22"/>
                <w:szCs w:val="22"/>
              </w:rPr>
              <w:t xml:space="preserve">Contact OF de signalisation </w:t>
            </w:r>
          </w:p>
          <w:p w:rsidR="00CC09AC" w:rsidRPr="0053772B" w:rsidRDefault="00CC09AC" w:rsidP="00EB49DA">
            <w:pPr>
              <w:spacing w:line="276" w:lineRule="auto"/>
              <w:rPr>
                <w:rFonts w:ascii="Arial" w:hAnsi="Arial" w:cs="Arial"/>
                <w:sz w:val="22"/>
                <w:szCs w:val="22"/>
              </w:rPr>
            </w:pPr>
            <w:r w:rsidRPr="00CA2FF6">
              <w:rPr>
                <w:rFonts w:ascii="Arial" w:hAnsi="Arial" w:cs="Arial"/>
                <w:sz w:val="22"/>
                <w:szCs w:val="22"/>
              </w:rPr>
              <w:t xml:space="preserve">Pour déterminer en temps réel la consigne générale DYNAMIQUE dédiée à l’infrastructure de recharge, le </w:t>
            </w:r>
            <w:r w:rsidRPr="00CA2FF6">
              <w:rPr>
                <w:rFonts w:ascii="Arial" w:hAnsi="Arial" w:cs="Arial"/>
                <w:sz w:val="22"/>
                <w:szCs w:val="22"/>
              </w:rPr>
              <w:lastRenderedPageBreak/>
              <w:t>système doit être raccordé à un compteur communiquant en Modbus TCP/IP. l communique avec le Building Management System (BMS) via un web service.</w:t>
            </w:r>
          </w:p>
          <w:p w:rsidR="00CC09AC" w:rsidRPr="00A83A52" w:rsidRDefault="00CC09AC" w:rsidP="00EB49DA">
            <w:pPr>
              <w:pStyle w:val="TableParagraph"/>
              <w:spacing w:before="5" w:line="276" w:lineRule="auto"/>
              <w:ind w:right="750"/>
              <w:rPr>
                <w:rFonts w:ascii="Arial" w:eastAsia="Times New Roman" w:hAnsi="Arial" w:cs="Arial"/>
              </w:rPr>
            </w:pPr>
            <w:r w:rsidRPr="00A83A52">
              <w:rPr>
                <w:rFonts w:ascii="Arial" w:eastAsia="Times New Roman" w:hAnsi="Arial" w:cs="Arial"/>
              </w:rPr>
              <w:t>L’installation doit être livrée clé en main, fourniture, pose et raccordement, câbles et tout accessoire nécessaire au bon fonctionnement du système</w:t>
            </w:r>
          </w:p>
          <w:p w:rsidR="00CC09AC" w:rsidRPr="00A83A52" w:rsidRDefault="00CC09AC" w:rsidP="00EB49DA">
            <w:pPr>
              <w:pStyle w:val="TableParagraph"/>
              <w:spacing w:before="5" w:line="276" w:lineRule="auto"/>
              <w:ind w:right="750"/>
              <w:rPr>
                <w:rFonts w:ascii="Arial" w:eastAsia="Times New Roman" w:hAnsi="Arial" w:cs="Arial"/>
              </w:rPr>
            </w:pPr>
            <w:r w:rsidRPr="00A83A52">
              <w:rPr>
                <w:rFonts w:ascii="Arial" w:eastAsia="Times New Roman" w:hAnsi="Arial" w:cs="Arial"/>
              </w:rPr>
              <w:t>Cours interactifs pédagogiques complets  en français Montage interactif des expériences avec animations</w:t>
            </w:r>
          </w:p>
          <w:p w:rsidR="00CC09AC" w:rsidRPr="00A83A52" w:rsidRDefault="00CC09AC" w:rsidP="00EB49DA">
            <w:pPr>
              <w:pStyle w:val="TableParagraph"/>
              <w:spacing w:before="12" w:line="276" w:lineRule="auto"/>
              <w:ind w:right="750"/>
              <w:rPr>
                <w:rFonts w:ascii="Arial" w:eastAsia="Times New Roman" w:hAnsi="Arial" w:cs="Arial"/>
              </w:rPr>
            </w:pPr>
            <w:r w:rsidRPr="00A83A52">
              <w:rPr>
                <w:rFonts w:ascii="Arial" w:eastAsia="Times New Roman" w:hAnsi="Arial" w:cs="Arial"/>
              </w:rPr>
              <w:t>Lien direct vers I ‘équipement /le capteur /le logiciel de supervision et le cours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Tests d'évaluation (QCM, mesures de valeurs ...)</w:t>
            </w:r>
          </w:p>
          <w:p w:rsidR="00CC09AC" w:rsidRPr="00A83A52" w:rsidRDefault="00CC09AC" w:rsidP="00EB49DA">
            <w:pPr>
              <w:pStyle w:val="TableParagraph"/>
              <w:spacing w:before="2" w:line="276" w:lineRule="auto"/>
              <w:ind w:right="-15"/>
              <w:rPr>
                <w:rFonts w:ascii="Arial" w:eastAsia="Times New Roman" w:hAnsi="Arial" w:cs="Arial"/>
              </w:rPr>
            </w:pPr>
            <w:r w:rsidRPr="00A83A52">
              <w:rPr>
                <w:rFonts w:ascii="Arial" w:eastAsia="Times New Roman" w:hAnsi="Arial" w:cs="Arial"/>
              </w:rPr>
              <w:t>Impression des instructions de !'expérience avec les</w:t>
            </w:r>
          </w:p>
          <w:p w:rsidR="00CC09AC" w:rsidRPr="00A83A52" w:rsidRDefault="00CC09AC" w:rsidP="00EB49DA">
            <w:pPr>
              <w:pStyle w:val="TableParagraph"/>
              <w:spacing w:before="12" w:line="276" w:lineRule="auto"/>
              <w:ind w:right="750"/>
              <w:rPr>
                <w:rFonts w:ascii="Arial" w:eastAsia="Times New Roman" w:hAnsi="Arial" w:cs="Arial"/>
              </w:rPr>
            </w:pPr>
            <w:r w:rsidRPr="00A83A52">
              <w:rPr>
                <w:rFonts w:ascii="Arial" w:eastAsia="Times New Roman" w:hAnsi="Arial" w:cs="Arial"/>
              </w:rPr>
              <w:t>solutions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Livré avec '</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1x Cours interactif complet pédagogique en français</w:t>
            </w:r>
          </w:p>
          <w:p w:rsidR="00CC09AC" w:rsidRPr="00A83A52" w:rsidRDefault="00CC09AC" w:rsidP="00EB49DA">
            <w:pPr>
              <w:pStyle w:val="TableParagraph"/>
              <w:tabs>
                <w:tab w:val="left" w:pos="1340"/>
                <w:tab w:val="left" w:pos="4667"/>
                <w:tab w:val="left" w:pos="5418"/>
                <w:tab w:val="left" w:pos="6411"/>
                <w:tab w:val="left" w:pos="7663"/>
              </w:tabs>
              <w:spacing w:before="5" w:line="276" w:lineRule="auto"/>
              <w:ind w:right="85"/>
              <w:rPr>
                <w:rFonts w:ascii="Arial" w:eastAsia="Times New Roman" w:hAnsi="Arial" w:cs="Arial"/>
              </w:rPr>
            </w:pPr>
            <w:r w:rsidRPr="00A83A52">
              <w:rPr>
                <w:rFonts w:ascii="Arial" w:eastAsia="Times New Roman" w:hAnsi="Arial" w:cs="Arial"/>
              </w:rPr>
              <w:t>1x Manuel d’exploitation péda</w:t>
            </w:r>
            <w:r>
              <w:rPr>
                <w:rFonts w:ascii="Arial" w:eastAsia="Times New Roman" w:hAnsi="Arial" w:cs="Arial"/>
              </w:rPr>
              <w:t>gogique avec travaux pratiques,</w:t>
            </w:r>
            <w:r w:rsidRPr="00A83A52">
              <w:rPr>
                <w:rFonts w:ascii="Arial" w:eastAsia="Times New Roman" w:hAnsi="Arial" w:cs="Arial"/>
              </w:rPr>
              <w:t xml:space="preserve"> en Langue française, format papier et électronique (sur</w:t>
            </w:r>
            <w:r>
              <w:rPr>
                <w:rFonts w:ascii="Arial" w:eastAsia="Times New Roman" w:hAnsi="Arial" w:cs="Arial"/>
              </w:rPr>
              <w:t xml:space="preserve"> </w:t>
            </w:r>
            <w:r w:rsidRPr="00A83A52">
              <w:rPr>
                <w:rFonts w:ascii="Arial" w:eastAsia="Times New Roman" w:hAnsi="Arial" w:cs="Arial"/>
              </w:rPr>
              <w:t>CD)</w:t>
            </w:r>
          </w:p>
          <w:p w:rsidR="00CC09AC" w:rsidRPr="00A83A52" w:rsidRDefault="00CC09AC" w:rsidP="00EB49DA">
            <w:pPr>
              <w:pStyle w:val="TableParagraph"/>
              <w:spacing w:line="276" w:lineRule="auto"/>
              <w:ind w:left="64"/>
              <w:rPr>
                <w:rFonts w:ascii="Arial" w:eastAsia="Times New Roman" w:hAnsi="Arial" w:cs="Arial"/>
              </w:rPr>
            </w:pPr>
            <w:r w:rsidRPr="00A83A52">
              <w:rPr>
                <w:rFonts w:ascii="Arial" w:eastAsia="Times New Roman" w:hAnsi="Arial" w:cs="Arial"/>
              </w:rPr>
              <w:t>-Tout accessoire nécessaire au bon fonctionnement du système</w:t>
            </w:r>
          </w:p>
          <w:p w:rsidR="00CC09AC" w:rsidRPr="0027210D" w:rsidRDefault="00CC09AC" w:rsidP="00EB49DA">
            <w:pPr>
              <w:widowControl w:val="0"/>
              <w:tabs>
                <w:tab w:val="left" w:pos="1353"/>
                <w:tab w:val="left" w:pos="1354"/>
              </w:tabs>
              <w:autoSpaceDE w:val="0"/>
              <w:autoSpaceDN w:val="0"/>
              <w:spacing w:before="97" w:line="276" w:lineRule="auto"/>
              <w:rPr>
                <w:rFonts w:ascii="Arial" w:hAnsi="Arial" w:cs="Arial"/>
                <w:sz w:val="22"/>
                <w:szCs w:val="22"/>
              </w:rPr>
            </w:pPr>
            <w:r w:rsidRPr="00A83A52">
              <w:rPr>
                <w:rFonts w:ascii="Arial" w:hAnsi="Arial" w:cs="Arial"/>
              </w:rPr>
              <w:t xml:space="preserve">- </w:t>
            </w:r>
            <w:r w:rsidRPr="00CA2FF6">
              <w:rPr>
                <w:rFonts w:ascii="Arial" w:hAnsi="Arial" w:cs="Arial"/>
                <w:sz w:val="22"/>
                <w:szCs w:val="22"/>
              </w:rPr>
              <w:t>Fourniture, pose, essais et Mise en service</w:t>
            </w:r>
          </w:p>
        </w:tc>
        <w:tc>
          <w:tcPr>
            <w:tcW w:w="1843" w:type="dxa"/>
            <w:tcBorders>
              <w:top w:val="single" w:sz="4" w:space="0" w:color="auto"/>
              <w:left w:val="nil"/>
              <w:bottom w:val="single" w:sz="4" w:space="0" w:color="auto"/>
              <w:right w:val="single" w:sz="4" w:space="0" w:color="auto"/>
            </w:tcBorders>
          </w:tcPr>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10" w:type="dxa"/>
            <w:tcBorders>
              <w:top w:val="single" w:sz="4" w:space="0" w:color="auto"/>
              <w:left w:val="nil"/>
              <w:bottom w:val="single" w:sz="4" w:space="0" w:color="auto"/>
              <w:right w:val="single" w:sz="4" w:space="0" w:color="auto"/>
            </w:tcBorders>
          </w:tcPr>
          <w:p w:rsidR="00CC09AC" w:rsidRPr="00725B4C" w:rsidRDefault="00CC09AC" w:rsidP="00EB49DA">
            <w:pPr>
              <w:tabs>
                <w:tab w:val="left" w:pos="284"/>
              </w:tabs>
              <w:suppressAutoHyphens/>
              <w:autoSpaceDN w:val="0"/>
              <w:jc w:val="both"/>
              <w:textAlignment w:val="baseline"/>
              <w:rPr>
                <w:rFonts w:ascii="Century Gothic" w:hAnsi="Century Gothic"/>
                <w:b/>
                <w:sz w:val="22"/>
                <w:szCs w:val="22"/>
              </w:rPr>
            </w:pPr>
          </w:p>
        </w:tc>
      </w:tr>
      <w:tr w:rsidR="00CC09AC" w:rsidRPr="007D0943" w:rsidTr="00D84958">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C09AC" w:rsidRDefault="00CC09AC" w:rsidP="00EB49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1.5</w:t>
            </w:r>
          </w:p>
        </w:tc>
        <w:tc>
          <w:tcPr>
            <w:tcW w:w="5962" w:type="dxa"/>
            <w:tcBorders>
              <w:top w:val="single" w:sz="4" w:space="0" w:color="auto"/>
              <w:left w:val="nil"/>
              <w:bottom w:val="single" w:sz="4" w:space="0" w:color="auto"/>
              <w:right w:val="single" w:sz="4" w:space="0" w:color="auto"/>
            </w:tcBorders>
            <w:vAlign w:val="bottom"/>
          </w:tcPr>
          <w:p w:rsidR="00CC09AC" w:rsidRPr="00FA0660" w:rsidRDefault="00CC09AC" w:rsidP="00EB49DA">
            <w:pPr>
              <w:spacing w:after="240" w:line="276" w:lineRule="auto"/>
              <w:rPr>
                <w:rFonts w:ascii="Arial" w:hAnsi="Arial" w:cs="Arial"/>
                <w:b/>
                <w:sz w:val="20"/>
                <w:szCs w:val="20"/>
                <w:u w:val="single"/>
              </w:rPr>
            </w:pPr>
            <w:r w:rsidRPr="00FA0660">
              <w:rPr>
                <w:rFonts w:ascii="Arial" w:hAnsi="Arial" w:cs="Arial"/>
                <w:b/>
                <w:sz w:val="20"/>
                <w:szCs w:val="20"/>
                <w:u w:val="single"/>
              </w:rPr>
              <w:t>SYSTEME DE CONTROLE COMMANDE &amp; SUPERVISION</w:t>
            </w:r>
          </w:p>
          <w:p w:rsidR="00CC09AC" w:rsidRPr="00D84958" w:rsidRDefault="00CC09AC" w:rsidP="00D84958">
            <w:pPr>
              <w:pStyle w:val="TableParagraph"/>
              <w:spacing w:before="5" w:line="276" w:lineRule="auto"/>
              <w:ind w:right="750"/>
              <w:rPr>
                <w:rFonts w:ascii="Arial" w:eastAsia="Times New Roman" w:hAnsi="Arial" w:cs="Arial"/>
              </w:rPr>
            </w:pPr>
            <w:r w:rsidRPr="00D84958">
              <w:rPr>
                <w:rFonts w:ascii="Arial" w:eastAsia="Times New Roman" w:hAnsi="Arial" w:cs="Arial"/>
              </w:rPr>
              <w:t>Fourniture, pose, et mise en service d'un système de contrôle commande et monitoring des états de marche des équipements de distribution électrique avec deux licences de supervision client serveur</w:t>
            </w:r>
          </w:p>
          <w:p w:rsidR="00CC09AC" w:rsidRPr="00D84958" w:rsidRDefault="00CC09AC" w:rsidP="00D84958">
            <w:pPr>
              <w:pStyle w:val="TableParagraph"/>
              <w:spacing w:before="5" w:line="276" w:lineRule="auto"/>
              <w:ind w:right="750"/>
              <w:rPr>
                <w:rFonts w:ascii="Arial" w:eastAsia="Times New Roman" w:hAnsi="Arial" w:cs="Arial"/>
              </w:rPr>
            </w:pPr>
            <w:r w:rsidRPr="00D84958">
              <w:rPr>
                <w:rFonts w:ascii="Arial" w:eastAsia="Times New Roman" w:hAnsi="Arial" w:cs="Arial"/>
              </w:rPr>
              <w:t xml:space="preserve">Ce système doit s'appuyer sur une approche évolutive de la gestion technique centralisée des bâtiments, qui a pour objectif d’optimiser l’exploitation et la maintenance de la maison connectée. </w:t>
            </w:r>
          </w:p>
          <w:p w:rsidR="00CC09AC" w:rsidRPr="00D84958" w:rsidRDefault="00CC09AC" w:rsidP="00D84958">
            <w:pPr>
              <w:pStyle w:val="TableParagraph"/>
              <w:spacing w:before="5" w:line="276" w:lineRule="auto"/>
              <w:ind w:right="750"/>
              <w:rPr>
                <w:rFonts w:ascii="Arial" w:eastAsia="Times New Roman" w:hAnsi="Arial" w:cs="Arial"/>
              </w:rPr>
            </w:pPr>
            <w:r w:rsidRPr="00D84958">
              <w:rPr>
                <w:rFonts w:ascii="Arial" w:eastAsia="Times New Roman" w:hAnsi="Arial" w:cs="Arial"/>
              </w:rPr>
              <w:t>Contenus didacticiels livré au minimum :</w:t>
            </w:r>
            <w:r w:rsidRPr="00D84958">
              <w:rPr>
                <w:rFonts w:ascii="Arial" w:eastAsia="Times New Roman" w:hAnsi="Arial" w:cs="Arial"/>
              </w:rPr>
              <w:br/>
              <w:t>- la surveillance, le contrôle, la supervision, l'entretien et la commande de façon automatique et rationnelle pour :</w:t>
            </w:r>
          </w:p>
          <w:p w:rsidR="00CC09AC" w:rsidRPr="00D84958" w:rsidRDefault="00CC09AC" w:rsidP="000428EE">
            <w:pPr>
              <w:pStyle w:val="Paragraphedeliste"/>
              <w:numPr>
                <w:ilvl w:val="1"/>
                <w:numId w:val="35"/>
              </w:numPr>
              <w:spacing w:line="276" w:lineRule="auto"/>
              <w:jc w:val="both"/>
              <w:rPr>
                <w:rFonts w:ascii="Arial" w:hAnsi="Arial" w:cs="Arial"/>
                <w:sz w:val="22"/>
                <w:szCs w:val="22"/>
              </w:rPr>
            </w:pPr>
            <w:r w:rsidRPr="00D84958">
              <w:rPr>
                <w:rFonts w:ascii="Arial" w:hAnsi="Arial" w:cs="Arial"/>
                <w:sz w:val="22"/>
                <w:szCs w:val="22"/>
              </w:rPr>
              <w:t>Les installations électriques</w:t>
            </w:r>
          </w:p>
          <w:p w:rsidR="00CC09AC" w:rsidRPr="00D84958" w:rsidRDefault="00CC09AC" w:rsidP="000428EE">
            <w:pPr>
              <w:pStyle w:val="Paragraphedeliste"/>
              <w:numPr>
                <w:ilvl w:val="1"/>
                <w:numId w:val="35"/>
              </w:numPr>
              <w:spacing w:line="276" w:lineRule="auto"/>
              <w:jc w:val="both"/>
              <w:rPr>
                <w:rFonts w:ascii="Arial" w:hAnsi="Arial" w:cs="Arial"/>
                <w:sz w:val="22"/>
                <w:szCs w:val="22"/>
              </w:rPr>
            </w:pPr>
            <w:r w:rsidRPr="00D84958">
              <w:rPr>
                <w:rFonts w:ascii="Arial" w:hAnsi="Arial" w:cs="Arial"/>
                <w:sz w:val="22"/>
                <w:szCs w:val="22"/>
              </w:rPr>
              <w:t xml:space="preserve">L'éclairage de la maison intelligente </w:t>
            </w:r>
          </w:p>
          <w:p w:rsidR="00CC09AC" w:rsidRPr="00D84958" w:rsidRDefault="00CC09AC" w:rsidP="000428EE">
            <w:pPr>
              <w:pStyle w:val="Paragraphedeliste"/>
              <w:numPr>
                <w:ilvl w:val="1"/>
                <w:numId w:val="35"/>
              </w:numPr>
              <w:spacing w:line="276" w:lineRule="auto"/>
              <w:jc w:val="both"/>
              <w:rPr>
                <w:rFonts w:ascii="Arial" w:hAnsi="Arial" w:cs="Arial"/>
                <w:sz w:val="22"/>
                <w:szCs w:val="22"/>
              </w:rPr>
            </w:pPr>
            <w:r w:rsidRPr="00D84958">
              <w:rPr>
                <w:rFonts w:ascii="Arial" w:hAnsi="Arial" w:cs="Arial"/>
                <w:sz w:val="22"/>
                <w:szCs w:val="22"/>
              </w:rPr>
              <w:t xml:space="preserve">La centrale photovoltaïque et  onduleur </w:t>
            </w:r>
          </w:p>
          <w:p w:rsidR="00CC09AC" w:rsidRPr="00D84958" w:rsidRDefault="00CC09AC" w:rsidP="000428EE">
            <w:pPr>
              <w:pStyle w:val="Paragraphedeliste"/>
              <w:numPr>
                <w:ilvl w:val="1"/>
                <w:numId w:val="35"/>
              </w:numPr>
              <w:spacing w:line="276" w:lineRule="auto"/>
              <w:jc w:val="both"/>
              <w:rPr>
                <w:rFonts w:ascii="Arial" w:hAnsi="Arial" w:cs="Arial"/>
                <w:sz w:val="22"/>
                <w:szCs w:val="22"/>
              </w:rPr>
            </w:pPr>
            <w:r w:rsidRPr="00D84958">
              <w:rPr>
                <w:rFonts w:ascii="Arial" w:hAnsi="Arial" w:cs="Arial"/>
                <w:sz w:val="22"/>
                <w:szCs w:val="22"/>
              </w:rPr>
              <w:t xml:space="preserve">L'alarme incendie. </w:t>
            </w:r>
          </w:p>
          <w:p w:rsidR="00CC09AC" w:rsidRPr="00D84958" w:rsidRDefault="00CC09AC" w:rsidP="000428EE">
            <w:pPr>
              <w:pStyle w:val="Paragraphedeliste"/>
              <w:numPr>
                <w:ilvl w:val="1"/>
                <w:numId w:val="35"/>
              </w:numPr>
              <w:spacing w:line="276" w:lineRule="auto"/>
              <w:jc w:val="both"/>
              <w:rPr>
                <w:rFonts w:ascii="Arial" w:hAnsi="Arial" w:cs="Arial"/>
                <w:sz w:val="22"/>
                <w:szCs w:val="22"/>
              </w:rPr>
            </w:pPr>
            <w:r w:rsidRPr="00D84958">
              <w:rPr>
                <w:rFonts w:ascii="Arial" w:hAnsi="Arial" w:cs="Arial"/>
                <w:sz w:val="22"/>
                <w:szCs w:val="22"/>
              </w:rPr>
              <w:t xml:space="preserve">le contrôle d'accès, </w:t>
            </w:r>
          </w:p>
          <w:p w:rsidR="00CC09AC" w:rsidRPr="00D84958" w:rsidRDefault="00CC09AC" w:rsidP="000428EE">
            <w:pPr>
              <w:pStyle w:val="Paragraphedeliste"/>
              <w:numPr>
                <w:ilvl w:val="1"/>
                <w:numId w:val="35"/>
              </w:numPr>
              <w:spacing w:line="276" w:lineRule="auto"/>
              <w:jc w:val="both"/>
              <w:rPr>
                <w:rFonts w:ascii="Arial" w:hAnsi="Arial" w:cs="Arial"/>
                <w:sz w:val="22"/>
                <w:szCs w:val="22"/>
              </w:rPr>
            </w:pPr>
            <w:r w:rsidRPr="00D84958">
              <w:rPr>
                <w:rFonts w:ascii="Arial" w:hAnsi="Arial" w:cs="Arial"/>
                <w:sz w:val="22"/>
                <w:szCs w:val="22"/>
              </w:rPr>
              <w:t>la détection d'intrusion,</w:t>
            </w:r>
          </w:p>
          <w:p w:rsidR="00CC09AC" w:rsidRDefault="00CC09AC" w:rsidP="000428EE">
            <w:pPr>
              <w:pStyle w:val="Paragraphedeliste"/>
              <w:numPr>
                <w:ilvl w:val="1"/>
                <w:numId w:val="35"/>
              </w:numPr>
              <w:spacing w:line="276" w:lineRule="auto"/>
              <w:jc w:val="both"/>
              <w:rPr>
                <w:rFonts w:ascii="Arial" w:hAnsi="Arial" w:cs="Arial"/>
              </w:rPr>
            </w:pPr>
            <w:r w:rsidRPr="00D84958">
              <w:rPr>
                <w:rFonts w:ascii="Arial" w:hAnsi="Arial" w:cs="Arial"/>
                <w:sz w:val="22"/>
                <w:szCs w:val="22"/>
              </w:rPr>
              <w:t>la vidéo surveillance</w:t>
            </w:r>
            <w:r w:rsidRPr="00A83A52">
              <w:rPr>
                <w:rFonts w:ascii="Arial" w:hAnsi="Arial" w:cs="Arial"/>
              </w:rPr>
              <w:t xml:space="preserve">, </w:t>
            </w:r>
          </w:p>
          <w:p w:rsidR="00D84958" w:rsidRPr="00A83A52" w:rsidRDefault="00D84958" w:rsidP="00D84958">
            <w:pPr>
              <w:pStyle w:val="Paragraphedeliste"/>
              <w:spacing w:line="276" w:lineRule="auto"/>
              <w:ind w:left="1440"/>
              <w:jc w:val="both"/>
              <w:rPr>
                <w:rFonts w:ascii="Arial" w:hAnsi="Arial" w:cs="Arial"/>
              </w:rPr>
            </w:pPr>
          </w:p>
          <w:p w:rsidR="00CC09AC" w:rsidRPr="00D84958" w:rsidRDefault="00CC09AC" w:rsidP="00EB49DA">
            <w:pPr>
              <w:tabs>
                <w:tab w:val="left" w:pos="700"/>
              </w:tabs>
              <w:spacing w:line="276" w:lineRule="auto"/>
              <w:jc w:val="both"/>
              <w:rPr>
                <w:rFonts w:ascii="Arial" w:hAnsi="Arial" w:cs="Arial"/>
                <w:sz w:val="22"/>
                <w:szCs w:val="22"/>
              </w:rPr>
            </w:pPr>
            <w:r w:rsidRPr="00D84958">
              <w:rPr>
                <w:rFonts w:ascii="Arial" w:hAnsi="Arial" w:cs="Arial"/>
                <w:sz w:val="22"/>
                <w:szCs w:val="22"/>
              </w:rPr>
              <w:t>- d’apporter le meilleur confort thermique aux occupants des locaux,</w:t>
            </w:r>
          </w:p>
          <w:p w:rsidR="00CC09AC" w:rsidRPr="00D84958" w:rsidRDefault="00CC09AC" w:rsidP="00EB49DA">
            <w:pPr>
              <w:tabs>
                <w:tab w:val="left" w:pos="700"/>
              </w:tabs>
              <w:spacing w:line="276" w:lineRule="auto"/>
              <w:jc w:val="both"/>
              <w:rPr>
                <w:rFonts w:ascii="Arial" w:hAnsi="Arial" w:cs="Arial"/>
                <w:sz w:val="22"/>
                <w:szCs w:val="22"/>
              </w:rPr>
            </w:pPr>
            <w:r w:rsidRPr="00D84958">
              <w:rPr>
                <w:rFonts w:ascii="Arial" w:hAnsi="Arial" w:cs="Arial"/>
                <w:sz w:val="22"/>
                <w:szCs w:val="22"/>
              </w:rPr>
              <w:t>- de faciliter l’exploitation des équipements techniques du bâtiment,</w:t>
            </w:r>
          </w:p>
          <w:p w:rsidR="00CC09AC" w:rsidRPr="00D84958" w:rsidRDefault="00CC09AC" w:rsidP="00EB49DA">
            <w:pPr>
              <w:tabs>
                <w:tab w:val="left" w:pos="700"/>
              </w:tabs>
              <w:spacing w:line="276" w:lineRule="auto"/>
              <w:jc w:val="both"/>
              <w:rPr>
                <w:rFonts w:ascii="Arial" w:hAnsi="Arial" w:cs="Arial"/>
                <w:sz w:val="22"/>
                <w:szCs w:val="22"/>
              </w:rPr>
            </w:pPr>
            <w:r w:rsidRPr="00D84958">
              <w:rPr>
                <w:rFonts w:ascii="Arial" w:hAnsi="Arial" w:cs="Arial"/>
                <w:sz w:val="22"/>
                <w:szCs w:val="22"/>
              </w:rPr>
              <w:t>- d’optimiser la consommation énergétique du bâtiment,</w:t>
            </w:r>
          </w:p>
          <w:p w:rsidR="00CC09AC" w:rsidRPr="00D84958" w:rsidRDefault="00CC09AC" w:rsidP="00EB49DA">
            <w:pPr>
              <w:tabs>
                <w:tab w:val="left" w:pos="700"/>
              </w:tabs>
              <w:spacing w:line="276" w:lineRule="auto"/>
              <w:jc w:val="both"/>
              <w:rPr>
                <w:rFonts w:ascii="Arial" w:hAnsi="Arial" w:cs="Arial"/>
                <w:sz w:val="22"/>
                <w:szCs w:val="22"/>
              </w:rPr>
            </w:pPr>
            <w:r w:rsidRPr="00D84958">
              <w:rPr>
                <w:rFonts w:ascii="Arial" w:hAnsi="Arial" w:cs="Arial"/>
                <w:sz w:val="22"/>
                <w:szCs w:val="22"/>
              </w:rPr>
              <w:t>- de permettre la flexibilité de gestion des équipements,</w:t>
            </w:r>
          </w:p>
          <w:p w:rsidR="00CC09AC" w:rsidRPr="00D84958" w:rsidRDefault="00CC09AC" w:rsidP="00EB49DA">
            <w:pPr>
              <w:tabs>
                <w:tab w:val="left" w:pos="708"/>
              </w:tabs>
              <w:spacing w:line="276" w:lineRule="auto"/>
              <w:ind w:right="20"/>
              <w:jc w:val="both"/>
              <w:rPr>
                <w:rFonts w:ascii="Arial" w:hAnsi="Arial" w:cs="Arial"/>
                <w:sz w:val="22"/>
                <w:szCs w:val="22"/>
              </w:rPr>
            </w:pPr>
            <w:r w:rsidRPr="00D84958">
              <w:rPr>
                <w:rFonts w:ascii="Arial" w:hAnsi="Arial" w:cs="Arial"/>
                <w:sz w:val="22"/>
                <w:szCs w:val="22"/>
              </w:rPr>
              <w:t>- d’offrir à l’exploitant un tableau de bord synthétique lui permettant la visualisation, le pilotage et la maintenance des installations.</w:t>
            </w:r>
          </w:p>
          <w:p w:rsidR="00CC09AC" w:rsidRPr="00A83A52" w:rsidRDefault="00CC09AC" w:rsidP="00EB49DA">
            <w:pPr>
              <w:tabs>
                <w:tab w:val="left" w:pos="708"/>
              </w:tabs>
              <w:spacing w:line="276" w:lineRule="auto"/>
              <w:ind w:right="20"/>
              <w:jc w:val="both"/>
              <w:rPr>
                <w:rFonts w:ascii="Arial" w:hAnsi="Arial" w:cs="Arial"/>
              </w:rPr>
            </w:pPr>
          </w:p>
          <w:p w:rsidR="00CC09AC" w:rsidRPr="00D84958" w:rsidRDefault="00CC09AC" w:rsidP="00EB49DA">
            <w:pPr>
              <w:spacing w:line="276" w:lineRule="auto"/>
              <w:rPr>
                <w:rFonts w:ascii="Arial" w:hAnsi="Arial" w:cs="Arial"/>
                <w:sz w:val="22"/>
                <w:szCs w:val="22"/>
              </w:rPr>
            </w:pPr>
            <w:r w:rsidRPr="00D84958">
              <w:rPr>
                <w:rFonts w:ascii="Arial" w:hAnsi="Arial" w:cs="Arial"/>
                <w:sz w:val="22"/>
                <w:szCs w:val="22"/>
              </w:rPr>
              <w:t>L'application doit apporter aussi les avantages suivants :</w:t>
            </w:r>
          </w:p>
          <w:p w:rsidR="00CC09AC" w:rsidRPr="00D84958" w:rsidRDefault="00CC09AC" w:rsidP="000428EE">
            <w:pPr>
              <w:pStyle w:val="Paragraphedeliste"/>
              <w:numPr>
                <w:ilvl w:val="0"/>
                <w:numId w:val="36"/>
              </w:numPr>
              <w:tabs>
                <w:tab w:val="left" w:pos="700"/>
              </w:tabs>
              <w:spacing w:line="276" w:lineRule="auto"/>
              <w:contextualSpacing/>
              <w:jc w:val="both"/>
              <w:rPr>
                <w:rFonts w:ascii="Arial" w:hAnsi="Arial" w:cs="Arial"/>
                <w:sz w:val="22"/>
                <w:szCs w:val="22"/>
              </w:rPr>
            </w:pPr>
            <w:r w:rsidRPr="00D84958">
              <w:rPr>
                <w:rFonts w:ascii="Arial" w:hAnsi="Arial" w:cs="Arial"/>
                <w:sz w:val="22"/>
                <w:szCs w:val="22"/>
              </w:rPr>
              <w:t>Traçabilité,</w:t>
            </w:r>
          </w:p>
          <w:p w:rsidR="00CC09AC" w:rsidRPr="00D84958" w:rsidRDefault="00CC09AC" w:rsidP="000428EE">
            <w:pPr>
              <w:pStyle w:val="Paragraphedeliste"/>
              <w:numPr>
                <w:ilvl w:val="0"/>
                <w:numId w:val="36"/>
              </w:numPr>
              <w:tabs>
                <w:tab w:val="left" w:pos="700"/>
              </w:tabs>
              <w:spacing w:line="276" w:lineRule="auto"/>
              <w:contextualSpacing/>
              <w:jc w:val="both"/>
              <w:rPr>
                <w:rFonts w:ascii="Arial" w:hAnsi="Arial" w:cs="Arial"/>
                <w:sz w:val="22"/>
                <w:szCs w:val="22"/>
              </w:rPr>
            </w:pPr>
            <w:r w:rsidRPr="00D84958">
              <w:rPr>
                <w:rFonts w:ascii="Arial" w:hAnsi="Arial" w:cs="Arial"/>
                <w:sz w:val="22"/>
                <w:szCs w:val="22"/>
              </w:rPr>
              <w:t>Maîtrise des coûts d'exploitation et de maintenance,</w:t>
            </w:r>
          </w:p>
          <w:p w:rsidR="00CC09AC" w:rsidRPr="00D84958" w:rsidRDefault="00CC09AC" w:rsidP="000428EE">
            <w:pPr>
              <w:pStyle w:val="Paragraphedeliste"/>
              <w:numPr>
                <w:ilvl w:val="0"/>
                <w:numId w:val="36"/>
              </w:numPr>
              <w:tabs>
                <w:tab w:val="left" w:pos="700"/>
              </w:tabs>
              <w:spacing w:line="276" w:lineRule="auto"/>
              <w:contextualSpacing/>
              <w:jc w:val="both"/>
              <w:rPr>
                <w:rFonts w:ascii="Arial" w:hAnsi="Arial" w:cs="Arial"/>
                <w:sz w:val="22"/>
                <w:szCs w:val="22"/>
              </w:rPr>
            </w:pPr>
            <w:r w:rsidRPr="00D84958">
              <w:rPr>
                <w:rFonts w:ascii="Arial" w:hAnsi="Arial" w:cs="Arial"/>
                <w:sz w:val="22"/>
                <w:szCs w:val="22"/>
              </w:rPr>
              <w:t>Liberté de choix des équipements techniques,</w:t>
            </w:r>
          </w:p>
          <w:p w:rsidR="00CC09AC" w:rsidRPr="00D84958" w:rsidRDefault="00CC09AC" w:rsidP="000428EE">
            <w:pPr>
              <w:pStyle w:val="Paragraphedeliste"/>
              <w:numPr>
                <w:ilvl w:val="0"/>
                <w:numId w:val="36"/>
              </w:numPr>
              <w:tabs>
                <w:tab w:val="left" w:pos="700"/>
              </w:tabs>
              <w:spacing w:line="276" w:lineRule="auto"/>
              <w:contextualSpacing/>
              <w:jc w:val="both"/>
              <w:rPr>
                <w:rFonts w:ascii="Arial" w:hAnsi="Arial" w:cs="Arial"/>
                <w:sz w:val="22"/>
                <w:szCs w:val="22"/>
              </w:rPr>
            </w:pPr>
            <w:r w:rsidRPr="00D84958">
              <w:rPr>
                <w:rFonts w:ascii="Arial" w:hAnsi="Arial" w:cs="Arial"/>
                <w:sz w:val="22"/>
                <w:szCs w:val="22"/>
              </w:rPr>
              <w:t>Modularité et évolutivité,</w:t>
            </w:r>
          </w:p>
          <w:p w:rsidR="00CC09AC" w:rsidRPr="00D84958" w:rsidRDefault="00CC09AC" w:rsidP="000428EE">
            <w:pPr>
              <w:pStyle w:val="Paragraphedeliste"/>
              <w:numPr>
                <w:ilvl w:val="0"/>
                <w:numId w:val="36"/>
              </w:numPr>
              <w:tabs>
                <w:tab w:val="left" w:pos="700"/>
              </w:tabs>
              <w:spacing w:line="276" w:lineRule="auto"/>
              <w:contextualSpacing/>
              <w:jc w:val="both"/>
              <w:rPr>
                <w:rFonts w:ascii="Arial" w:hAnsi="Arial" w:cs="Arial"/>
                <w:sz w:val="22"/>
                <w:szCs w:val="22"/>
              </w:rPr>
            </w:pPr>
            <w:r w:rsidRPr="00D84958">
              <w:rPr>
                <w:rFonts w:ascii="Arial" w:hAnsi="Arial" w:cs="Arial"/>
                <w:sz w:val="22"/>
                <w:szCs w:val="22"/>
              </w:rPr>
              <w:t>Facilité d'utilisation pour l'exploitant.</w:t>
            </w:r>
          </w:p>
          <w:p w:rsidR="00CC09AC" w:rsidRPr="00D84958" w:rsidRDefault="00CC09AC" w:rsidP="000428EE">
            <w:pPr>
              <w:pStyle w:val="Paragraphedeliste"/>
              <w:numPr>
                <w:ilvl w:val="0"/>
                <w:numId w:val="36"/>
              </w:numPr>
              <w:tabs>
                <w:tab w:val="left" w:pos="700"/>
              </w:tabs>
              <w:spacing w:line="276" w:lineRule="auto"/>
              <w:contextualSpacing/>
              <w:jc w:val="both"/>
              <w:rPr>
                <w:rFonts w:ascii="Arial" w:hAnsi="Arial" w:cs="Arial"/>
                <w:sz w:val="22"/>
                <w:szCs w:val="22"/>
              </w:rPr>
            </w:pPr>
            <w:r w:rsidRPr="00D84958">
              <w:rPr>
                <w:rFonts w:ascii="Arial" w:hAnsi="Arial" w:cs="Arial"/>
                <w:sz w:val="22"/>
                <w:szCs w:val="22"/>
              </w:rPr>
              <w:t>Gestion économie / traçabilité / maintenance</w:t>
            </w:r>
          </w:p>
          <w:p w:rsidR="00CC09AC" w:rsidRPr="00D84958" w:rsidRDefault="00CC09AC" w:rsidP="000428EE">
            <w:pPr>
              <w:pStyle w:val="Paragraphedeliste"/>
              <w:numPr>
                <w:ilvl w:val="0"/>
                <w:numId w:val="36"/>
              </w:numPr>
              <w:tabs>
                <w:tab w:val="left" w:pos="700"/>
              </w:tabs>
              <w:spacing w:line="276" w:lineRule="auto"/>
              <w:contextualSpacing/>
              <w:jc w:val="both"/>
              <w:rPr>
                <w:rFonts w:ascii="Arial" w:hAnsi="Arial" w:cs="Arial"/>
                <w:sz w:val="22"/>
                <w:szCs w:val="22"/>
              </w:rPr>
            </w:pPr>
            <w:r w:rsidRPr="00D84958">
              <w:rPr>
                <w:rFonts w:ascii="Arial" w:hAnsi="Arial" w:cs="Arial"/>
                <w:sz w:val="22"/>
                <w:szCs w:val="22"/>
              </w:rPr>
              <w:t>Mesurer et afficher le suivi des consommations énergétiques (électricité, eau, gaz),</w:t>
            </w:r>
          </w:p>
          <w:p w:rsidR="00CC09AC" w:rsidRPr="00D84958" w:rsidRDefault="00CC09AC" w:rsidP="000428EE">
            <w:pPr>
              <w:pStyle w:val="Paragraphedeliste"/>
              <w:numPr>
                <w:ilvl w:val="0"/>
                <w:numId w:val="36"/>
              </w:numPr>
              <w:tabs>
                <w:tab w:val="left" w:pos="700"/>
              </w:tabs>
              <w:spacing w:line="276" w:lineRule="auto"/>
              <w:contextualSpacing/>
              <w:jc w:val="both"/>
              <w:rPr>
                <w:rFonts w:ascii="Arial" w:hAnsi="Arial" w:cs="Arial"/>
                <w:sz w:val="22"/>
                <w:szCs w:val="22"/>
              </w:rPr>
            </w:pPr>
            <w:r w:rsidRPr="00D84958">
              <w:rPr>
                <w:rFonts w:ascii="Arial" w:hAnsi="Arial" w:cs="Arial"/>
                <w:sz w:val="22"/>
                <w:szCs w:val="22"/>
              </w:rPr>
              <w:t>Répartir les consommations suivant les sous-ensembles et les périodes tarifaires,</w:t>
            </w:r>
          </w:p>
          <w:p w:rsidR="00CC09AC" w:rsidRPr="00D84958" w:rsidRDefault="00CC09AC" w:rsidP="000428EE">
            <w:pPr>
              <w:pStyle w:val="Paragraphedeliste"/>
              <w:numPr>
                <w:ilvl w:val="0"/>
                <w:numId w:val="36"/>
              </w:numPr>
              <w:tabs>
                <w:tab w:val="left" w:pos="700"/>
              </w:tabs>
              <w:spacing w:line="276" w:lineRule="auto"/>
              <w:contextualSpacing/>
              <w:jc w:val="both"/>
              <w:rPr>
                <w:rFonts w:ascii="Arial" w:hAnsi="Arial" w:cs="Arial"/>
                <w:sz w:val="22"/>
                <w:szCs w:val="22"/>
              </w:rPr>
            </w:pPr>
            <w:r w:rsidRPr="00D84958">
              <w:rPr>
                <w:rFonts w:ascii="Arial" w:hAnsi="Arial" w:cs="Arial"/>
                <w:sz w:val="22"/>
                <w:szCs w:val="22"/>
              </w:rPr>
              <w:t>Archiver pour l'analyse et le traitement des données,</w:t>
            </w:r>
          </w:p>
          <w:p w:rsidR="00CC09AC" w:rsidRPr="00D84958" w:rsidRDefault="00CC09AC" w:rsidP="000428EE">
            <w:pPr>
              <w:pStyle w:val="Paragraphedeliste"/>
              <w:numPr>
                <w:ilvl w:val="0"/>
                <w:numId w:val="36"/>
              </w:numPr>
              <w:tabs>
                <w:tab w:val="left" w:pos="700"/>
              </w:tabs>
              <w:spacing w:line="276" w:lineRule="auto"/>
              <w:contextualSpacing/>
              <w:jc w:val="both"/>
              <w:rPr>
                <w:rFonts w:ascii="Arial" w:hAnsi="Arial" w:cs="Arial"/>
                <w:sz w:val="22"/>
                <w:szCs w:val="22"/>
              </w:rPr>
            </w:pPr>
            <w:r w:rsidRPr="00D84958">
              <w:rPr>
                <w:rFonts w:ascii="Arial" w:hAnsi="Arial" w:cs="Arial"/>
                <w:sz w:val="22"/>
                <w:szCs w:val="22"/>
              </w:rPr>
              <w:t>Réaliser le suivi de la qualité de l'énergie électrique,</w:t>
            </w:r>
          </w:p>
          <w:p w:rsidR="00CC09AC" w:rsidRPr="00D84958" w:rsidRDefault="00CC09AC" w:rsidP="000428EE">
            <w:pPr>
              <w:pStyle w:val="Paragraphedeliste"/>
              <w:numPr>
                <w:ilvl w:val="0"/>
                <w:numId w:val="36"/>
              </w:numPr>
              <w:tabs>
                <w:tab w:val="left" w:pos="700"/>
              </w:tabs>
              <w:spacing w:line="276" w:lineRule="auto"/>
              <w:contextualSpacing/>
              <w:jc w:val="both"/>
              <w:rPr>
                <w:rFonts w:ascii="Arial" w:hAnsi="Arial" w:cs="Arial"/>
                <w:sz w:val="22"/>
                <w:szCs w:val="22"/>
              </w:rPr>
            </w:pPr>
            <w:r w:rsidRPr="00D84958">
              <w:rPr>
                <w:rFonts w:ascii="Arial" w:hAnsi="Arial" w:cs="Arial"/>
                <w:sz w:val="22"/>
                <w:szCs w:val="22"/>
              </w:rPr>
              <w:t xml:space="preserve">Maîtriser les consommations </w:t>
            </w:r>
          </w:p>
          <w:p w:rsidR="00CC09AC" w:rsidRPr="00D84958" w:rsidRDefault="00CC09AC" w:rsidP="000428EE">
            <w:pPr>
              <w:pStyle w:val="Paragraphedeliste"/>
              <w:numPr>
                <w:ilvl w:val="0"/>
                <w:numId w:val="36"/>
              </w:numPr>
              <w:tabs>
                <w:tab w:val="left" w:pos="700"/>
              </w:tabs>
              <w:spacing w:line="276" w:lineRule="auto"/>
              <w:contextualSpacing/>
              <w:jc w:val="both"/>
              <w:rPr>
                <w:rFonts w:ascii="Arial" w:hAnsi="Arial" w:cs="Arial"/>
                <w:sz w:val="22"/>
                <w:szCs w:val="22"/>
              </w:rPr>
            </w:pPr>
            <w:r w:rsidRPr="00D84958">
              <w:rPr>
                <w:rFonts w:ascii="Arial" w:hAnsi="Arial" w:cs="Arial"/>
                <w:sz w:val="22"/>
                <w:szCs w:val="22"/>
              </w:rPr>
              <w:t>Assurer une maintenance préventive des équipements.</w:t>
            </w:r>
          </w:p>
          <w:p w:rsidR="00CC09AC" w:rsidRPr="00D84958" w:rsidRDefault="00CC09AC" w:rsidP="000428EE">
            <w:pPr>
              <w:pStyle w:val="Paragraphedeliste"/>
              <w:numPr>
                <w:ilvl w:val="0"/>
                <w:numId w:val="36"/>
              </w:numPr>
              <w:tabs>
                <w:tab w:val="left" w:pos="708"/>
              </w:tabs>
              <w:spacing w:line="276" w:lineRule="auto"/>
              <w:ind w:right="20"/>
              <w:contextualSpacing/>
              <w:jc w:val="both"/>
              <w:rPr>
                <w:rFonts w:ascii="Arial" w:hAnsi="Arial" w:cs="Arial"/>
                <w:sz w:val="22"/>
                <w:szCs w:val="22"/>
              </w:rPr>
            </w:pPr>
            <w:r w:rsidRPr="00D84958">
              <w:rPr>
                <w:rFonts w:ascii="Arial" w:hAnsi="Arial" w:cs="Arial"/>
                <w:sz w:val="22"/>
                <w:szCs w:val="22"/>
              </w:rPr>
              <w:t>Surveiller et signaler la disjonction des réseaux électriques,</w:t>
            </w:r>
          </w:p>
          <w:p w:rsidR="00CC09AC" w:rsidRPr="00A83A52" w:rsidRDefault="00CC09AC" w:rsidP="00EB49DA">
            <w:pPr>
              <w:pStyle w:val="NormalWeb"/>
              <w:spacing w:line="276" w:lineRule="auto"/>
              <w:rPr>
                <w:rFonts w:ascii="Arial" w:hAnsi="Arial" w:cs="Arial"/>
                <w:sz w:val="22"/>
                <w:szCs w:val="22"/>
              </w:rPr>
            </w:pPr>
            <w:r w:rsidRPr="00A83A52">
              <w:rPr>
                <w:rFonts w:ascii="Arial" w:hAnsi="Arial" w:cs="Arial"/>
                <w:sz w:val="22"/>
                <w:szCs w:val="22"/>
              </w:rPr>
              <w:t>Visualiser un tableau de bord permet d'identifier rapidement les tendances en temps réel et historiques, y compris la consommation d'énergie, l'efficacité opérationnelle et les paramètres critiques, tableaux de bord intégrés - Un ensemble de base de composants de tableau de bord doit être fourni dans le cadre du projet. Au minimum, les fonctionnalités suivantes des composants du tableau de bord doivent être fournies pour l'usage du propriétaire :</w:t>
            </w:r>
          </w:p>
          <w:p w:rsidR="00CC09AC" w:rsidRPr="00D84958" w:rsidRDefault="00CC09AC" w:rsidP="000428EE">
            <w:pPr>
              <w:numPr>
                <w:ilvl w:val="0"/>
                <w:numId w:val="34"/>
              </w:numPr>
              <w:spacing w:before="100" w:beforeAutospacing="1" w:after="100" w:afterAutospacing="1" w:line="276" w:lineRule="auto"/>
              <w:rPr>
                <w:rFonts w:ascii="Arial" w:hAnsi="Arial" w:cs="Arial"/>
                <w:sz w:val="22"/>
                <w:szCs w:val="22"/>
              </w:rPr>
            </w:pPr>
            <w:r w:rsidRPr="00D84958">
              <w:rPr>
                <w:rFonts w:ascii="Arial" w:hAnsi="Arial" w:cs="Arial"/>
                <w:sz w:val="22"/>
                <w:szCs w:val="22"/>
              </w:rPr>
              <w:t>Utilisation des ressources</w:t>
            </w:r>
          </w:p>
          <w:p w:rsidR="00CC09AC" w:rsidRPr="00D84958" w:rsidRDefault="00CC09AC" w:rsidP="000428EE">
            <w:pPr>
              <w:numPr>
                <w:ilvl w:val="0"/>
                <w:numId w:val="34"/>
              </w:numPr>
              <w:spacing w:before="100" w:beforeAutospacing="1" w:after="100" w:afterAutospacing="1" w:line="276" w:lineRule="auto"/>
              <w:rPr>
                <w:rFonts w:ascii="Arial" w:hAnsi="Arial" w:cs="Arial"/>
                <w:sz w:val="22"/>
                <w:szCs w:val="22"/>
              </w:rPr>
            </w:pPr>
            <w:r w:rsidRPr="00D84958">
              <w:rPr>
                <w:rFonts w:ascii="Arial" w:hAnsi="Arial" w:cs="Arial"/>
                <w:sz w:val="22"/>
                <w:szCs w:val="22"/>
              </w:rPr>
              <w:t>Indice de performance</w:t>
            </w:r>
          </w:p>
          <w:p w:rsidR="00CC09AC" w:rsidRPr="00D84958" w:rsidRDefault="00CC09AC" w:rsidP="000428EE">
            <w:pPr>
              <w:numPr>
                <w:ilvl w:val="0"/>
                <w:numId w:val="34"/>
              </w:numPr>
              <w:spacing w:before="100" w:beforeAutospacing="1" w:after="100" w:afterAutospacing="1" w:line="276" w:lineRule="auto"/>
              <w:rPr>
                <w:rFonts w:ascii="Arial" w:hAnsi="Arial" w:cs="Arial"/>
                <w:sz w:val="22"/>
                <w:szCs w:val="22"/>
              </w:rPr>
            </w:pPr>
            <w:r w:rsidRPr="00D84958">
              <w:rPr>
                <w:rFonts w:ascii="Arial" w:hAnsi="Arial" w:cs="Arial"/>
                <w:sz w:val="22"/>
                <w:szCs w:val="22"/>
              </w:rPr>
              <w:t>Jauges en temps réel</w:t>
            </w:r>
          </w:p>
          <w:p w:rsidR="00CC09AC" w:rsidRPr="00D84958" w:rsidRDefault="00CC09AC" w:rsidP="000428EE">
            <w:pPr>
              <w:numPr>
                <w:ilvl w:val="0"/>
                <w:numId w:val="34"/>
              </w:numPr>
              <w:spacing w:before="100" w:beforeAutospacing="1" w:after="100" w:afterAutospacing="1" w:line="276" w:lineRule="auto"/>
              <w:rPr>
                <w:rFonts w:ascii="Arial" w:hAnsi="Arial" w:cs="Arial"/>
                <w:sz w:val="22"/>
                <w:szCs w:val="22"/>
              </w:rPr>
            </w:pPr>
            <w:r w:rsidRPr="00D84958">
              <w:rPr>
                <w:rFonts w:ascii="Arial" w:hAnsi="Arial" w:cs="Arial"/>
                <w:sz w:val="22"/>
                <w:szCs w:val="22"/>
              </w:rPr>
              <w:t>Jauges historiques</w:t>
            </w:r>
          </w:p>
          <w:p w:rsidR="00CC09AC" w:rsidRPr="00D84958" w:rsidRDefault="00CC09AC" w:rsidP="000428EE">
            <w:pPr>
              <w:numPr>
                <w:ilvl w:val="0"/>
                <w:numId w:val="34"/>
              </w:numPr>
              <w:spacing w:before="100" w:beforeAutospacing="1" w:after="100" w:afterAutospacing="1" w:line="276" w:lineRule="auto"/>
              <w:rPr>
                <w:rFonts w:ascii="Arial" w:hAnsi="Arial" w:cs="Arial"/>
                <w:sz w:val="22"/>
                <w:szCs w:val="22"/>
              </w:rPr>
            </w:pPr>
            <w:r w:rsidRPr="00D84958">
              <w:rPr>
                <w:rFonts w:ascii="Arial" w:hAnsi="Arial" w:cs="Arial"/>
                <w:sz w:val="22"/>
                <w:szCs w:val="22"/>
              </w:rPr>
              <w:lastRenderedPageBreak/>
              <w:t>Comparaison d'une période à l'autre</w:t>
            </w:r>
          </w:p>
          <w:p w:rsidR="00CC09AC" w:rsidRPr="00D84958" w:rsidRDefault="00CC09AC" w:rsidP="00EB49DA">
            <w:pPr>
              <w:spacing w:line="276" w:lineRule="auto"/>
              <w:rPr>
                <w:rFonts w:ascii="Arial" w:hAnsi="Arial" w:cs="Arial"/>
                <w:sz w:val="22"/>
                <w:szCs w:val="22"/>
              </w:rPr>
            </w:pPr>
            <w:r w:rsidRPr="00D84958">
              <w:rPr>
                <w:rFonts w:ascii="Arial" w:hAnsi="Arial" w:cs="Arial"/>
                <w:sz w:val="22"/>
                <w:szCs w:val="22"/>
              </w:rPr>
              <w:t>Le système doit permettre la création de composants de tableau de bord personnalisés afin de présenter des informations significatives selon les spécifications du client.</w:t>
            </w:r>
          </w:p>
          <w:p w:rsidR="00CC09AC" w:rsidRPr="00D84958" w:rsidRDefault="00CC09AC" w:rsidP="00EB49DA">
            <w:pPr>
              <w:spacing w:line="276" w:lineRule="auto"/>
              <w:rPr>
                <w:rFonts w:ascii="Arial" w:hAnsi="Arial" w:cs="Arial"/>
                <w:sz w:val="22"/>
                <w:szCs w:val="22"/>
              </w:rPr>
            </w:pPr>
          </w:p>
          <w:p w:rsidR="00CC09AC" w:rsidRPr="00D84958" w:rsidRDefault="00CC09AC" w:rsidP="00EB49DA">
            <w:pPr>
              <w:pStyle w:val="TableParagraph"/>
              <w:spacing w:before="5" w:line="276" w:lineRule="auto"/>
              <w:ind w:right="750"/>
              <w:rPr>
                <w:rFonts w:ascii="Arial" w:eastAsia="Times New Roman" w:hAnsi="Arial" w:cs="Arial"/>
              </w:rPr>
            </w:pPr>
            <w:r w:rsidRPr="00D84958">
              <w:rPr>
                <w:rFonts w:ascii="Arial" w:eastAsia="Times New Roman" w:hAnsi="Arial" w:cs="Arial"/>
              </w:rPr>
              <w:t>L’installation doit être livrée clé en main, fourniture, pose et raccordement, câbles et tout accessoire nécessaire au bon fonctionnement du système</w:t>
            </w:r>
          </w:p>
          <w:p w:rsidR="00CC09AC" w:rsidRPr="00D84958" w:rsidRDefault="00CC09AC" w:rsidP="00EB49DA">
            <w:pPr>
              <w:pStyle w:val="TableParagraph"/>
              <w:spacing w:before="5" w:line="276" w:lineRule="auto"/>
              <w:ind w:right="750"/>
              <w:rPr>
                <w:rFonts w:ascii="Arial" w:eastAsia="Times New Roman" w:hAnsi="Arial" w:cs="Arial"/>
              </w:rPr>
            </w:pPr>
            <w:r w:rsidRPr="00D84958">
              <w:rPr>
                <w:rFonts w:ascii="Arial" w:eastAsia="Times New Roman" w:hAnsi="Arial" w:cs="Arial"/>
              </w:rPr>
              <w:t>Cours interactifs pédagogiques complets  en français Montage interactif des expériences avec animations</w:t>
            </w:r>
          </w:p>
          <w:p w:rsidR="00CC09AC" w:rsidRPr="00D84958" w:rsidRDefault="00CC09AC" w:rsidP="00EB49DA">
            <w:pPr>
              <w:pStyle w:val="TableParagraph"/>
              <w:spacing w:before="12" w:line="276" w:lineRule="auto"/>
              <w:ind w:right="750"/>
              <w:rPr>
                <w:rFonts w:ascii="Arial" w:eastAsia="Times New Roman" w:hAnsi="Arial" w:cs="Arial"/>
              </w:rPr>
            </w:pPr>
            <w:r w:rsidRPr="00D84958">
              <w:rPr>
                <w:rFonts w:ascii="Arial" w:eastAsia="Times New Roman" w:hAnsi="Arial" w:cs="Arial"/>
              </w:rPr>
              <w:t>Lien direct vers I ‘équipement /le capteur /le logiciel de supervision et le cours</w:t>
            </w:r>
          </w:p>
          <w:p w:rsidR="00CC09AC" w:rsidRPr="00D84958" w:rsidRDefault="00CC09AC" w:rsidP="00EB49DA">
            <w:pPr>
              <w:pStyle w:val="TableParagraph"/>
              <w:spacing w:line="276" w:lineRule="auto"/>
              <w:rPr>
                <w:rFonts w:ascii="Arial" w:eastAsia="Times New Roman" w:hAnsi="Arial" w:cs="Arial"/>
              </w:rPr>
            </w:pPr>
            <w:r w:rsidRPr="00D84958">
              <w:rPr>
                <w:rFonts w:ascii="Arial" w:eastAsia="Times New Roman" w:hAnsi="Arial" w:cs="Arial"/>
              </w:rPr>
              <w:t>Tests d'évaluation (QCM, mesures de valeurs ...)</w:t>
            </w:r>
          </w:p>
          <w:p w:rsidR="00CC09AC" w:rsidRPr="00D84958" w:rsidRDefault="00CC09AC" w:rsidP="00EB49DA">
            <w:pPr>
              <w:pStyle w:val="TableParagraph"/>
              <w:spacing w:before="2" w:line="276" w:lineRule="auto"/>
              <w:ind w:right="-15"/>
              <w:rPr>
                <w:rFonts w:ascii="Arial" w:eastAsia="Times New Roman" w:hAnsi="Arial" w:cs="Arial"/>
              </w:rPr>
            </w:pPr>
            <w:r w:rsidRPr="00D84958">
              <w:rPr>
                <w:rFonts w:ascii="Arial" w:eastAsia="Times New Roman" w:hAnsi="Arial" w:cs="Arial"/>
              </w:rPr>
              <w:t>Impression des instructions de !'expérience avec les</w:t>
            </w:r>
          </w:p>
          <w:p w:rsidR="00CC09AC" w:rsidRPr="00D84958" w:rsidRDefault="00CC09AC" w:rsidP="00EB49DA">
            <w:pPr>
              <w:pStyle w:val="TableParagraph"/>
              <w:spacing w:before="12" w:line="276" w:lineRule="auto"/>
              <w:ind w:right="750"/>
              <w:rPr>
                <w:rFonts w:ascii="Arial" w:eastAsia="Times New Roman" w:hAnsi="Arial" w:cs="Arial"/>
              </w:rPr>
            </w:pPr>
            <w:r w:rsidRPr="00D84958">
              <w:rPr>
                <w:rFonts w:ascii="Arial" w:eastAsia="Times New Roman" w:hAnsi="Arial" w:cs="Arial"/>
              </w:rPr>
              <w:t>solutions</w:t>
            </w:r>
          </w:p>
          <w:p w:rsidR="00CC09AC" w:rsidRPr="00D84958" w:rsidRDefault="00CC09AC" w:rsidP="00EB49DA">
            <w:pPr>
              <w:spacing w:line="276" w:lineRule="auto"/>
              <w:jc w:val="both"/>
              <w:rPr>
                <w:rFonts w:ascii="Arial" w:hAnsi="Arial" w:cs="Arial"/>
                <w:sz w:val="22"/>
                <w:szCs w:val="22"/>
              </w:rPr>
            </w:pPr>
          </w:p>
          <w:p w:rsidR="00CC09AC" w:rsidRPr="00D84958" w:rsidRDefault="00CC09AC" w:rsidP="00EB49DA">
            <w:pPr>
              <w:pStyle w:val="TableParagraph"/>
              <w:spacing w:line="276" w:lineRule="auto"/>
              <w:rPr>
                <w:rFonts w:ascii="Arial" w:eastAsia="Times New Roman" w:hAnsi="Arial" w:cs="Arial"/>
              </w:rPr>
            </w:pPr>
            <w:r w:rsidRPr="00D84958">
              <w:rPr>
                <w:rFonts w:ascii="Arial" w:eastAsia="Times New Roman" w:hAnsi="Arial" w:cs="Arial"/>
              </w:rPr>
              <w:t xml:space="preserve">Livré avec </w:t>
            </w:r>
          </w:p>
          <w:p w:rsidR="00CC09AC" w:rsidRPr="00D84958" w:rsidRDefault="00CC09AC" w:rsidP="00EB49DA">
            <w:pPr>
              <w:pStyle w:val="TableParagraph"/>
              <w:spacing w:line="276" w:lineRule="auto"/>
              <w:rPr>
                <w:rFonts w:ascii="Arial" w:eastAsia="Times New Roman" w:hAnsi="Arial" w:cs="Arial"/>
              </w:rPr>
            </w:pPr>
            <w:r w:rsidRPr="00D84958">
              <w:rPr>
                <w:rFonts w:ascii="Arial" w:eastAsia="Times New Roman" w:hAnsi="Arial" w:cs="Arial"/>
              </w:rPr>
              <w:t>2x Tablette de navigation 10’’</w:t>
            </w:r>
          </w:p>
          <w:p w:rsidR="00CC09AC" w:rsidRPr="00D84958" w:rsidRDefault="00CC09AC" w:rsidP="00EB49DA">
            <w:pPr>
              <w:pStyle w:val="TableParagraph"/>
              <w:spacing w:line="276" w:lineRule="auto"/>
              <w:rPr>
                <w:rFonts w:ascii="Arial" w:eastAsia="Times New Roman" w:hAnsi="Arial" w:cs="Arial"/>
              </w:rPr>
            </w:pPr>
            <w:r w:rsidRPr="00D84958">
              <w:rPr>
                <w:rFonts w:ascii="Arial" w:eastAsia="Times New Roman" w:hAnsi="Arial" w:cs="Arial"/>
              </w:rPr>
              <w:t>1x Logiciel de programmation et simulation</w:t>
            </w:r>
          </w:p>
          <w:p w:rsidR="00CC09AC" w:rsidRPr="00D84958" w:rsidRDefault="00CC09AC" w:rsidP="00EB49DA">
            <w:pPr>
              <w:pStyle w:val="TableParagraph"/>
              <w:spacing w:line="276" w:lineRule="auto"/>
              <w:rPr>
                <w:rFonts w:ascii="Arial" w:eastAsia="Times New Roman" w:hAnsi="Arial" w:cs="Arial"/>
              </w:rPr>
            </w:pPr>
            <w:r w:rsidRPr="00D84958">
              <w:rPr>
                <w:rFonts w:ascii="Arial" w:eastAsia="Times New Roman" w:hAnsi="Arial" w:cs="Arial"/>
              </w:rPr>
              <w:t>1x Cours interactif complet pédagogique en français</w:t>
            </w:r>
          </w:p>
          <w:p w:rsidR="00CC09AC" w:rsidRPr="00D84958" w:rsidRDefault="00CC09AC" w:rsidP="00EB49DA">
            <w:pPr>
              <w:pStyle w:val="TableParagraph"/>
              <w:tabs>
                <w:tab w:val="left" w:pos="1340"/>
                <w:tab w:val="left" w:pos="4667"/>
                <w:tab w:val="left" w:pos="5418"/>
                <w:tab w:val="left" w:pos="6411"/>
                <w:tab w:val="left" w:pos="7663"/>
              </w:tabs>
              <w:spacing w:before="5" w:line="276" w:lineRule="auto"/>
              <w:ind w:right="85"/>
              <w:rPr>
                <w:rFonts w:ascii="Arial" w:eastAsia="Times New Roman" w:hAnsi="Arial" w:cs="Arial"/>
              </w:rPr>
            </w:pPr>
            <w:r w:rsidRPr="00D84958">
              <w:rPr>
                <w:rFonts w:ascii="Arial" w:eastAsia="Times New Roman" w:hAnsi="Arial" w:cs="Arial"/>
              </w:rPr>
              <w:t>1x Manuel d’exploitation pédagogique avec travaux pratiques,en Langue française, format papier et électronique (sur CD)</w:t>
            </w:r>
          </w:p>
          <w:p w:rsidR="00CC09AC" w:rsidRPr="00D84958" w:rsidRDefault="00CC09AC" w:rsidP="00EB49DA">
            <w:pPr>
              <w:pStyle w:val="TableParagraph"/>
              <w:spacing w:line="276" w:lineRule="auto"/>
              <w:ind w:left="64"/>
              <w:rPr>
                <w:rFonts w:ascii="Arial" w:eastAsia="Times New Roman" w:hAnsi="Arial" w:cs="Arial"/>
              </w:rPr>
            </w:pPr>
            <w:r w:rsidRPr="00D84958">
              <w:rPr>
                <w:rFonts w:ascii="Arial" w:eastAsia="Times New Roman" w:hAnsi="Arial" w:cs="Arial"/>
              </w:rPr>
              <w:t>-Tout accessoire nécessaire au bon fonctionnement du système</w:t>
            </w:r>
          </w:p>
          <w:p w:rsidR="00CC09AC" w:rsidRPr="00A83A52" w:rsidRDefault="00CC09AC" w:rsidP="00EB49DA">
            <w:pPr>
              <w:spacing w:line="276" w:lineRule="auto"/>
              <w:rPr>
                <w:rFonts w:ascii="Arial" w:hAnsi="Arial" w:cs="Arial"/>
              </w:rPr>
            </w:pPr>
            <w:r w:rsidRPr="00D84958">
              <w:rPr>
                <w:rFonts w:ascii="Arial" w:hAnsi="Arial" w:cs="Arial"/>
                <w:sz w:val="22"/>
                <w:szCs w:val="22"/>
              </w:rPr>
              <w:t>- Fourniture, pose, essais et Mise en service</w:t>
            </w:r>
          </w:p>
        </w:tc>
        <w:tc>
          <w:tcPr>
            <w:tcW w:w="1843" w:type="dxa"/>
            <w:tcBorders>
              <w:top w:val="single" w:sz="4" w:space="0" w:color="auto"/>
              <w:left w:val="nil"/>
              <w:bottom w:val="single" w:sz="4" w:space="0" w:color="auto"/>
              <w:right w:val="single" w:sz="4" w:space="0" w:color="auto"/>
            </w:tcBorders>
          </w:tcPr>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10" w:type="dxa"/>
            <w:tcBorders>
              <w:top w:val="single" w:sz="4" w:space="0" w:color="auto"/>
              <w:left w:val="nil"/>
              <w:bottom w:val="single" w:sz="4" w:space="0" w:color="auto"/>
              <w:right w:val="single" w:sz="4" w:space="0" w:color="auto"/>
            </w:tcBorders>
          </w:tcPr>
          <w:p w:rsidR="00CC09AC" w:rsidRPr="00725B4C" w:rsidRDefault="00CC09AC" w:rsidP="00EB49DA">
            <w:pPr>
              <w:tabs>
                <w:tab w:val="left" w:pos="284"/>
              </w:tabs>
              <w:suppressAutoHyphens/>
              <w:autoSpaceDN w:val="0"/>
              <w:jc w:val="both"/>
              <w:textAlignment w:val="baseline"/>
              <w:rPr>
                <w:rFonts w:ascii="Century Gothic" w:hAnsi="Century Gothic"/>
                <w:b/>
                <w:sz w:val="22"/>
                <w:szCs w:val="22"/>
              </w:rPr>
            </w:pPr>
          </w:p>
        </w:tc>
      </w:tr>
      <w:tr w:rsidR="00CC09AC" w:rsidRPr="007D0943" w:rsidTr="00D84958">
        <w:trPr>
          <w:trHeight w:val="1186"/>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C09AC" w:rsidRDefault="00CC09AC" w:rsidP="00EB49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2.1</w:t>
            </w:r>
          </w:p>
        </w:tc>
        <w:tc>
          <w:tcPr>
            <w:tcW w:w="5962" w:type="dxa"/>
            <w:tcBorders>
              <w:top w:val="single" w:sz="4" w:space="0" w:color="auto"/>
              <w:left w:val="nil"/>
              <w:bottom w:val="single" w:sz="4" w:space="0" w:color="auto"/>
              <w:right w:val="single" w:sz="4" w:space="0" w:color="auto"/>
            </w:tcBorders>
            <w:vAlign w:val="bottom"/>
          </w:tcPr>
          <w:p w:rsidR="00CC09AC" w:rsidRPr="00FA0660" w:rsidRDefault="00CC09AC" w:rsidP="00EB49DA">
            <w:pPr>
              <w:spacing w:after="240" w:line="276" w:lineRule="auto"/>
              <w:rPr>
                <w:rFonts w:ascii="Arial" w:hAnsi="Arial" w:cs="Arial"/>
                <w:b/>
                <w:sz w:val="20"/>
                <w:szCs w:val="20"/>
                <w:u w:val="single"/>
              </w:rPr>
            </w:pPr>
            <w:r w:rsidRPr="00FA0660">
              <w:rPr>
                <w:rFonts w:ascii="Arial" w:hAnsi="Arial" w:cs="Arial"/>
                <w:b/>
                <w:sz w:val="20"/>
                <w:szCs w:val="20"/>
                <w:u w:val="single"/>
              </w:rPr>
              <w:t xml:space="preserve">CONTROLEUR DE COMMUTATION D’ECLAIRAGE &amp; CONTROLEUR DE  VARIATION DE LUMIERE 0-10V &amp; CONTROLEUR DE  VARIATION DE PUISSANCE DE LA LUMIERE </w:t>
            </w:r>
          </w:p>
          <w:p w:rsidR="00CC09AC" w:rsidRPr="00CB4518" w:rsidRDefault="00CC09AC" w:rsidP="00EB49DA">
            <w:pPr>
              <w:spacing w:line="276" w:lineRule="auto"/>
              <w:rPr>
                <w:rFonts w:ascii="Arial" w:hAnsi="Arial" w:cs="Arial"/>
                <w:sz w:val="6"/>
                <w:u w:val="single"/>
              </w:rPr>
            </w:pPr>
          </w:p>
          <w:p w:rsidR="00CC09AC" w:rsidRPr="0027210D" w:rsidRDefault="00CC09AC" w:rsidP="00EB49DA">
            <w:pPr>
              <w:pStyle w:val="TableParagraph"/>
              <w:spacing w:line="276" w:lineRule="auto"/>
              <w:rPr>
                <w:rFonts w:ascii="Arial" w:eastAsia="Times New Roman" w:hAnsi="Arial" w:cs="Arial"/>
              </w:rPr>
            </w:pPr>
            <w:r w:rsidRPr="0027210D">
              <w:rPr>
                <w:rFonts w:ascii="Arial" w:eastAsia="Times New Roman" w:hAnsi="Arial" w:cs="Arial"/>
              </w:rPr>
              <w:t>Fourniture, pose, raccordement, programmation et mise en service de contrôleurs intelligents pour la commutation, de contrôleurs de variation 0-10V et contrôleurs de variation sur phase</w:t>
            </w:r>
            <w:r w:rsidRPr="0027210D">
              <w:rPr>
                <w:rFonts w:ascii="Arial" w:eastAsia="Times New Roman" w:hAnsi="Arial" w:cs="Arial"/>
              </w:rPr>
              <w:br/>
              <w:t>Contenus didacticiels livré au minimum :</w:t>
            </w:r>
          </w:p>
          <w:p w:rsidR="00CC09AC" w:rsidRPr="0027210D" w:rsidRDefault="00CC09AC" w:rsidP="00EB49DA">
            <w:pPr>
              <w:pStyle w:val="TableParagraph"/>
              <w:spacing w:line="276" w:lineRule="auto"/>
              <w:rPr>
                <w:rFonts w:ascii="Arial" w:eastAsia="Times New Roman" w:hAnsi="Arial" w:cs="Arial"/>
                <w:sz w:val="8"/>
              </w:rPr>
            </w:pPr>
          </w:p>
          <w:p w:rsidR="00CC09AC" w:rsidRPr="0027210D" w:rsidRDefault="00CC09AC" w:rsidP="00EB49DA">
            <w:pPr>
              <w:pStyle w:val="TableParagraph"/>
              <w:spacing w:line="276" w:lineRule="auto"/>
              <w:rPr>
                <w:rFonts w:ascii="Arial" w:eastAsia="Times New Roman" w:hAnsi="Arial" w:cs="Arial"/>
              </w:rPr>
            </w:pPr>
            <w:r w:rsidRPr="0027210D">
              <w:rPr>
                <w:rFonts w:ascii="Arial" w:eastAsia="Times New Roman" w:hAnsi="Arial" w:cs="Arial"/>
              </w:rPr>
              <w:t>- Alimentation distribuée</w:t>
            </w:r>
          </w:p>
          <w:p w:rsidR="00CC09AC" w:rsidRPr="0027210D" w:rsidRDefault="00CC09AC" w:rsidP="00EB49DA">
            <w:pPr>
              <w:pStyle w:val="TableParagraph"/>
              <w:spacing w:line="276" w:lineRule="auto"/>
              <w:rPr>
                <w:rFonts w:ascii="Arial" w:eastAsia="Times New Roman" w:hAnsi="Arial" w:cs="Arial"/>
              </w:rPr>
            </w:pPr>
            <w:r w:rsidRPr="0027210D">
              <w:rPr>
                <w:rFonts w:ascii="Arial" w:eastAsia="Times New Roman" w:hAnsi="Arial" w:cs="Arial"/>
              </w:rPr>
              <w:t>- Accès au Bus</w:t>
            </w:r>
          </w:p>
          <w:p w:rsidR="00CC09AC" w:rsidRPr="0027210D" w:rsidRDefault="00CC09AC" w:rsidP="00EB49DA">
            <w:pPr>
              <w:pStyle w:val="TableParagraph"/>
              <w:spacing w:line="276" w:lineRule="auto"/>
              <w:rPr>
                <w:rFonts w:ascii="Arial" w:eastAsia="Times New Roman" w:hAnsi="Arial" w:cs="Arial"/>
              </w:rPr>
            </w:pPr>
            <w:r w:rsidRPr="0027210D">
              <w:rPr>
                <w:rFonts w:ascii="Arial" w:eastAsia="Times New Roman" w:hAnsi="Arial" w:cs="Arial"/>
              </w:rPr>
              <w:t>- Configuration de l’interface</w:t>
            </w:r>
          </w:p>
          <w:p w:rsidR="00CC09AC" w:rsidRPr="0027210D" w:rsidRDefault="00CC09AC" w:rsidP="00EB49DA">
            <w:pPr>
              <w:pStyle w:val="TableParagraph"/>
              <w:spacing w:line="276" w:lineRule="auto"/>
              <w:rPr>
                <w:rFonts w:ascii="Arial" w:eastAsia="Times New Roman" w:hAnsi="Arial" w:cs="Arial"/>
              </w:rPr>
            </w:pPr>
            <w:r w:rsidRPr="0027210D">
              <w:rPr>
                <w:rFonts w:ascii="Arial" w:eastAsia="Times New Roman" w:hAnsi="Arial" w:cs="Arial"/>
              </w:rPr>
              <w:t>- Configuration du participant local</w:t>
            </w:r>
          </w:p>
          <w:p w:rsidR="00CC09AC" w:rsidRPr="0027210D" w:rsidRDefault="00CC09AC" w:rsidP="00EB49DA">
            <w:pPr>
              <w:pStyle w:val="TableParagraph"/>
              <w:spacing w:line="276" w:lineRule="auto"/>
              <w:rPr>
                <w:rFonts w:ascii="Arial" w:eastAsia="Times New Roman" w:hAnsi="Arial" w:cs="Arial"/>
              </w:rPr>
            </w:pPr>
            <w:r w:rsidRPr="0027210D">
              <w:rPr>
                <w:rFonts w:ascii="Arial" w:eastAsia="Times New Roman" w:hAnsi="Arial" w:cs="Arial"/>
              </w:rPr>
              <w:t>- Assignation et adressage des participants</w:t>
            </w:r>
          </w:p>
          <w:p w:rsidR="00CC09AC" w:rsidRPr="0027210D" w:rsidRDefault="00CC09AC" w:rsidP="00EB49DA">
            <w:pPr>
              <w:pStyle w:val="TableParagraph"/>
              <w:spacing w:line="276" w:lineRule="auto"/>
              <w:rPr>
                <w:rFonts w:ascii="Arial" w:eastAsia="Times New Roman" w:hAnsi="Arial" w:cs="Arial"/>
              </w:rPr>
            </w:pPr>
            <w:r w:rsidRPr="0027210D">
              <w:rPr>
                <w:rFonts w:ascii="Arial" w:eastAsia="Times New Roman" w:hAnsi="Arial" w:cs="Arial"/>
              </w:rPr>
              <w:t>- Ouverture d’un projet</w:t>
            </w:r>
          </w:p>
          <w:p w:rsidR="00CC09AC" w:rsidRPr="0027210D" w:rsidRDefault="00CC09AC" w:rsidP="00EB49DA">
            <w:pPr>
              <w:pStyle w:val="TableParagraph"/>
              <w:spacing w:line="276" w:lineRule="auto"/>
              <w:rPr>
                <w:rFonts w:ascii="Arial" w:eastAsia="Times New Roman" w:hAnsi="Arial" w:cs="Arial"/>
              </w:rPr>
            </w:pPr>
            <w:r w:rsidRPr="0027210D">
              <w:rPr>
                <w:rFonts w:ascii="Arial" w:eastAsia="Times New Roman" w:hAnsi="Arial" w:cs="Arial"/>
              </w:rPr>
              <w:t>- Téléchargement</w:t>
            </w:r>
          </w:p>
          <w:p w:rsidR="00CC09AC" w:rsidRPr="0027210D" w:rsidRDefault="00CC09AC" w:rsidP="00EB49DA">
            <w:pPr>
              <w:pStyle w:val="TableParagraph"/>
              <w:spacing w:line="276" w:lineRule="auto"/>
              <w:rPr>
                <w:rFonts w:ascii="Arial" w:eastAsia="Times New Roman" w:hAnsi="Arial" w:cs="Arial"/>
              </w:rPr>
            </w:pPr>
            <w:r w:rsidRPr="0027210D">
              <w:rPr>
                <w:rFonts w:ascii="Arial" w:eastAsia="Times New Roman" w:hAnsi="Arial" w:cs="Arial"/>
              </w:rPr>
              <w:lastRenderedPageBreak/>
              <w:t>- Programmation des participants</w:t>
            </w:r>
          </w:p>
          <w:p w:rsidR="00CC09AC" w:rsidRPr="0027210D" w:rsidRDefault="00CC09AC" w:rsidP="00EB49DA">
            <w:pPr>
              <w:pStyle w:val="TableParagraph"/>
              <w:spacing w:line="276" w:lineRule="auto"/>
              <w:rPr>
                <w:rFonts w:ascii="Arial" w:eastAsia="Times New Roman" w:hAnsi="Arial" w:cs="Arial"/>
              </w:rPr>
            </w:pPr>
            <w:r w:rsidRPr="0027210D">
              <w:rPr>
                <w:rFonts w:ascii="Arial" w:eastAsia="Times New Roman" w:hAnsi="Arial" w:cs="Arial"/>
              </w:rPr>
              <w:t>- Programmation des commandes individuelles</w:t>
            </w:r>
          </w:p>
          <w:p w:rsidR="00CC09AC" w:rsidRPr="0027210D" w:rsidRDefault="00CC09AC" w:rsidP="00EB49DA">
            <w:pPr>
              <w:pStyle w:val="TableParagraph"/>
              <w:spacing w:line="276" w:lineRule="auto"/>
              <w:rPr>
                <w:rFonts w:ascii="Arial" w:eastAsia="Times New Roman" w:hAnsi="Arial" w:cs="Arial"/>
              </w:rPr>
            </w:pPr>
            <w:r w:rsidRPr="0027210D">
              <w:rPr>
                <w:rFonts w:ascii="Arial" w:eastAsia="Times New Roman" w:hAnsi="Arial" w:cs="Arial"/>
              </w:rPr>
              <w:t>- Programmation des commandes de commutation groupés</w:t>
            </w:r>
            <w:r w:rsidRPr="0027210D">
              <w:rPr>
                <w:rFonts w:ascii="Arial" w:eastAsia="Times New Roman" w:hAnsi="Arial" w:cs="Arial"/>
              </w:rPr>
              <w:br/>
              <w:t xml:space="preserve">- Utilisation fonction des détecteurs de présence/Mvt </w:t>
            </w:r>
          </w:p>
          <w:p w:rsidR="00CC09AC" w:rsidRPr="0027210D" w:rsidRDefault="00CC09AC" w:rsidP="00EB49DA">
            <w:pPr>
              <w:pStyle w:val="TableParagraph"/>
              <w:spacing w:line="276" w:lineRule="auto"/>
              <w:rPr>
                <w:rFonts w:ascii="Arial" w:eastAsia="Times New Roman" w:hAnsi="Arial" w:cs="Arial"/>
              </w:rPr>
            </w:pPr>
            <w:r w:rsidRPr="0027210D">
              <w:rPr>
                <w:rFonts w:ascii="Arial" w:eastAsia="Times New Roman" w:hAnsi="Arial" w:cs="Arial"/>
              </w:rPr>
              <w:t>- Variation d’éclairage avec télégramme Démarrer /Arrêter</w:t>
            </w:r>
          </w:p>
          <w:p w:rsidR="00CC09AC" w:rsidRPr="0027210D" w:rsidRDefault="00CC09AC" w:rsidP="00EB49DA">
            <w:pPr>
              <w:pStyle w:val="TableParagraph"/>
              <w:spacing w:line="276" w:lineRule="auto"/>
              <w:rPr>
                <w:rFonts w:ascii="Arial" w:eastAsia="Times New Roman" w:hAnsi="Arial" w:cs="Arial"/>
              </w:rPr>
            </w:pPr>
            <w:r w:rsidRPr="0027210D">
              <w:rPr>
                <w:rFonts w:ascii="Arial" w:eastAsia="Times New Roman" w:hAnsi="Arial" w:cs="Arial"/>
              </w:rPr>
              <w:t>- Variation d’éclairage au moyen de télégrammes cycliques</w:t>
            </w:r>
            <w:r w:rsidRPr="0027210D">
              <w:rPr>
                <w:rFonts w:ascii="Arial" w:eastAsia="Times New Roman" w:hAnsi="Arial" w:cs="Arial"/>
              </w:rPr>
              <w:br/>
              <w:t>- Programmation des commandes de Variation 0-10V</w:t>
            </w:r>
          </w:p>
          <w:p w:rsidR="00CC09AC" w:rsidRPr="0027210D" w:rsidRDefault="00CC09AC" w:rsidP="00EB49DA">
            <w:pPr>
              <w:pStyle w:val="TableParagraph"/>
              <w:spacing w:line="276" w:lineRule="auto"/>
              <w:rPr>
                <w:rFonts w:ascii="Arial" w:eastAsia="Times New Roman" w:hAnsi="Arial" w:cs="Arial"/>
              </w:rPr>
            </w:pPr>
            <w:r w:rsidRPr="0027210D">
              <w:rPr>
                <w:rFonts w:ascii="Arial" w:eastAsia="Times New Roman" w:hAnsi="Arial" w:cs="Arial"/>
              </w:rPr>
              <w:t>- Programmation des commandes de Variation groupés</w:t>
            </w:r>
            <w:r w:rsidRPr="0027210D">
              <w:rPr>
                <w:rFonts w:ascii="Arial" w:eastAsia="Times New Roman" w:hAnsi="Arial" w:cs="Arial"/>
              </w:rPr>
              <w:br/>
              <w:t>- Programmation des commandes centralisées</w:t>
            </w:r>
            <w:r w:rsidRPr="0027210D">
              <w:rPr>
                <w:rFonts w:ascii="Arial" w:eastAsia="Times New Roman" w:hAnsi="Arial" w:cs="Arial"/>
              </w:rPr>
              <w:br/>
              <w:t xml:space="preserve">- Contrôle automatique de l'éclairage </w:t>
            </w:r>
            <w:r w:rsidRPr="0027210D">
              <w:rPr>
                <w:rFonts w:ascii="Arial" w:eastAsia="Times New Roman" w:hAnsi="Arial" w:cs="Arial"/>
              </w:rPr>
              <w:br/>
              <w:t xml:space="preserve">- Programmation et régulation du flux lumineux par rapport à la lumière naturelle </w:t>
            </w:r>
          </w:p>
          <w:p w:rsidR="00CC09AC" w:rsidRPr="00A83A52" w:rsidRDefault="00CC09AC" w:rsidP="00EB49DA">
            <w:pPr>
              <w:pStyle w:val="TableParagraph"/>
              <w:spacing w:line="276" w:lineRule="auto"/>
              <w:rPr>
                <w:rFonts w:ascii="Arial" w:hAnsi="Arial" w:cs="Arial"/>
              </w:rPr>
            </w:pPr>
            <w:r w:rsidRPr="0027210D">
              <w:rPr>
                <w:rFonts w:ascii="Arial" w:eastAsia="Times New Roman" w:hAnsi="Arial" w:cs="Arial"/>
              </w:rPr>
              <w:t>- Supervision du système</w:t>
            </w:r>
            <w:r w:rsidRPr="00A83A52">
              <w:rPr>
                <w:rFonts w:ascii="Arial" w:hAnsi="Arial" w:cs="Arial"/>
              </w:rPr>
              <w:t xml:space="preserve"> domotique</w:t>
            </w:r>
            <w:r w:rsidRPr="00A83A52">
              <w:rPr>
                <w:rFonts w:ascii="Arial" w:hAnsi="Arial" w:cs="Arial"/>
              </w:rPr>
              <w:br/>
              <w:t>Les contrôleurs de commutation doivent avoir les caractéristiques suivantes:</w:t>
            </w:r>
            <w:r w:rsidRPr="00A83A52">
              <w:rPr>
                <w:rFonts w:ascii="Arial" w:hAnsi="Arial" w:cs="Arial"/>
              </w:rPr>
              <w:br/>
              <w:t>- Modulaire ,montage sur Rail DIN</w:t>
            </w:r>
            <w:r w:rsidRPr="00A83A52">
              <w:rPr>
                <w:rFonts w:ascii="Arial" w:hAnsi="Arial" w:cs="Arial"/>
              </w:rPr>
              <w:br/>
              <w:t>- Alimenté par Bus</w:t>
            </w:r>
            <w:r w:rsidRPr="00A83A52">
              <w:rPr>
                <w:rFonts w:ascii="Arial" w:hAnsi="Arial" w:cs="Arial"/>
              </w:rPr>
              <w:br/>
              <w:t xml:space="preserve">- Courant nominal par canal 10A, </w:t>
            </w:r>
            <w:r w:rsidRPr="00A83A52">
              <w:rPr>
                <w:rFonts w:ascii="Arial" w:hAnsi="Arial" w:cs="Arial"/>
              </w:rPr>
              <w:br/>
              <w:t>- Dérogation manuelle</w:t>
            </w:r>
            <w:r w:rsidRPr="00A83A52">
              <w:rPr>
                <w:rFonts w:ascii="Arial" w:hAnsi="Arial" w:cs="Arial"/>
              </w:rPr>
              <w:br/>
              <w:t xml:space="preserve">- Témoin de signalisation local </w:t>
            </w:r>
            <w:r w:rsidRPr="00A83A52">
              <w:rPr>
                <w:rFonts w:ascii="Arial" w:hAnsi="Arial" w:cs="Arial"/>
              </w:rPr>
              <w:br/>
              <w:t>Type de charge :</w:t>
            </w:r>
            <w:r w:rsidRPr="00A83A52">
              <w:rPr>
                <w:rFonts w:ascii="Arial" w:hAnsi="Arial" w:cs="Arial"/>
              </w:rPr>
              <w:br/>
              <w:t>- Lampes halogènes: &lt;= 1700 W, 230 V CA</w:t>
            </w:r>
            <w:r w:rsidRPr="00A83A52">
              <w:rPr>
                <w:rFonts w:ascii="Arial" w:hAnsi="Arial" w:cs="Arial"/>
              </w:rPr>
              <w:br/>
              <w:t>- Lampes à incandescence: &lt;= 2000 W, 230 V CA</w:t>
            </w:r>
            <w:r w:rsidRPr="00A83A52">
              <w:rPr>
                <w:rFonts w:ascii="Arial" w:hAnsi="Arial" w:cs="Arial"/>
              </w:rPr>
              <w:br/>
              <w:t>- Capacitif: , 105 µF, 230 V CA</w:t>
            </w:r>
            <w:r w:rsidRPr="00A83A52">
              <w:rPr>
                <w:rFonts w:ascii="Arial" w:hAnsi="Arial" w:cs="Arial"/>
              </w:rPr>
              <w:br/>
              <w:t>- Lampes fluorescentes: &lt;= 1800 VA, 230 V CA</w:t>
            </w:r>
            <w:r w:rsidRPr="00A83A52">
              <w:rPr>
                <w:rFonts w:ascii="Arial" w:hAnsi="Arial" w:cs="Arial"/>
              </w:rPr>
              <w:br/>
              <w:t>- Nombre de sorties : 2/4/8/12</w:t>
            </w:r>
          </w:p>
          <w:p w:rsidR="00CC09AC" w:rsidRPr="00CB4518" w:rsidRDefault="00CC09AC" w:rsidP="00EB49DA">
            <w:pPr>
              <w:spacing w:line="276" w:lineRule="auto"/>
              <w:rPr>
                <w:rFonts w:ascii="Arial" w:hAnsi="Arial" w:cs="Arial"/>
                <w:sz w:val="2"/>
              </w:rPr>
            </w:pPr>
          </w:p>
          <w:p w:rsidR="00CC09AC" w:rsidRPr="0027210D" w:rsidRDefault="00CC09AC" w:rsidP="00EB49DA">
            <w:pPr>
              <w:pStyle w:val="TableParagraph"/>
              <w:spacing w:line="276" w:lineRule="auto"/>
              <w:rPr>
                <w:rFonts w:ascii="Arial" w:eastAsia="Times New Roman" w:hAnsi="Arial" w:cs="Arial"/>
              </w:rPr>
            </w:pPr>
            <w:r w:rsidRPr="0027210D">
              <w:rPr>
                <w:rFonts w:ascii="Arial" w:eastAsia="Times New Roman" w:hAnsi="Arial" w:cs="Arial"/>
              </w:rPr>
              <w:t>Les modules de variation doivent avoir les caractéristiques suivantes:</w:t>
            </w:r>
            <w:r w:rsidRPr="0027210D">
              <w:rPr>
                <w:rFonts w:ascii="Arial" w:eastAsia="Times New Roman" w:hAnsi="Arial" w:cs="Arial"/>
              </w:rPr>
              <w:br/>
              <w:t>- Modulaire installé sur Rail DIN</w:t>
            </w:r>
            <w:r w:rsidRPr="0027210D">
              <w:rPr>
                <w:rFonts w:ascii="Arial" w:eastAsia="Times New Roman" w:hAnsi="Arial" w:cs="Arial"/>
              </w:rPr>
              <w:br/>
              <w:t>- Alimenté par Bus KNX</w:t>
            </w:r>
            <w:r w:rsidRPr="0027210D">
              <w:rPr>
                <w:rFonts w:ascii="Arial" w:eastAsia="Times New Roman" w:hAnsi="Arial" w:cs="Arial"/>
              </w:rPr>
              <w:br/>
              <w:t xml:space="preserve">- Courant nominal de chaque sortie 16A, </w:t>
            </w:r>
            <w:r w:rsidRPr="0027210D">
              <w:rPr>
                <w:rFonts w:ascii="Arial" w:eastAsia="Times New Roman" w:hAnsi="Arial" w:cs="Arial"/>
              </w:rPr>
              <w:br/>
              <w:t>- Avec dérogation manuel</w:t>
            </w:r>
            <w:r w:rsidRPr="0027210D">
              <w:rPr>
                <w:rFonts w:ascii="Arial" w:eastAsia="Times New Roman" w:hAnsi="Arial" w:cs="Arial"/>
              </w:rPr>
              <w:br/>
              <w:t>- Témoin de signalisation local</w:t>
            </w:r>
            <w:r w:rsidRPr="0027210D">
              <w:rPr>
                <w:rFonts w:ascii="Arial" w:eastAsia="Times New Roman" w:hAnsi="Arial" w:cs="Arial"/>
              </w:rPr>
              <w:br/>
              <w:t xml:space="preserve">- Nombre minimum </w:t>
            </w:r>
            <w:r>
              <w:rPr>
                <w:rFonts w:ascii="Arial" w:eastAsia="Times New Roman" w:hAnsi="Arial" w:cs="Arial"/>
              </w:rPr>
              <w:t>de sorties : 3</w:t>
            </w:r>
            <w:r>
              <w:rPr>
                <w:rFonts w:ascii="Arial" w:eastAsia="Times New Roman" w:hAnsi="Arial" w:cs="Arial"/>
              </w:rPr>
              <w:br/>
              <w:t>Type de charge :</w:t>
            </w:r>
            <w:r w:rsidRPr="0027210D">
              <w:rPr>
                <w:rFonts w:ascii="Arial" w:eastAsia="Times New Roman" w:hAnsi="Arial" w:cs="Arial"/>
              </w:rPr>
              <w:br/>
              <w:t>- Lampes à incandescence: &lt;= 3600 W, 230 V CA</w:t>
            </w:r>
            <w:r w:rsidRPr="0027210D">
              <w:rPr>
                <w:rFonts w:ascii="Arial" w:eastAsia="Times New Roman" w:hAnsi="Arial" w:cs="Arial"/>
              </w:rPr>
              <w:br/>
              <w:t>- Lampes halogènes: &lt;= 2500 W, 230 V CA</w:t>
            </w:r>
            <w:r w:rsidRPr="0027210D">
              <w:rPr>
                <w:rFonts w:ascii="Arial" w:eastAsia="Times New Roman" w:hAnsi="Arial" w:cs="Arial"/>
              </w:rPr>
              <w:br/>
              <w:t>- Capacitif: 16 A, 200 µF, 100...240 V CA</w:t>
            </w:r>
          </w:p>
          <w:p w:rsidR="00CC09AC" w:rsidRPr="0027210D" w:rsidRDefault="00CC09AC" w:rsidP="00EB49DA">
            <w:pPr>
              <w:pStyle w:val="TableParagraph"/>
              <w:spacing w:line="276" w:lineRule="auto"/>
              <w:rPr>
                <w:rFonts w:ascii="Arial" w:eastAsia="Times New Roman" w:hAnsi="Arial" w:cs="Arial"/>
              </w:rPr>
            </w:pPr>
            <w:r w:rsidRPr="0027210D">
              <w:rPr>
                <w:rFonts w:ascii="Arial" w:eastAsia="Times New Roman" w:hAnsi="Arial" w:cs="Arial"/>
              </w:rPr>
              <w:t>Les modules de variation sur phase doivent avoir les caractéristiques suivantes:</w:t>
            </w:r>
            <w:r w:rsidRPr="0027210D">
              <w:rPr>
                <w:rFonts w:ascii="Arial" w:eastAsia="Times New Roman" w:hAnsi="Arial" w:cs="Arial"/>
              </w:rPr>
              <w:br/>
              <w:t>- Modulaire installé sur Rail DIN</w:t>
            </w:r>
            <w:r w:rsidRPr="0027210D">
              <w:rPr>
                <w:rFonts w:ascii="Arial" w:eastAsia="Times New Roman" w:hAnsi="Arial" w:cs="Arial"/>
              </w:rPr>
              <w:br/>
              <w:t>- Alimenté par Bus KNX</w:t>
            </w:r>
            <w:r w:rsidRPr="0027210D">
              <w:rPr>
                <w:rFonts w:ascii="Arial" w:eastAsia="Times New Roman" w:hAnsi="Arial" w:cs="Arial"/>
              </w:rPr>
              <w:br/>
              <w:t>- Puissance nominal de chaque sortie : 250W</w:t>
            </w:r>
            <w:r w:rsidRPr="0027210D">
              <w:rPr>
                <w:rFonts w:ascii="Arial" w:eastAsia="Times New Roman" w:hAnsi="Arial" w:cs="Arial"/>
              </w:rPr>
              <w:br/>
              <w:t>- Avec dérogation manuel</w:t>
            </w:r>
            <w:r w:rsidRPr="0027210D">
              <w:rPr>
                <w:rFonts w:ascii="Arial" w:eastAsia="Times New Roman" w:hAnsi="Arial" w:cs="Arial"/>
              </w:rPr>
              <w:br/>
              <w:t>- Témoin de signalisation local</w:t>
            </w:r>
            <w:r w:rsidRPr="0027210D">
              <w:rPr>
                <w:rFonts w:ascii="Arial" w:eastAsia="Times New Roman" w:hAnsi="Arial" w:cs="Arial"/>
              </w:rPr>
              <w:br/>
            </w:r>
            <w:r w:rsidRPr="0027210D">
              <w:rPr>
                <w:rFonts w:ascii="Arial" w:eastAsia="Times New Roman" w:hAnsi="Arial" w:cs="Arial"/>
              </w:rPr>
              <w:lastRenderedPageBreak/>
              <w:t>- Nombre minimum de sorties : 4</w:t>
            </w:r>
            <w:r w:rsidRPr="0027210D">
              <w:rPr>
                <w:rFonts w:ascii="Arial" w:eastAsia="Times New Roman" w:hAnsi="Arial" w:cs="Arial"/>
              </w:rPr>
              <w:br/>
              <w:t>Type de charge :</w:t>
            </w:r>
            <w:r w:rsidRPr="0027210D">
              <w:rPr>
                <w:rFonts w:ascii="Arial" w:eastAsia="Times New Roman" w:hAnsi="Arial" w:cs="Arial"/>
              </w:rPr>
              <w:br/>
              <w:t>- Lampes à incandescence: 4…250 W à 230 V CA</w:t>
            </w:r>
            <w:r w:rsidRPr="0027210D">
              <w:rPr>
                <w:rFonts w:ascii="Arial" w:eastAsia="Times New Roman" w:hAnsi="Arial" w:cs="Arial"/>
              </w:rPr>
              <w:br/>
              <w:t>- Lampes halogènes: 4…250 W à 230 V CA</w:t>
            </w:r>
            <w:r w:rsidRPr="0027210D">
              <w:rPr>
                <w:rFonts w:ascii="Arial" w:eastAsia="Times New Roman" w:hAnsi="Arial" w:cs="Arial"/>
              </w:rPr>
              <w:br/>
              <w:t xml:space="preserve">- Lampes halogène TBT: 4…250 W à 12 V </w:t>
            </w:r>
          </w:p>
          <w:p w:rsidR="00CC09AC" w:rsidRPr="0027210D" w:rsidRDefault="00CC09AC" w:rsidP="00EB49DA">
            <w:pPr>
              <w:pStyle w:val="TableParagraph"/>
              <w:spacing w:line="276" w:lineRule="auto"/>
              <w:rPr>
                <w:rFonts w:ascii="Arial" w:eastAsia="Times New Roman" w:hAnsi="Arial" w:cs="Arial"/>
              </w:rPr>
            </w:pPr>
            <w:r w:rsidRPr="0027210D">
              <w:rPr>
                <w:rFonts w:ascii="Arial" w:eastAsia="Times New Roman" w:hAnsi="Arial" w:cs="Arial"/>
              </w:rPr>
              <w:t>- Lampe à LED: 4…125 W à 230 V CA (Mode RC)</w:t>
            </w:r>
            <w:r w:rsidRPr="0027210D">
              <w:rPr>
                <w:rFonts w:ascii="Arial" w:eastAsia="Times New Roman" w:hAnsi="Arial" w:cs="Arial"/>
              </w:rPr>
              <w:br/>
              <w:t>- Lampe à LED: 25…45 W à 230 V CA (Mode RL LED)</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L’installation doit être livrée clé en main, fourniture, pose et raccordement, câbles et tout accessoire nécessaire au bon fonctionnement du système</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Cours interactifs pédagogiques complets  en français Montage interactif des expériences avec animations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Lien direct vers I ‘équipement /le capteur /le logiciel de supervision et le cours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Tests d'évaluation (QCM, mesures de valeurs ...)</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Impression des instructions de !'expérience avec les</w:t>
            </w:r>
          </w:p>
          <w:p w:rsidR="00CC09AC" w:rsidRPr="0027210D"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solutions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Livré avec '</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1x Logiciel de programmation et simulation</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1x Cours interactif complet pédagogique en français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1x Manuel d’exploitation péda</w:t>
            </w:r>
            <w:r>
              <w:rPr>
                <w:rFonts w:ascii="Arial" w:eastAsia="Times New Roman" w:hAnsi="Arial" w:cs="Arial"/>
              </w:rPr>
              <w:t>gogique avec travaux pratiques,</w:t>
            </w:r>
            <w:r w:rsidRPr="00A83A52">
              <w:rPr>
                <w:rFonts w:ascii="Arial" w:eastAsia="Times New Roman" w:hAnsi="Arial" w:cs="Arial"/>
              </w:rPr>
              <w:t xml:space="preserve"> en Langue française, format papier et électronique (sur</w:t>
            </w:r>
            <w:r>
              <w:rPr>
                <w:rFonts w:ascii="Arial" w:eastAsia="Times New Roman" w:hAnsi="Arial" w:cs="Arial"/>
              </w:rPr>
              <w:t xml:space="preserve"> </w:t>
            </w:r>
            <w:r w:rsidRPr="00A83A52">
              <w:rPr>
                <w:rFonts w:ascii="Arial" w:eastAsia="Times New Roman" w:hAnsi="Arial" w:cs="Arial"/>
              </w:rPr>
              <w:t>CD)</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-Tout accessoire nécessaire au bon fonctionnement du système</w:t>
            </w:r>
          </w:p>
          <w:p w:rsidR="00CC09AC" w:rsidRPr="00A83A52" w:rsidRDefault="00CC09AC" w:rsidP="00EB49DA">
            <w:pPr>
              <w:pStyle w:val="TableParagraph"/>
              <w:spacing w:line="276" w:lineRule="auto"/>
              <w:rPr>
                <w:rFonts w:ascii="Arial" w:hAnsi="Arial" w:cs="Arial"/>
              </w:rPr>
            </w:pPr>
            <w:r w:rsidRPr="0027210D">
              <w:rPr>
                <w:rFonts w:ascii="Arial" w:eastAsia="Times New Roman" w:hAnsi="Arial" w:cs="Arial"/>
              </w:rPr>
              <w:t>- Fourniture, pose, essais et Mise en service</w:t>
            </w:r>
          </w:p>
        </w:tc>
        <w:tc>
          <w:tcPr>
            <w:tcW w:w="1843" w:type="dxa"/>
            <w:tcBorders>
              <w:top w:val="single" w:sz="4" w:space="0" w:color="auto"/>
              <w:left w:val="nil"/>
              <w:bottom w:val="single" w:sz="4" w:space="0" w:color="auto"/>
              <w:right w:val="single" w:sz="4" w:space="0" w:color="auto"/>
            </w:tcBorders>
          </w:tcPr>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10" w:type="dxa"/>
            <w:tcBorders>
              <w:top w:val="single" w:sz="4" w:space="0" w:color="auto"/>
              <w:left w:val="nil"/>
              <w:bottom w:val="single" w:sz="4" w:space="0" w:color="auto"/>
              <w:right w:val="single" w:sz="4" w:space="0" w:color="auto"/>
            </w:tcBorders>
          </w:tcPr>
          <w:p w:rsidR="00CC09AC" w:rsidRPr="00725B4C" w:rsidRDefault="00CC09AC" w:rsidP="00EB49DA">
            <w:pPr>
              <w:tabs>
                <w:tab w:val="left" w:pos="284"/>
              </w:tabs>
              <w:suppressAutoHyphens/>
              <w:autoSpaceDN w:val="0"/>
              <w:jc w:val="both"/>
              <w:textAlignment w:val="baseline"/>
              <w:rPr>
                <w:rFonts w:ascii="Century Gothic" w:hAnsi="Century Gothic"/>
                <w:b/>
                <w:sz w:val="22"/>
                <w:szCs w:val="22"/>
              </w:rPr>
            </w:pPr>
          </w:p>
        </w:tc>
      </w:tr>
      <w:tr w:rsidR="00CC09AC" w:rsidRPr="007D0943" w:rsidTr="00D84958">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C09AC" w:rsidRDefault="00CC09AC" w:rsidP="00EB49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2.2</w:t>
            </w:r>
          </w:p>
        </w:tc>
        <w:tc>
          <w:tcPr>
            <w:tcW w:w="5962" w:type="dxa"/>
            <w:tcBorders>
              <w:top w:val="single" w:sz="4" w:space="0" w:color="auto"/>
              <w:left w:val="nil"/>
              <w:bottom w:val="single" w:sz="4" w:space="0" w:color="auto"/>
              <w:right w:val="single" w:sz="4" w:space="0" w:color="auto"/>
            </w:tcBorders>
            <w:vAlign w:val="bottom"/>
          </w:tcPr>
          <w:p w:rsidR="00CC09AC" w:rsidRPr="00B11426" w:rsidRDefault="00CC09AC" w:rsidP="00EB49DA">
            <w:pPr>
              <w:spacing w:after="240" w:line="276" w:lineRule="auto"/>
              <w:rPr>
                <w:rFonts w:ascii="Arial" w:hAnsi="Arial" w:cs="Arial"/>
                <w:b/>
                <w:sz w:val="20"/>
                <w:szCs w:val="20"/>
                <w:u w:val="single"/>
              </w:rPr>
            </w:pPr>
            <w:r w:rsidRPr="00B11426">
              <w:rPr>
                <w:rFonts w:ascii="Arial" w:hAnsi="Arial" w:cs="Arial"/>
                <w:b/>
                <w:sz w:val="20"/>
                <w:szCs w:val="20"/>
                <w:u w:val="single"/>
              </w:rPr>
              <w:t>CONTROLEUR &amp; PASSERELLE DE  LUMIERE PROTOCOLE DALI &amp; REGULATION DE FLUX LUMINEUX</w:t>
            </w:r>
          </w:p>
          <w:p w:rsidR="00CC09AC" w:rsidRPr="000100A0" w:rsidRDefault="00CC09AC" w:rsidP="00EB49DA">
            <w:pPr>
              <w:pStyle w:val="TableParagraph"/>
              <w:spacing w:line="276" w:lineRule="auto"/>
              <w:rPr>
                <w:rFonts w:ascii="Arial" w:eastAsia="Times New Roman" w:hAnsi="Arial" w:cs="Arial"/>
              </w:rPr>
            </w:pPr>
            <w:r w:rsidRPr="000100A0">
              <w:rPr>
                <w:rFonts w:ascii="Arial" w:eastAsia="Times New Roman" w:hAnsi="Arial" w:cs="Arial"/>
              </w:rPr>
              <w:t>Fourniture, pose, raccordement, programmation et mise en service de d'un contrôleur livré intelligent de variation DALI</w:t>
            </w:r>
            <w:r w:rsidRPr="000100A0">
              <w:rPr>
                <w:rFonts w:ascii="Arial" w:eastAsia="Times New Roman" w:hAnsi="Arial" w:cs="Arial"/>
              </w:rPr>
              <w:br/>
              <w:t>Contenus didacticiels livré au minimum :</w:t>
            </w:r>
            <w:r w:rsidRPr="000100A0">
              <w:rPr>
                <w:rFonts w:ascii="Arial" w:eastAsia="Times New Roman" w:hAnsi="Arial" w:cs="Arial"/>
              </w:rPr>
              <w:br/>
              <w:t>- Alimentation distribuée</w:t>
            </w:r>
          </w:p>
          <w:p w:rsidR="00CC09AC" w:rsidRPr="000100A0" w:rsidRDefault="00CC09AC" w:rsidP="00EB49DA">
            <w:pPr>
              <w:pStyle w:val="TableParagraph"/>
              <w:spacing w:line="276" w:lineRule="auto"/>
              <w:rPr>
                <w:rFonts w:ascii="Arial" w:eastAsia="Times New Roman" w:hAnsi="Arial" w:cs="Arial"/>
              </w:rPr>
            </w:pPr>
            <w:r w:rsidRPr="000100A0">
              <w:rPr>
                <w:rFonts w:ascii="Arial" w:eastAsia="Times New Roman" w:hAnsi="Arial" w:cs="Arial"/>
              </w:rPr>
              <w:t>- Accès au Bus</w:t>
            </w:r>
          </w:p>
          <w:p w:rsidR="00CC09AC" w:rsidRPr="000100A0" w:rsidRDefault="00CC09AC" w:rsidP="00EB49DA">
            <w:pPr>
              <w:pStyle w:val="TableParagraph"/>
              <w:spacing w:line="276" w:lineRule="auto"/>
              <w:rPr>
                <w:rFonts w:ascii="Arial" w:eastAsia="Times New Roman" w:hAnsi="Arial" w:cs="Arial"/>
              </w:rPr>
            </w:pPr>
            <w:r w:rsidRPr="000100A0">
              <w:rPr>
                <w:rFonts w:ascii="Arial" w:eastAsia="Times New Roman" w:hAnsi="Arial" w:cs="Arial"/>
              </w:rPr>
              <w:t>- Configuration de l’interface</w:t>
            </w:r>
          </w:p>
          <w:p w:rsidR="00CC09AC" w:rsidRPr="000100A0" w:rsidRDefault="00CC09AC" w:rsidP="00EB49DA">
            <w:pPr>
              <w:pStyle w:val="TableParagraph"/>
              <w:spacing w:line="276" w:lineRule="auto"/>
              <w:rPr>
                <w:rFonts w:ascii="Arial" w:eastAsia="Times New Roman" w:hAnsi="Arial" w:cs="Arial"/>
              </w:rPr>
            </w:pPr>
            <w:r w:rsidRPr="000100A0">
              <w:rPr>
                <w:rFonts w:ascii="Arial" w:eastAsia="Times New Roman" w:hAnsi="Arial" w:cs="Arial"/>
              </w:rPr>
              <w:t>- Configuration de passerelle KNX - DALI</w:t>
            </w:r>
          </w:p>
          <w:p w:rsidR="00CC09AC" w:rsidRPr="000100A0" w:rsidRDefault="00CC09AC" w:rsidP="00EB49DA">
            <w:pPr>
              <w:pStyle w:val="TableParagraph"/>
              <w:spacing w:line="276" w:lineRule="auto"/>
              <w:rPr>
                <w:rFonts w:ascii="Arial" w:eastAsia="Times New Roman" w:hAnsi="Arial" w:cs="Arial"/>
              </w:rPr>
            </w:pPr>
            <w:r w:rsidRPr="000100A0">
              <w:rPr>
                <w:rFonts w:ascii="Arial" w:eastAsia="Times New Roman" w:hAnsi="Arial" w:cs="Arial"/>
              </w:rPr>
              <w:t>- Assignation et adressage des participants</w:t>
            </w:r>
          </w:p>
          <w:p w:rsidR="00CC09AC" w:rsidRPr="000100A0" w:rsidRDefault="00CC09AC" w:rsidP="00EB49DA">
            <w:pPr>
              <w:pStyle w:val="TableParagraph"/>
              <w:spacing w:line="276" w:lineRule="auto"/>
              <w:rPr>
                <w:rFonts w:ascii="Arial" w:eastAsia="Times New Roman" w:hAnsi="Arial" w:cs="Arial"/>
              </w:rPr>
            </w:pPr>
            <w:r w:rsidRPr="000100A0">
              <w:rPr>
                <w:rFonts w:ascii="Arial" w:eastAsia="Times New Roman" w:hAnsi="Arial" w:cs="Arial"/>
              </w:rPr>
              <w:t>- Ouverture d’un projet</w:t>
            </w:r>
          </w:p>
          <w:p w:rsidR="00CC09AC" w:rsidRPr="000100A0" w:rsidRDefault="00CC09AC" w:rsidP="00EB49DA">
            <w:pPr>
              <w:pStyle w:val="TableParagraph"/>
              <w:spacing w:line="276" w:lineRule="auto"/>
              <w:rPr>
                <w:rFonts w:ascii="Arial" w:eastAsia="Times New Roman" w:hAnsi="Arial" w:cs="Arial"/>
              </w:rPr>
            </w:pPr>
            <w:r w:rsidRPr="000100A0">
              <w:rPr>
                <w:rFonts w:ascii="Arial" w:eastAsia="Times New Roman" w:hAnsi="Arial" w:cs="Arial"/>
              </w:rPr>
              <w:t>- Téléchargement</w:t>
            </w:r>
          </w:p>
          <w:p w:rsidR="00CC09AC" w:rsidRPr="000100A0" w:rsidRDefault="00CC09AC" w:rsidP="00EB49DA">
            <w:pPr>
              <w:pStyle w:val="TableParagraph"/>
              <w:spacing w:line="276" w:lineRule="auto"/>
              <w:rPr>
                <w:rFonts w:ascii="Arial" w:eastAsia="Times New Roman" w:hAnsi="Arial" w:cs="Arial"/>
              </w:rPr>
            </w:pPr>
            <w:r w:rsidRPr="000100A0">
              <w:rPr>
                <w:rFonts w:ascii="Arial" w:eastAsia="Times New Roman" w:hAnsi="Arial" w:cs="Arial"/>
              </w:rPr>
              <w:t>- Programmation des participants</w:t>
            </w:r>
          </w:p>
          <w:p w:rsidR="00CC09AC" w:rsidRPr="000100A0" w:rsidRDefault="00CC09AC" w:rsidP="00EB49DA">
            <w:pPr>
              <w:pStyle w:val="TableParagraph"/>
              <w:spacing w:line="276" w:lineRule="auto"/>
              <w:rPr>
                <w:rFonts w:ascii="Arial" w:eastAsia="Times New Roman" w:hAnsi="Arial" w:cs="Arial"/>
              </w:rPr>
            </w:pPr>
            <w:r w:rsidRPr="000100A0">
              <w:rPr>
                <w:rFonts w:ascii="Arial" w:eastAsia="Times New Roman" w:hAnsi="Arial" w:cs="Arial"/>
              </w:rPr>
              <w:t>- Propriétés du système</w:t>
            </w:r>
          </w:p>
          <w:p w:rsidR="00CC09AC" w:rsidRPr="000100A0" w:rsidRDefault="00CC09AC" w:rsidP="00EB49DA">
            <w:pPr>
              <w:pStyle w:val="TableParagraph"/>
              <w:spacing w:line="276" w:lineRule="auto"/>
              <w:rPr>
                <w:rFonts w:ascii="Arial" w:eastAsia="Times New Roman" w:hAnsi="Arial" w:cs="Arial"/>
              </w:rPr>
            </w:pPr>
            <w:r w:rsidRPr="000100A0">
              <w:rPr>
                <w:rFonts w:ascii="Arial" w:eastAsia="Times New Roman" w:hAnsi="Arial" w:cs="Arial"/>
              </w:rPr>
              <w:t>- Connexion avec le protocole KNX</w:t>
            </w:r>
          </w:p>
          <w:p w:rsidR="00CC09AC" w:rsidRPr="000100A0" w:rsidRDefault="00CC09AC" w:rsidP="00EB49DA">
            <w:pPr>
              <w:pStyle w:val="TableParagraph"/>
              <w:spacing w:line="276" w:lineRule="auto"/>
              <w:rPr>
                <w:rFonts w:ascii="Arial" w:eastAsia="Times New Roman" w:hAnsi="Arial" w:cs="Arial"/>
              </w:rPr>
            </w:pPr>
            <w:r w:rsidRPr="000100A0">
              <w:rPr>
                <w:rFonts w:ascii="Arial" w:eastAsia="Times New Roman" w:hAnsi="Arial" w:cs="Arial"/>
              </w:rPr>
              <w:t>- Adressage, et paramétrage des ballasts DALI</w:t>
            </w:r>
          </w:p>
          <w:p w:rsidR="00CC09AC" w:rsidRPr="000100A0" w:rsidRDefault="00CC09AC" w:rsidP="00EB49DA">
            <w:pPr>
              <w:pStyle w:val="TableParagraph"/>
              <w:spacing w:line="276" w:lineRule="auto"/>
              <w:rPr>
                <w:rFonts w:ascii="Arial" w:eastAsia="Times New Roman" w:hAnsi="Arial" w:cs="Arial"/>
              </w:rPr>
            </w:pPr>
            <w:r w:rsidRPr="000100A0">
              <w:rPr>
                <w:rFonts w:ascii="Arial" w:eastAsia="Times New Roman" w:hAnsi="Arial" w:cs="Arial"/>
              </w:rPr>
              <w:t>- Contrôle de luminosité</w:t>
            </w:r>
          </w:p>
          <w:p w:rsidR="00CC09AC" w:rsidRPr="000100A0" w:rsidRDefault="00CC09AC" w:rsidP="00EB49DA">
            <w:pPr>
              <w:pStyle w:val="TableParagraph"/>
              <w:spacing w:line="276" w:lineRule="auto"/>
              <w:rPr>
                <w:rFonts w:ascii="Arial" w:eastAsia="Times New Roman" w:hAnsi="Arial" w:cs="Arial"/>
              </w:rPr>
            </w:pPr>
            <w:r w:rsidRPr="000100A0">
              <w:rPr>
                <w:rFonts w:ascii="Arial" w:eastAsia="Times New Roman" w:hAnsi="Arial" w:cs="Arial"/>
              </w:rPr>
              <w:t>- Création de Groupe DALI</w:t>
            </w:r>
          </w:p>
          <w:p w:rsidR="00CC09AC" w:rsidRPr="000100A0" w:rsidRDefault="00CC09AC" w:rsidP="00EB49DA">
            <w:pPr>
              <w:pStyle w:val="TableParagraph"/>
              <w:spacing w:line="276" w:lineRule="auto"/>
              <w:rPr>
                <w:rFonts w:ascii="Arial" w:eastAsia="Times New Roman" w:hAnsi="Arial" w:cs="Arial"/>
              </w:rPr>
            </w:pPr>
            <w:r w:rsidRPr="000100A0">
              <w:rPr>
                <w:rFonts w:ascii="Arial" w:eastAsia="Times New Roman" w:hAnsi="Arial" w:cs="Arial"/>
              </w:rPr>
              <w:lastRenderedPageBreak/>
              <w:t>- Contrôle de luminosité</w:t>
            </w:r>
          </w:p>
          <w:p w:rsidR="00CC09AC" w:rsidRPr="000100A0" w:rsidRDefault="00CC09AC" w:rsidP="00EB49DA">
            <w:pPr>
              <w:pStyle w:val="TableParagraph"/>
              <w:spacing w:line="276" w:lineRule="auto"/>
              <w:rPr>
                <w:rFonts w:ascii="Arial" w:eastAsia="Times New Roman" w:hAnsi="Arial" w:cs="Arial"/>
              </w:rPr>
            </w:pPr>
            <w:r w:rsidRPr="000100A0">
              <w:rPr>
                <w:rFonts w:ascii="Arial" w:eastAsia="Times New Roman" w:hAnsi="Arial" w:cs="Arial"/>
              </w:rPr>
              <w:t xml:space="preserve">- Création Des scénarios </w:t>
            </w:r>
          </w:p>
          <w:p w:rsidR="00CC09AC" w:rsidRPr="000100A0" w:rsidRDefault="00CC09AC" w:rsidP="00EB49DA">
            <w:pPr>
              <w:pStyle w:val="TableParagraph"/>
              <w:spacing w:line="276" w:lineRule="auto"/>
              <w:rPr>
                <w:rFonts w:ascii="Arial" w:eastAsia="Times New Roman" w:hAnsi="Arial" w:cs="Arial"/>
              </w:rPr>
            </w:pPr>
            <w:r w:rsidRPr="000100A0">
              <w:rPr>
                <w:rFonts w:ascii="Arial" w:eastAsia="Times New Roman" w:hAnsi="Arial" w:cs="Arial"/>
              </w:rPr>
              <w:t>- Création des effets de lumières</w:t>
            </w:r>
          </w:p>
          <w:p w:rsidR="00CC09AC" w:rsidRPr="000100A0" w:rsidRDefault="00CC09AC" w:rsidP="00EB49DA">
            <w:pPr>
              <w:pStyle w:val="TableParagraph"/>
              <w:spacing w:line="276" w:lineRule="auto"/>
              <w:rPr>
                <w:rFonts w:ascii="Arial" w:eastAsia="Times New Roman" w:hAnsi="Arial" w:cs="Arial"/>
              </w:rPr>
            </w:pPr>
            <w:r w:rsidRPr="000100A0">
              <w:rPr>
                <w:rFonts w:ascii="Arial" w:eastAsia="Times New Roman" w:hAnsi="Arial" w:cs="Arial"/>
              </w:rPr>
              <w:t>- Programmation des commandes de Variation individuelles</w:t>
            </w:r>
          </w:p>
          <w:p w:rsidR="00CC09AC" w:rsidRPr="000100A0" w:rsidRDefault="00CC09AC" w:rsidP="00EB49DA">
            <w:pPr>
              <w:pStyle w:val="TableParagraph"/>
              <w:spacing w:line="276" w:lineRule="auto"/>
              <w:rPr>
                <w:rFonts w:ascii="Arial" w:eastAsia="Times New Roman" w:hAnsi="Arial" w:cs="Arial"/>
              </w:rPr>
            </w:pPr>
            <w:r w:rsidRPr="000100A0">
              <w:rPr>
                <w:rFonts w:ascii="Arial" w:eastAsia="Times New Roman" w:hAnsi="Arial" w:cs="Arial"/>
              </w:rPr>
              <w:t>- Programmation des commandes de Variation groupés</w:t>
            </w:r>
            <w:r w:rsidRPr="000100A0">
              <w:rPr>
                <w:rFonts w:ascii="Arial" w:eastAsia="Times New Roman" w:hAnsi="Arial" w:cs="Arial"/>
              </w:rPr>
              <w:br/>
              <w:t>- Contrôle automatique de l'éclairage</w:t>
            </w:r>
            <w:r w:rsidRPr="000100A0">
              <w:rPr>
                <w:rFonts w:ascii="Arial" w:eastAsia="Times New Roman" w:hAnsi="Arial" w:cs="Arial"/>
              </w:rPr>
              <w:br/>
              <w:t xml:space="preserve">- Utilisation fonction des détecteurs de présence mouvement </w:t>
            </w:r>
            <w:r w:rsidRPr="000100A0">
              <w:rPr>
                <w:rFonts w:ascii="Arial" w:eastAsia="Times New Roman" w:hAnsi="Arial" w:cs="Arial"/>
              </w:rPr>
              <w:br/>
              <w:t xml:space="preserve">- Programmation et régulation du flux lumineux par apport à la lumière naturelle </w:t>
            </w:r>
          </w:p>
          <w:p w:rsidR="00CC09AC" w:rsidRPr="000100A0" w:rsidRDefault="00CC09AC" w:rsidP="00EB49DA">
            <w:pPr>
              <w:pStyle w:val="TableParagraph"/>
              <w:spacing w:line="276" w:lineRule="auto"/>
              <w:rPr>
                <w:rFonts w:ascii="Arial" w:eastAsia="Times New Roman" w:hAnsi="Arial" w:cs="Arial"/>
              </w:rPr>
            </w:pPr>
            <w:r w:rsidRPr="000100A0">
              <w:rPr>
                <w:rFonts w:ascii="Arial" w:eastAsia="Times New Roman" w:hAnsi="Arial" w:cs="Arial"/>
              </w:rPr>
              <w:t>- Contrôle conventionnel de lumière</w:t>
            </w:r>
          </w:p>
          <w:p w:rsidR="00CC09AC" w:rsidRPr="000100A0" w:rsidRDefault="00CC09AC" w:rsidP="00EB49DA">
            <w:pPr>
              <w:pStyle w:val="TableParagraph"/>
              <w:spacing w:line="276" w:lineRule="auto"/>
              <w:rPr>
                <w:rFonts w:ascii="Arial" w:eastAsia="Times New Roman" w:hAnsi="Arial" w:cs="Arial"/>
              </w:rPr>
            </w:pPr>
            <w:r w:rsidRPr="000100A0">
              <w:rPr>
                <w:rFonts w:ascii="Arial" w:eastAsia="Times New Roman" w:hAnsi="Arial" w:cs="Arial"/>
              </w:rPr>
              <w:t>- Contrôle en boucle fermée</w:t>
            </w:r>
          </w:p>
          <w:p w:rsidR="00CC09AC" w:rsidRPr="000100A0" w:rsidRDefault="00CC09AC" w:rsidP="00EB49DA">
            <w:pPr>
              <w:pStyle w:val="TableParagraph"/>
              <w:spacing w:line="276" w:lineRule="auto"/>
              <w:rPr>
                <w:rFonts w:ascii="Arial" w:eastAsia="Times New Roman" w:hAnsi="Arial" w:cs="Arial"/>
              </w:rPr>
            </w:pPr>
            <w:r w:rsidRPr="000100A0">
              <w:rPr>
                <w:rFonts w:ascii="Arial" w:eastAsia="Times New Roman" w:hAnsi="Arial" w:cs="Arial"/>
              </w:rPr>
              <w:t>- Contrôle de lumière constante</w:t>
            </w:r>
          </w:p>
          <w:p w:rsidR="00CC09AC" w:rsidRPr="000100A0" w:rsidRDefault="00CC09AC" w:rsidP="00EB49DA">
            <w:pPr>
              <w:pStyle w:val="TableParagraph"/>
              <w:spacing w:line="276" w:lineRule="auto"/>
              <w:rPr>
                <w:rFonts w:ascii="Arial" w:eastAsia="Times New Roman" w:hAnsi="Arial" w:cs="Arial"/>
              </w:rPr>
            </w:pPr>
            <w:r w:rsidRPr="000100A0">
              <w:rPr>
                <w:rFonts w:ascii="Arial" w:eastAsia="Times New Roman" w:hAnsi="Arial" w:cs="Arial"/>
              </w:rPr>
              <w:t>- Types de contrôleurs à boucle fermée</w:t>
            </w:r>
          </w:p>
          <w:p w:rsidR="00CC09AC" w:rsidRPr="000100A0" w:rsidRDefault="00CC09AC" w:rsidP="00EB49DA">
            <w:pPr>
              <w:pStyle w:val="TableParagraph"/>
              <w:spacing w:line="276" w:lineRule="auto"/>
              <w:rPr>
                <w:rFonts w:ascii="Arial" w:eastAsia="Times New Roman" w:hAnsi="Arial" w:cs="Arial"/>
              </w:rPr>
            </w:pPr>
            <w:r w:rsidRPr="000100A0">
              <w:rPr>
                <w:rFonts w:ascii="Arial" w:eastAsia="Times New Roman" w:hAnsi="Arial" w:cs="Arial"/>
              </w:rPr>
              <w:t>- Type de contrôleurs à boucle ouverte</w:t>
            </w:r>
          </w:p>
          <w:p w:rsidR="00CC09AC" w:rsidRPr="000100A0" w:rsidRDefault="00CC09AC" w:rsidP="00EB49DA">
            <w:pPr>
              <w:pStyle w:val="TableParagraph"/>
              <w:spacing w:line="276" w:lineRule="auto"/>
              <w:rPr>
                <w:rFonts w:ascii="Arial" w:eastAsia="Times New Roman" w:hAnsi="Arial" w:cs="Arial"/>
              </w:rPr>
            </w:pPr>
            <w:r w:rsidRPr="000100A0">
              <w:rPr>
                <w:rFonts w:ascii="Arial" w:eastAsia="Times New Roman" w:hAnsi="Arial" w:cs="Arial"/>
              </w:rPr>
              <w:t>- Détecteurs communicants</w:t>
            </w:r>
          </w:p>
          <w:p w:rsidR="00CC09AC" w:rsidRPr="000100A0" w:rsidRDefault="00CC09AC" w:rsidP="00EB49DA">
            <w:pPr>
              <w:pStyle w:val="TableParagraph"/>
              <w:spacing w:line="276" w:lineRule="auto"/>
              <w:rPr>
                <w:rFonts w:ascii="Arial" w:eastAsia="Times New Roman" w:hAnsi="Arial" w:cs="Arial"/>
              </w:rPr>
            </w:pPr>
            <w:r w:rsidRPr="000100A0">
              <w:rPr>
                <w:rFonts w:ascii="Arial" w:eastAsia="Times New Roman" w:hAnsi="Arial" w:cs="Arial"/>
              </w:rPr>
              <w:t>- Contrôle de luminosité, combiné avec contrôle maitre/esclave</w:t>
            </w:r>
          </w:p>
          <w:p w:rsidR="00CC09AC" w:rsidRPr="000100A0" w:rsidRDefault="00CC09AC" w:rsidP="00EB49DA">
            <w:pPr>
              <w:pStyle w:val="TableParagraph"/>
              <w:spacing w:line="276" w:lineRule="auto"/>
              <w:rPr>
                <w:rFonts w:ascii="Arial" w:eastAsia="Times New Roman" w:hAnsi="Arial" w:cs="Arial"/>
              </w:rPr>
            </w:pPr>
            <w:r w:rsidRPr="000100A0">
              <w:rPr>
                <w:rFonts w:ascii="Arial" w:eastAsia="Times New Roman" w:hAnsi="Arial" w:cs="Arial"/>
              </w:rPr>
              <w:t>- Programmation et paramétrage en mode maitre /esclaves</w:t>
            </w:r>
          </w:p>
          <w:p w:rsidR="00CC09AC" w:rsidRPr="000100A0" w:rsidRDefault="00CC09AC" w:rsidP="00EB49DA">
            <w:pPr>
              <w:pStyle w:val="TableParagraph"/>
              <w:spacing w:line="276" w:lineRule="auto"/>
              <w:rPr>
                <w:rFonts w:ascii="Arial" w:eastAsia="Times New Roman" w:hAnsi="Arial" w:cs="Arial"/>
              </w:rPr>
            </w:pPr>
            <w:r w:rsidRPr="000100A0">
              <w:rPr>
                <w:rFonts w:ascii="Arial" w:eastAsia="Times New Roman" w:hAnsi="Arial" w:cs="Arial"/>
              </w:rPr>
              <w:t>- Programmation des détecteurs en mode Automatique</w:t>
            </w:r>
          </w:p>
          <w:p w:rsidR="00CC09AC" w:rsidRPr="000100A0" w:rsidRDefault="00CC09AC" w:rsidP="00EB49DA">
            <w:pPr>
              <w:pStyle w:val="TableParagraph"/>
              <w:spacing w:line="276" w:lineRule="auto"/>
              <w:rPr>
                <w:rFonts w:ascii="Arial" w:eastAsia="Times New Roman" w:hAnsi="Arial" w:cs="Arial"/>
              </w:rPr>
            </w:pPr>
            <w:r w:rsidRPr="000100A0">
              <w:rPr>
                <w:rFonts w:ascii="Arial" w:eastAsia="Times New Roman" w:hAnsi="Arial" w:cs="Arial"/>
              </w:rPr>
              <w:t>- Supervision du système domotique</w:t>
            </w:r>
            <w:r w:rsidRPr="000100A0">
              <w:rPr>
                <w:rFonts w:ascii="Arial" w:eastAsia="Times New Roman" w:hAnsi="Arial" w:cs="Arial"/>
              </w:rPr>
              <w:br/>
            </w:r>
            <w:r w:rsidRPr="000100A0">
              <w:rPr>
                <w:rFonts w:ascii="Arial" w:eastAsia="Times New Roman" w:hAnsi="Arial" w:cs="Arial"/>
              </w:rPr>
              <w:br/>
              <w:t>Ces contrôleurs doivent avoir les caractéristiques suivantes:</w:t>
            </w:r>
            <w:r w:rsidRPr="000100A0">
              <w:rPr>
                <w:rFonts w:ascii="Arial" w:eastAsia="Times New Roman" w:hAnsi="Arial" w:cs="Arial"/>
              </w:rPr>
              <w:br/>
              <w:t>- Modulaire installé sur Rail DIN</w:t>
            </w:r>
            <w:r w:rsidRPr="000100A0">
              <w:rPr>
                <w:rFonts w:ascii="Arial" w:eastAsia="Times New Roman" w:hAnsi="Arial" w:cs="Arial"/>
              </w:rPr>
              <w:br/>
              <w:t>- Alimenté par Bus et par secteur</w:t>
            </w:r>
            <w:r w:rsidRPr="000100A0">
              <w:rPr>
                <w:rFonts w:ascii="Arial" w:eastAsia="Times New Roman" w:hAnsi="Arial" w:cs="Arial"/>
              </w:rPr>
              <w:br/>
              <w:t xml:space="preserve">- Écran LCD </w:t>
            </w:r>
            <w:r w:rsidRPr="000100A0">
              <w:rPr>
                <w:rFonts w:ascii="Arial" w:eastAsia="Times New Roman" w:hAnsi="Arial" w:cs="Arial"/>
              </w:rPr>
              <w:br/>
              <w:t>- Une interface RJ45 pour l'accès au service WEB de configuration</w:t>
            </w:r>
          </w:p>
          <w:p w:rsidR="00CC09AC" w:rsidRPr="000100A0" w:rsidRDefault="00CC09AC" w:rsidP="00EB49DA">
            <w:pPr>
              <w:pStyle w:val="TableParagraph"/>
              <w:spacing w:line="276" w:lineRule="auto"/>
              <w:rPr>
                <w:rFonts w:ascii="Arial" w:eastAsia="Times New Roman" w:hAnsi="Arial" w:cs="Arial"/>
              </w:rPr>
            </w:pPr>
            <w:r w:rsidRPr="000100A0">
              <w:rPr>
                <w:rFonts w:ascii="Arial" w:eastAsia="Times New Roman" w:hAnsi="Arial" w:cs="Arial"/>
              </w:rPr>
              <w:t xml:space="preserve">- Adressage de 16 groupes DALI et/ou adressage individuel d'un maximum de 64 ballasts </w:t>
            </w:r>
          </w:p>
          <w:p w:rsidR="00CC09AC" w:rsidRPr="000100A0" w:rsidRDefault="00CC09AC" w:rsidP="00EB49DA">
            <w:pPr>
              <w:pStyle w:val="TableParagraph"/>
              <w:spacing w:line="276" w:lineRule="auto"/>
              <w:rPr>
                <w:rFonts w:ascii="Arial" w:eastAsia="Times New Roman" w:hAnsi="Arial" w:cs="Arial"/>
              </w:rPr>
            </w:pPr>
            <w:r w:rsidRPr="000100A0">
              <w:rPr>
                <w:rFonts w:ascii="Arial" w:eastAsia="Times New Roman" w:hAnsi="Arial" w:cs="Arial"/>
              </w:rPr>
              <w:t xml:space="preserve">- Concept de mise en service flexible DALI : directement sur l'appareil ou via le serveur Web intégré </w:t>
            </w:r>
          </w:p>
          <w:p w:rsidR="00CC09AC" w:rsidRPr="000100A0" w:rsidRDefault="00CC09AC" w:rsidP="00EB49DA">
            <w:pPr>
              <w:pStyle w:val="TableParagraph"/>
              <w:spacing w:line="276" w:lineRule="auto"/>
              <w:rPr>
                <w:rFonts w:ascii="Arial" w:eastAsia="Times New Roman" w:hAnsi="Arial" w:cs="Arial"/>
              </w:rPr>
            </w:pPr>
            <w:r w:rsidRPr="000100A0">
              <w:rPr>
                <w:rFonts w:ascii="Arial" w:eastAsia="Times New Roman" w:hAnsi="Arial" w:cs="Arial"/>
              </w:rPr>
              <w:t>- Commande d'éclairage couleur avec type d'appareil 8 ballasts (DT-8)</w:t>
            </w:r>
            <w:r w:rsidRPr="000100A0">
              <w:rPr>
                <w:rFonts w:ascii="Arial" w:eastAsia="Times New Roman" w:hAnsi="Arial" w:cs="Arial"/>
              </w:rPr>
              <w:br/>
              <w:t>- Programmation des scénarios et effets lumières</w:t>
            </w:r>
          </w:p>
          <w:p w:rsidR="00CC09AC" w:rsidRPr="00A83A52" w:rsidRDefault="00CC09AC" w:rsidP="00EB49DA">
            <w:pPr>
              <w:spacing w:line="276" w:lineRule="auto"/>
              <w:rPr>
                <w:rFonts w:ascii="Arial" w:hAnsi="Arial" w:cs="Arial"/>
              </w:rPr>
            </w:pPr>
            <w:r w:rsidRPr="000100A0">
              <w:rPr>
                <w:rFonts w:ascii="Arial" w:hAnsi="Arial" w:cs="Arial"/>
                <w:sz w:val="22"/>
                <w:szCs w:val="22"/>
              </w:rPr>
              <w:t>Ce poste consiste à fournir un ensemble de luminaires à LED avec des drivers électroniques a flux variable en DALI, ainsi qu’ un ensemble de capteurs de luminosité communicant qui doivent avoir les caractéristiques suivants :</w:t>
            </w:r>
            <w:r w:rsidRPr="000100A0">
              <w:rPr>
                <w:rFonts w:ascii="Arial" w:hAnsi="Arial" w:cs="Arial"/>
                <w:sz w:val="22"/>
                <w:szCs w:val="22"/>
              </w:rPr>
              <w:br/>
              <w:t>- passif-infrarouge pour montage au plafond</w:t>
            </w:r>
            <w:r w:rsidRPr="000100A0">
              <w:rPr>
                <w:rFonts w:ascii="Arial" w:hAnsi="Arial" w:cs="Arial"/>
                <w:sz w:val="22"/>
                <w:szCs w:val="22"/>
              </w:rPr>
              <w:br/>
              <w:t>- Mesure de luminosité adaptative à 3 canaux</w:t>
            </w:r>
            <w:r w:rsidRPr="000100A0">
              <w:rPr>
                <w:rFonts w:ascii="Arial" w:hAnsi="Arial" w:cs="Arial"/>
                <w:sz w:val="22"/>
                <w:szCs w:val="22"/>
              </w:rPr>
              <w:br/>
              <w:t>- Mesure de lumière mixte, appropriée pour LED, lampes fluorescentes (FL/PL/ESL), à halogène, à incandescence</w:t>
            </w:r>
            <w:r w:rsidRPr="000100A0">
              <w:rPr>
                <w:rFonts w:ascii="Arial" w:hAnsi="Arial" w:cs="Arial"/>
                <w:sz w:val="22"/>
                <w:szCs w:val="22"/>
              </w:rPr>
              <w:br/>
            </w:r>
            <w:r w:rsidRPr="000100A0">
              <w:rPr>
                <w:rFonts w:ascii="Arial" w:hAnsi="Arial" w:cs="Arial"/>
                <w:sz w:val="22"/>
                <w:szCs w:val="22"/>
              </w:rPr>
              <w:lastRenderedPageBreak/>
              <w:t>- Fonctionnement commutable en mode automatique ou semi-automatique</w:t>
            </w:r>
            <w:r w:rsidRPr="000100A0">
              <w:rPr>
                <w:rFonts w:ascii="Arial" w:hAnsi="Arial" w:cs="Arial"/>
                <w:sz w:val="22"/>
                <w:szCs w:val="22"/>
              </w:rPr>
              <w:br/>
              <w:t>- Mode de commutation ou régulation à lumière constante avec fonction de veille</w:t>
            </w:r>
            <w:r w:rsidRPr="000100A0">
              <w:rPr>
                <w:rFonts w:ascii="Arial" w:hAnsi="Arial" w:cs="Arial"/>
                <w:sz w:val="22"/>
                <w:szCs w:val="22"/>
              </w:rPr>
              <w:br/>
              <w:t>- Éclairage variable en mode de commutation avec fonction de veille</w:t>
            </w:r>
            <w:r w:rsidRPr="000100A0">
              <w:rPr>
                <w:rFonts w:ascii="Arial" w:hAnsi="Arial" w:cs="Arial"/>
                <w:sz w:val="22"/>
                <w:szCs w:val="22"/>
              </w:rPr>
              <w:br/>
              <w:t>- La valeur de commutation ou de consigne de luminosité est réglable en lux via paramètres, objet ou télécommande</w:t>
            </w:r>
            <w:r w:rsidRPr="000100A0">
              <w:rPr>
                <w:rFonts w:ascii="Arial" w:hAnsi="Arial" w:cs="Arial"/>
                <w:sz w:val="22"/>
                <w:szCs w:val="22"/>
              </w:rPr>
              <w:br/>
              <w:t>- Apprentissage de la valeur de commutation ou de consigne de la luminosité</w:t>
            </w:r>
            <w:r w:rsidRPr="000100A0">
              <w:rPr>
                <w:rFonts w:ascii="Arial" w:hAnsi="Arial" w:cs="Arial"/>
                <w:sz w:val="22"/>
                <w:szCs w:val="22"/>
              </w:rPr>
              <w:br/>
              <w:t>- Réglage du facteur de correction possible</w:t>
            </w:r>
            <w:r w:rsidRPr="000100A0">
              <w:rPr>
                <w:rFonts w:ascii="Arial" w:hAnsi="Arial" w:cs="Arial"/>
                <w:sz w:val="22"/>
                <w:szCs w:val="22"/>
              </w:rPr>
              <w:br/>
              <w:t>- Temporisation de l'éclairage réglable via paramètres, objet ou télécommande</w:t>
            </w:r>
            <w:r w:rsidRPr="000100A0">
              <w:rPr>
                <w:rFonts w:ascii="Arial" w:hAnsi="Arial" w:cs="Arial"/>
                <w:sz w:val="22"/>
                <w:szCs w:val="22"/>
              </w:rPr>
              <w:br/>
              <w:t>- Mode test pour vérifier fonctionnement et zone de détection</w:t>
            </w:r>
            <w:r w:rsidRPr="000100A0">
              <w:rPr>
                <w:rFonts w:ascii="Arial" w:hAnsi="Arial" w:cs="Arial"/>
                <w:sz w:val="22"/>
                <w:szCs w:val="22"/>
              </w:rPr>
              <w:br/>
              <w:t>- Possibilité de montage en parallèle de plusieurs détecteurs en disposition Maître / Esclave ou Maître / Maître</w:t>
            </w:r>
            <w:r w:rsidRPr="000100A0">
              <w:rPr>
                <w:rFonts w:ascii="Arial" w:hAnsi="Arial" w:cs="Arial"/>
                <w:sz w:val="22"/>
                <w:szCs w:val="22"/>
              </w:rPr>
              <w:br/>
              <w:t>- Télécommande utilisateur et télécommande de gestion</w:t>
            </w:r>
            <w:r w:rsidRPr="000100A0">
              <w:rPr>
                <w:rFonts w:ascii="Arial" w:hAnsi="Arial" w:cs="Arial"/>
                <w:sz w:val="22"/>
                <w:szCs w:val="22"/>
              </w:rPr>
              <w:br/>
            </w:r>
            <w:r w:rsidRPr="00A83A52">
              <w:rPr>
                <w:rFonts w:ascii="Arial" w:hAnsi="Arial" w:cs="Arial"/>
              </w:rPr>
              <w:t>L’installation doit être livrée clé en main, fourniture, pose et raccordement, câbles et tout accessoire nécessaire au bon fonctionnement du système</w:t>
            </w:r>
          </w:p>
          <w:p w:rsidR="00CC09AC" w:rsidRPr="00A83A52" w:rsidRDefault="00CC09AC" w:rsidP="00EB49DA">
            <w:pPr>
              <w:pStyle w:val="TableParagraph"/>
              <w:spacing w:before="5" w:line="276" w:lineRule="auto"/>
              <w:ind w:right="750"/>
              <w:rPr>
                <w:rFonts w:ascii="Arial" w:eastAsia="Times New Roman" w:hAnsi="Arial" w:cs="Arial"/>
              </w:rPr>
            </w:pPr>
            <w:r w:rsidRPr="00A83A52">
              <w:rPr>
                <w:rFonts w:ascii="Arial" w:eastAsia="Times New Roman" w:hAnsi="Arial" w:cs="Arial"/>
              </w:rPr>
              <w:t>Cours interactifs pédagogiques complets  en français Montage interactif des expériences avec animations</w:t>
            </w:r>
          </w:p>
          <w:p w:rsidR="00CC09AC" w:rsidRPr="00A83A52" w:rsidRDefault="00CC09AC" w:rsidP="00EB49DA">
            <w:pPr>
              <w:pStyle w:val="TableParagraph"/>
              <w:spacing w:before="12" w:line="276" w:lineRule="auto"/>
              <w:ind w:right="750"/>
              <w:rPr>
                <w:rFonts w:ascii="Arial" w:eastAsia="Times New Roman" w:hAnsi="Arial" w:cs="Arial"/>
              </w:rPr>
            </w:pPr>
            <w:r w:rsidRPr="00A83A52">
              <w:rPr>
                <w:rFonts w:ascii="Arial" w:eastAsia="Times New Roman" w:hAnsi="Arial" w:cs="Arial"/>
              </w:rPr>
              <w:t>Lien direct vers I ‘équipement /le capteur /le logiciel de supervision et le cours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Tests d'évaluation (QCM, mesures de valeurs ...)</w:t>
            </w:r>
          </w:p>
          <w:p w:rsidR="00CC09AC" w:rsidRPr="00A83A52" w:rsidRDefault="00CC09AC" w:rsidP="00EB49DA">
            <w:pPr>
              <w:pStyle w:val="TableParagraph"/>
              <w:spacing w:before="2" w:line="276" w:lineRule="auto"/>
              <w:ind w:right="-15"/>
              <w:rPr>
                <w:rFonts w:ascii="Arial" w:eastAsia="Times New Roman" w:hAnsi="Arial" w:cs="Arial"/>
              </w:rPr>
            </w:pPr>
            <w:r w:rsidRPr="00A83A52">
              <w:rPr>
                <w:rFonts w:ascii="Arial" w:eastAsia="Times New Roman" w:hAnsi="Arial" w:cs="Arial"/>
              </w:rPr>
              <w:t>Impression des instructions de !'expérience avec les</w:t>
            </w:r>
          </w:p>
          <w:p w:rsidR="00CC09AC" w:rsidRPr="00A83A52" w:rsidRDefault="00CC09AC" w:rsidP="00EB49DA">
            <w:pPr>
              <w:pStyle w:val="TableParagraph"/>
              <w:spacing w:before="12" w:line="276" w:lineRule="auto"/>
              <w:ind w:right="750"/>
              <w:rPr>
                <w:rFonts w:ascii="Arial" w:eastAsia="Times New Roman" w:hAnsi="Arial" w:cs="Arial"/>
              </w:rPr>
            </w:pPr>
            <w:r w:rsidRPr="00A83A52">
              <w:rPr>
                <w:rFonts w:ascii="Arial" w:eastAsia="Times New Roman" w:hAnsi="Arial" w:cs="Arial"/>
              </w:rPr>
              <w:t>solutions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Livré avec '</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1x Logiciel de programmation et simulation</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1x Cours interactif complet pédagogique en français</w:t>
            </w:r>
          </w:p>
          <w:p w:rsidR="00CC09AC" w:rsidRPr="00A83A52" w:rsidRDefault="00CC09AC" w:rsidP="00EB49DA">
            <w:pPr>
              <w:pStyle w:val="TableParagraph"/>
              <w:tabs>
                <w:tab w:val="left" w:pos="1340"/>
                <w:tab w:val="left" w:pos="4667"/>
                <w:tab w:val="left" w:pos="5418"/>
                <w:tab w:val="left" w:pos="6411"/>
                <w:tab w:val="left" w:pos="7663"/>
              </w:tabs>
              <w:spacing w:before="5" w:line="276" w:lineRule="auto"/>
              <w:ind w:right="85"/>
              <w:rPr>
                <w:rFonts w:ascii="Arial" w:eastAsia="Times New Roman" w:hAnsi="Arial" w:cs="Arial"/>
              </w:rPr>
            </w:pPr>
            <w:r w:rsidRPr="00A83A52">
              <w:rPr>
                <w:rFonts w:ascii="Arial" w:eastAsia="Times New Roman" w:hAnsi="Arial" w:cs="Arial"/>
              </w:rPr>
              <w:t>1x Manuel d’exploitation pédagogique avec travaux pratiques,</w:t>
            </w:r>
            <w:r w:rsidRPr="00A83A52">
              <w:rPr>
                <w:rFonts w:ascii="Arial" w:eastAsia="Times New Roman" w:hAnsi="Arial" w:cs="Arial"/>
              </w:rPr>
              <w:tab/>
              <w:t>en Iangue française, format papier et électronique (sur</w:t>
            </w:r>
            <w:r>
              <w:rPr>
                <w:rFonts w:ascii="Arial" w:eastAsia="Times New Roman" w:hAnsi="Arial" w:cs="Arial"/>
              </w:rPr>
              <w:t xml:space="preserve"> </w:t>
            </w:r>
            <w:r w:rsidRPr="00A83A52">
              <w:rPr>
                <w:rFonts w:ascii="Arial" w:eastAsia="Times New Roman" w:hAnsi="Arial" w:cs="Arial"/>
              </w:rPr>
              <w:t>CD)</w:t>
            </w:r>
          </w:p>
          <w:p w:rsidR="00CC09AC" w:rsidRPr="00A83A52" w:rsidRDefault="00CC09AC" w:rsidP="00EB49DA">
            <w:pPr>
              <w:pStyle w:val="TableParagraph"/>
              <w:spacing w:line="276" w:lineRule="auto"/>
              <w:ind w:left="64"/>
              <w:rPr>
                <w:rFonts w:ascii="Arial" w:eastAsia="Times New Roman" w:hAnsi="Arial" w:cs="Arial"/>
              </w:rPr>
            </w:pPr>
            <w:r w:rsidRPr="00A83A52">
              <w:rPr>
                <w:rFonts w:ascii="Arial" w:eastAsia="Times New Roman" w:hAnsi="Arial" w:cs="Arial"/>
              </w:rPr>
              <w:t>-Tout accessoire nécessaire au bon fonctionnement du système</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 Fourniture, pose, essais et Mise en service</w:t>
            </w:r>
          </w:p>
        </w:tc>
        <w:tc>
          <w:tcPr>
            <w:tcW w:w="1843" w:type="dxa"/>
            <w:tcBorders>
              <w:top w:val="single" w:sz="4" w:space="0" w:color="auto"/>
              <w:left w:val="nil"/>
              <w:bottom w:val="single" w:sz="4" w:space="0" w:color="auto"/>
              <w:right w:val="single" w:sz="4" w:space="0" w:color="auto"/>
            </w:tcBorders>
          </w:tcPr>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10" w:type="dxa"/>
            <w:tcBorders>
              <w:top w:val="single" w:sz="4" w:space="0" w:color="auto"/>
              <w:left w:val="nil"/>
              <w:bottom w:val="single" w:sz="4" w:space="0" w:color="auto"/>
              <w:right w:val="single" w:sz="4" w:space="0" w:color="auto"/>
            </w:tcBorders>
          </w:tcPr>
          <w:p w:rsidR="00CC09AC" w:rsidRPr="00725B4C" w:rsidRDefault="00CC09AC" w:rsidP="00EB49DA">
            <w:pPr>
              <w:tabs>
                <w:tab w:val="left" w:pos="284"/>
              </w:tabs>
              <w:suppressAutoHyphens/>
              <w:autoSpaceDN w:val="0"/>
              <w:jc w:val="both"/>
              <w:textAlignment w:val="baseline"/>
              <w:rPr>
                <w:rFonts w:ascii="Century Gothic" w:hAnsi="Century Gothic"/>
                <w:b/>
                <w:sz w:val="22"/>
                <w:szCs w:val="22"/>
              </w:rPr>
            </w:pPr>
          </w:p>
        </w:tc>
      </w:tr>
      <w:tr w:rsidR="00CC09AC" w:rsidRPr="007D0943" w:rsidTr="00D84958">
        <w:trPr>
          <w:trHeight w:val="335"/>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C09AC" w:rsidRDefault="00CC09AC" w:rsidP="00EB49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2.3</w:t>
            </w:r>
          </w:p>
        </w:tc>
        <w:tc>
          <w:tcPr>
            <w:tcW w:w="5962" w:type="dxa"/>
            <w:tcBorders>
              <w:top w:val="single" w:sz="4" w:space="0" w:color="auto"/>
              <w:left w:val="nil"/>
              <w:bottom w:val="single" w:sz="4" w:space="0" w:color="auto"/>
              <w:right w:val="single" w:sz="4" w:space="0" w:color="auto"/>
            </w:tcBorders>
            <w:vAlign w:val="bottom"/>
          </w:tcPr>
          <w:p w:rsidR="00CC09AC" w:rsidRPr="0053772B" w:rsidRDefault="00CC09AC" w:rsidP="00EB49DA">
            <w:pPr>
              <w:spacing w:after="240" w:line="276" w:lineRule="auto"/>
              <w:rPr>
                <w:rFonts w:ascii="Arial" w:hAnsi="Arial" w:cs="Arial"/>
                <w:b/>
                <w:sz w:val="20"/>
                <w:szCs w:val="20"/>
                <w:u w:val="single"/>
              </w:rPr>
            </w:pPr>
            <w:r w:rsidRPr="0053772B">
              <w:rPr>
                <w:rFonts w:ascii="Arial" w:hAnsi="Arial" w:cs="Arial"/>
                <w:b/>
                <w:sz w:val="20"/>
                <w:szCs w:val="20"/>
                <w:u w:val="single"/>
              </w:rPr>
              <w:t>CONTROLE DES OUVRANTS</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Fourniture, pose, raccordement, programmation et mise en service de volets et contrôleur</w:t>
            </w:r>
            <w:r>
              <w:rPr>
                <w:rFonts w:ascii="Arial" w:hAnsi="Arial" w:cs="Arial"/>
                <w:sz w:val="22"/>
                <w:szCs w:val="22"/>
              </w:rPr>
              <w:t xml:space="preserve"> </w:t>
            </w:r>
            <w:r w:rsidRPr="000100A0">
              <w:rPr>
                <w:rFonts w:ascii="Arial" w:hAnsi="Arial" w:cs="Arial"/>
                <w:sz w:val="22"/>
                <w:szCs w:val="22"/>
              </w:rPr>
              <w:t xml:space="preserve"> intelligent volet roulant et 02 stores vénitiens solaires</w:t>
            </w:r>
            <w:r>
              <w:rPr>
                <w:rFonts w:ascii="Arial" w:hAnsi="Arial" w:cs="Arial"/>
                <w:sz w:val="22"/>
                <w:szCs w:val="22"/>
              </w:rPr>
              <w:t xml:space="preserve"> </w:t>
            </w:r>
            <w:r w:rsidRPr="000100A0">
              <w:rPr>
                <w:rFonts w:ascii="Arial" w:hAnsi="Arial" w:cs="Arial"/>
                <w:sz w:val="22"/>
                <w:szCs w:val="22"/>
              </w:rPr>
              <w:br/>
              <w:t>Contenus didacticiels livré au minimum :</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lastRenderedPageBreak/>
              <w:t>- Alimentation distribuée</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 Accès au Bus</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 Configuration de l’interface</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 Configuration du participant local</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 Assignation et adressage des participants</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 Ouverture d’un projet</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 Téléchargement</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 Programmation des participants</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 Actionneur de stores : structure d’objet</w:t>
            </w:r>
            <w:r w:rsidRPr="000100A0">
              <w:rPr>
                <w:rFonts w:ascii="Arial" w:hAnsi="Arial" w:cs="Arial"/>
                <w:sz w:val="22"/>
                <w:szCs w:val="22"/>
              </w:rPr>
              <w:br/>
              <w:t>- Programmation des commandes de volets roulant</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 Programmation des commandes centralisées</w:t>
            </w:r>
            <w:r w:rsidRPr="000100A0">
              <w:rPr>
                <w:rFonts w:ascii="Arial" w:hAnsi="Arial" w:cs="Arial"/>
                <w:sz w:val="22"/>
                <w:szCs w:val="22"/>
              </w:rPr>
              <w:br/>
              <w:t>- Programmation des commandes Scénarios</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 Contrôle automatique des volets roulants</w:t>
            </w:r>
          </w:p>
          <w:p w:rsidR="00CC09AC" w:rsidRPr="00A83A52" w:rsidRDefault="00CC09AC" w:rsidP="00EB49DA">
            <w:pPr>
              <w:pStyle w:val="TableParagraph"/>
              <w:tabs>
                <w:tab w:val="left" w:pos="1247"/>
                <w:tab w:val="left" w:pos="1883"/>
                <w:tab w:val="left" w:pos="2740"/>
                <w:tab w:val="left" w:pos="3274"/>
                <w:tab w:val="left" w:pos="4423"/>
                <w:tab w:val="left" w:pos="5058"/>
              </w:tabs>
              <w:spacing w:line="276" w:lineRule="auto"/>
              <w:ind w:right="52"/>
              <w:rPr>
                <w:rFonts w:ascii="Arial" w:eastAsia="Times New Roman" w:hAnsi="Arial" w:cs="Arial"/>
              </w:rPr>
            </w:pPr>
            <w:r w:rsidRPr="00A83A52">
              <w:rPr>
                <w:rFonts w:ascii="Arial" w:eastAsia="Times New Roman" w:hAnsi="Arial" w:cs="Arial"/>
              </w:rPr>
              <w:t>- Contrôle des stores en fonction des données météorologiques</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 Supervision du système domotique</w:t>
            </w:r>
            <w:r w:rsidRPr="000100A0">
              <w:rPr>
                <w:rFonts w:ascii="Arial" w:hAnsi="Arial" w:cs="Arial"/>
                <w:sz w:val="22"/>
                <w:szCs w:val="22"/>
              </w:rPr>
              <w:br/>
              <w:t>Ces modules doivent avoir les caractéristiques suivantes:</w:t>
            </w:r>
            <w:r w:rsidRPr="000100A0">
              <w:rPr>
                <w:rFonts w:ascii="Arial" w:hAnsi="Arial" w:cs="Arial"/>
                <w:sz w:val="22"/>
                <w:szCs w:val="22"/>
              </w:rPr>
              <w:br/>
              <w:t>- Modulaire installé sur Rail DIN</w:t>
            </w:r>
            <w:r w:rsidRPr="000100A0">
              <w:rPr>
                <w:rFonts w:ascii="Arial" w:hAnsi="Arial" w:cs="Arial"/>
                <w:sz w:val="22"/>
                <w:szCs w:val="22"/>
              </w:rPr>
              <w:br/>
              <w:t>- Alimenté par Bus KNX et Par secteur 230 VAC</w:t>
            </w:r>
            <w:r w:rsidRPr="000100A0">
              <w:rPr>
                <w:rFonts w:ascii="Arial" w:hAnsi="Arial" w:cs="Arial"/>
                <w:sz w:val="22"/>
                <w:szCs w:val="22"/>
              </w:rPr>
              <w:br/>
              <w:t>- Puissance nominal de chaque sortie : 10A</w:t>
            </w:r>
            <w:r w:rsidRPr="000100A0">
              <w:rPr>
                <w:rFonts w:ascii="Arial" w:hAnsi="Arial" w:cs="Arial"/>
                <w:sz w:val="22"/>
                <w:szCs w:val="22"/>
              </w:rPr>
              <w:br/>
              <w:t>- Avec dérogation manuel</w:t>
            </w:r>
            <w:r w:rsidRPr="000100A0">
              <w:rPr>
                <w:rFonts w:ascii="Arial" w:hAnsi="Arial" w:cs="Arial"/>
                <w:sz w:val="22"/>
                <w:szCs w:val="22"/>
              </w:rPr>
              <w:br/>
              <w:t>- Témoin de signalisation local</w:t>
            </w:r>
            <w:r w:rsidRPr="000100A0">
              <w:rPr>
                <w:rFonts w:ascii="Arial" w:hAnsi="Arial" w:cs="Arial"/>
                <w:sz w:val="22"/>
                <w:szCs w:val="22"/>
              </w:rPr>
              <w:br/>
              <w:t>- Nombre minimum de sorties : 2/48</w:t>
            </w:r>
            <w:r w:rsidRPr="000100A0">
              <w:rPr>
                <w:rFonts w:ascii="Arial" w:hAnsi="Arial" w:cs="Arial"/>
                <w:sz w:val="22"/>
                <w:szCs w:val="22"/>
              </w:rPr>
              <w:br/>
              <w:t>Type de charge :</w:t>
            </w:r>
            <w:r w:rsidRPr="000100A0">
              <w:rPr>
                <w:rFonts w:ascii="Arial" w:hAnsi="Arial" w:cs="Arial"/>
                <w:sz w:val="22"/>
                <w:szCs w:val="22"/>
              </w:rPr>
              <w:br/>
              <w:t>- Moteur 1000VA, 230VAC</w:t>
            </w:r>
          </w:p>
          <w:p w:rsidR="00CC09AC" w:rsidRPr="00FD06E1" w:rsidRDefault="00CC09AC" w:rsidP="00EB49DA">
            <w:pPr>
              <w:spacing w:line="276" w:lineRule="auto"/>
              <w:rPr>
                <w:rFonts w:ascii="Arial" w:hAnsi="Arial" w:cs="Arial"/>
                <w:sz w:val="12"/>
                <w:szCs w:val="22"/>
              </w:rPr>
            </w:pPr>
          </w:p>
          <w:p w:rsidR="00CC09AC" w:rsidRPr="00A83A52" w:rsidRDefault="00CC09AC" w:rsidP="00EB49DA">
            <w:pPr>
              <w:pStyle w:val="TableParagraph"/>
              <w:spacing w:before="5" w:line="276" w:lineRule="auto"/>
              <w:ind w:right="750"/>
              <w:rPr>
                <w:rFonts w:ascii="Arial" w:eastAsia="Times New Roman" w:hAnsi="Arial" w:cs="Arial"/>
              </w:rPr>
            </w:pPr>
            <w:r w:rsidRPr="00A83A52">
              <w:rPr>
                <w:rFonts w:ascii="Arial" w:eastAsia="Times New Roman" w:hAnsi="Arial" w:cs="Arial"/>
              </w:rPr>
              <w:t>L’installation doit être livrée clé en main, fourniture, pose et raccordement volets motorisés, câbles et tout accessoire nécessaire au bon fonctionnement du système</w:t>
            </w:r>
          </w:p>
          <w:p w:rsidR="00CC09AC" w:rsidRPr="00A83A52" w:rsidRDefault="00CC09AC" w:rsidP="00EB49DA">
            <w:pPr>
              <w:pStyle w:val="TableParagraph"/>
              <w:spacing w:before="5" w:line="276" w:lineRule="auto"/>
              <w:ind w:right="750"/>
              <w:rPr>
                <w:rFonts w:ascii="Arial" w:eastAsia="Times New Roman" w:hAnsi="Arial" w:cs="Arial"/>
              </w:rPr>
            </w:pPr>
            <w:r w:rsidRPr="00A83A52">
              <w:rPr>
                <w:rFonts w:ascii="Arial" w:eastAsia="Times New Roman" w:hAnsi="Arial" w:cs="Arial"/>
              </w:rPr>
              <w:t>Cours interactifs pédagogiques complets  en français Montage interactif des expériences avec animations</w:t>
            </w:r>
          </w:p>
          <w:p w:rsidR="00CC09AC" w:rsidRPr="00A83A52" w:rsidRDefault="00CC09AC" w:rsidP="00EB49DA">
            <w:pPr>
              <w:pStyle w:val="TableParagraph"/>
              <w:spacing w:before="12" w:line="276" w:lineRule="auto"/>
              <w:ind w:right="750"/>
              <w:rPr>
                <w:rFonts w:ascii="Arial" w:eastAsia="Times New Roman" w:hAnsi="Arial" w:cs="Arial"/>
              </w:rPr>
            </w:pPr>
            <w:r w:rsidRPr="00A83A52">
              <w:rPr>
                <w:rFonts w:ascii="Arial" w:eastAsia="Times New Roman" w:hAnsi="Arial" w:cs="Arial"/>
              </w:rPr>
              <w:t>Lien direct vers I ‘équipement /le capteur /le logiciel de supervision et le cours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Tests d'évaluation (QCM, mesures de valeurs ...)</w:t>
            </w:r>
          </w:p>
          <w:p w:rsidR="00CC09AC" w:rsidRPr="00A83A52" w:rsidRDefault="00CC09AC" w:rsidP="00EB49DA">
            <w:pPr>
              <w:pStyle w:val="TableParagraph"/>
              <w:spacing w:before="2" w:line="276" w:lineRule="auto"/>
              <w:ind w:right="-15"/>
              <w:rPr>
                <w:rFonts w:ascii="Arial" w:eastAsia="Times New Roman" w:hAnsi="Arial" w:cs="Arial"/>
              </w:rPr>
            </w:pPr>
            <w:r w:rsidRPr="00A83A52">
              <w:rPr>
                <w:rFonts w:ascii="Arial" w:eastAsia="Times New Roman" w:hAnsi="Arial" w:cs="Arial"/>
              </w:rPr>
              <w:t>Impression des instructions de !'expérience avec les</w:t>
            </w:r>
          </w:p>
          <w:p w:rsidR="00CC09AC" w:rsidRPr="00A83A52" w:rsidRDefault="00CC09AC" w:rsidP="00EB49DA">
            <w:pPr>
              <w:pStyle w:val="TableParagraph"/>
              <w:spacing w:before="12" w:line="276" w:lineRule="auto"/>
              <w:ind w:right="750"/>
              <w:rPr>
                <w:rFonts w:ascii="Arial" w:eastAsia="Times New Roman" w:hAnsi="Arial" w:cs="Arial"/>
              </w:rPr>
            </w:pPr>
            <w:r w:rsidRPr="00A83A52">
              <w:rPr>
                <w:rFonts w:ascii="Arial" w:eastAsia="Times New Roman" w:hAnsi="Arial" w:cs="Arial"/>
              </w:rPr>
              <w:t>solutions</w:t>
            </w:r>
          </w:p>
          <w:p w:rsidR="00CC09AC" w:rsidRPr="00FD06E1" w:rsidRDefault="00CC09AC" w:rsidP="00EB49DA">
            <w:pPr>
              <w:spacing w:line="276" w:lineRule="auto"/>
              <w:jc w:val="both"/>
              <w:rPr>
                <w:rFonts w:ascii="Arial" w:hAnsi="Arial" w:cs="Arial"/>
                <w:sz w:val="6"/>
                <w:szCs w:val="22"/>
              </w:rPr>
            </w:pP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Livré avec '</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1x Logiciel de programmation et simulation</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1x Cours interactif complet pédagogique en français</w:t>
            </w:r>
          </w:p>
          <w:p w:rsidR="00CC09AC" w:rsidRPr="00A83A52" w:rsidRDefault="00CC09AC" w:rsidP="00EB49DA">
            <w:pPr>
              <w:pStyle w:val="TableParagraph"/>
              <w:tabs>
                <w:tab w:val="left" w:pos="1340"/>
                <w:tab w:val="left" w:pos="4667"/>
                <w:tab w:val="left" w:pos="5418"/>
                <w:tab w:val="left" w:pos="6411"/>
                <w:tab w:val="left" w:pos="7663"/>
              </w:tabs>
              <w:spacing w:before="5" w:line="276" w:lineRule="auto"/>
              <w:ind w:right="85"/>
              <w:rPr>
                <w:rFonts w:ascii="Arial" w:eastAsia="Times New Roman" w:hAnsi="Arial" w:cs="Arial"/>
              </w:rPr>
            </w:pPr>
            <w:r w:rsidRPr="00A83A52">
              <w:rPr>
                <w:rFonts w:ascii="Arial" w:eastAsia="Times New Roman" w:hAnsi="Arial" w:cs="Arial"/>
              </w:rPr>
              <w:t>1x Manuel d’exploitation pédagogique avec travaux pratiques,</w:t>
            </w:r>
            <w:r w:rsidRPr="00A83A52">
              <w:rPr>
                <w:rFonts w:ascii="Arial" w:eastAsia="Times New Roman" w:hAnsi="Arial" w:cs="Arial"/>
              </w:rPr>
              <w:tab/>
              <w:t>en Iangue française, format papier et électronique (sur</w:t>
            </w:r>
            <w:r>
              <w:rPr>
                <w:rFonts w:ascii="Arial" w:eastAsia="Times New Roman" w:hAnsi="Arial" w:cs="Arial"/>
              </w:rPr>
              <w:t xml:space="preserve"> </w:t>
            </w:r>
            <w:r w:rsidRPr="00A83A52">
              <w:rPr>
                <w:rFonts w:ascii="Arial" w:eastAsia="Times New Roman" w:hAnsi="Arial" w:cs="Arial"/>
              </w:rPr>
              <w:t>CD)</w:t>
            </w:r>
          </w:p>
          <w:p w:rsidR="00CC09AC" w:rsidRPr="00A83A52" w:rsidRDefault="00CC09AC" w:rsidP="00EB49DA">
            <w:pPr>
              <w:pStyle w:val="TableParagraph"/>
              <w:spacing w:line="276" w:lineRule="auto"/>
              <w:ind w:left="64"/>
              <w:rPr>
                <w:rFonts w:ascii="Arial" w:eastAsia="Times New Roman" w:hAnsi="Arial" w:cs="Arial"/>
              </w:rPr>
            </w:pPr>
            <w:r w:rsidRPr="00A83A52">
              <w:rPr>
                <w:rFonts w:ascii="Arial" w:eastAsia="Times New Roman" w:hAnsi="Arial" w:cs="Arial"/>
              </w:rPr>
              <w:t xml:space="preserve">-Tout accessoire nécessaire au bon fonctionnement du </w:t>
            </w:r>
            <w:r w:rsidRPr="00A83A52">
              <w:rPr>
                <w:rFonts w:ascii="Arial" w:eastAsia="Times New Roman" w:hAnsi="Arial" w:cs="Arial"/>
              </w:rPr>
              <w:lastRenderedPageBreak/>
              <w:t>système</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 Fourniture, pose, essais et Mise en service</w:t>
            </w:r>
          </w:p>
        </w:tc>
        <w:tc>
          <w:tcPr>
            <w:tcW w:w="1843" w:type="dxa"/>
            <w:tcBorders>
              <w:top w:val="single" w:sz="4" w:space="0" w:color="auto"/>
              <w:left w:val="nil"/>
              <w:bottom w:val="single" w:sz="4" w:space="0" w:color="auto"/>
              <w:right w:val="single" w:sz="4" w:space="0" w:color="auto"/>
            </w:tcBorders>
          </w:tcPr>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CC09AC" w:rsidRPr="00815506" w:rsidRDefault="00CC09AC" w:rsidP="00EB49DA">
            <w:pPr>
              <w:tabs>
                <w:tab w:val="left" w:pos="284"/>
              </w:tabs>
              <w:suppressAutoHyphens/>
              <w:autoSpaceDN w:val="0"/>
              <w:textAlignment w:val="baseline"/>
              <w:rPr>
                <w:rFonts w:ascii="Century Gothic" w:hAnsi="Century Gothic"/>
                <w:sz w:val="22"/>
                <w:szCs w:val="22"/>
              </w:rPr>
            </w:pPr>
            <w:r w:rsidRPr="009A28C3">
              <w:rPr>
                <w:rFonts w:ascii="Century Gothic" w:hAnsi="Century Gothic"/>
                <w:b/>
                <w:sz w:val="22"/>
                <w:szCs w:val="22"/>
              </w:rPr>
              <w:t>Caractéristique proposée </w:t>
            </w:r>
          </w:p>
        </w:tc>
        <w:tc>
          <w:tcPr>
            <w:tcW w:w="1910" w:type="dxa"/>
            <w:tcBorders>
              <w:top w:val="single" w:sz="4" w:space="0" w:color="auto"/>
              <w:left w:val="nil"/>
              <w:bottom w:val="single" w:sz="4" w:space="0" w:color="auto"/>
              <w:right w:val="single" w:sz="4" w:space="0" w:color="auto"/>
            </w:tcBorders>
          </w:tcPr>
          <w:p w:rsidR="00CC09AC" w:rsidRPr="00725B4C" w:rsidRDefault="00CC09AC" w:rsidP="00EB49DA">
            <w:pPr>
              <w:tabs>
                <w:tab w:val="left" w:pos="284"/>
              </w:tabs>
              <w:suppressAutoHyphens/>
              <w:autoSpaceDN w:val="0"/>
              <w:jc w:val="both"/>
              <w:textAlignment w:val="baseline"/>
              <w:rPr>
                <w:rFonts w:ascii="Century Gothic" w:hAnsi="Century Gothic"/>
                <w:b/>
                <w:sz w:val="22"/>
                <w:szCs w:val="22"/>
              </w:rPr>
            </w:pPr>
          </w:p>
        </w:tc>
      </w:tr>
      <w:tr w:rsidR="00CC09AC" w:rsidRPr="007D0943" w:rsidTr="00D84958">
        <w:trPr>
          <w:trHeight w:val="761"/>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C09AC" w:rsidRDefault="00CC09AC" w:rsidP="00EB49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2.4</w:t>
            </w:r>
          </w:p>
        </w:tc>
        <w:tc>
          <w:tcPr>
            <w:tcW w:w="5962" w:type="dxa"/>
            <w:tcBorders>
              <w:top w:val="single" w:sz="4" w:space="0" w:color="auto"/>
              <w:left w:val="nil"/>
              <w:bottom w:val="single" w:sz="4" w:space="0" w:color="auto"/>
              <w:right w:val="single" w:sz="4" w:space="0" w:color="auto"/>
            </w:tcBorders>
            <w:vAlign w:val="bottom"/>
          </w:tcPr>
          <w:p w:rsidR="00CC09AC" w:rsidRPr="00B11426" w:rsidRDefault="00CC09AC" w:rsidP="00EB49DA">
            <w:pPr>
              <w:spacing w:after="240" w:line="276" w:lineRule="auto"/>
              <w:rPr>
                <w:rFonts w:ascii="Arial" w:hAnsi="Arial" w:cs="Arial"/>
                <w:b/>
                <w:sz w:val="20"/>
                <w:szCs w:val="20"/>
                <w:u w:val="single"/>
              </w:rPr>
            </w:pPr>
            <w:r w:rsidRPr="00B11426">
              <w:rPr>
                <w:rFonts w:ascii="Arial" w:hAnsi="Arial" w:cs="Arial"/>
                <w:b/>
                <w:sz w:val="20"/>
                <w:szCs w:val="20"/>
                <w:u w:val="single"/>
              </w:rPr>
              <w:t>CONTROLE WEB SERVEUR ET COMMANDE VOCALE</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Fourniture, pose, raccordement, et mise en service d'un automate web server ainsi que la plateforme ALEXA pour les commandes vocales et pour la supervision du système domotique avec les fonctionnalités suivantes :</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visualisation intégrée</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Interface pour tous les types d’appareils finaux</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Services intégrés</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Serveur Web</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 xml:space="preserve">LOGIKEDITOR intégré </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Contenus didacticiels livré au minimum</w:t>
            </w:r>
            <w:r w:rsidRPr="000100A0">
              <w:rPr>
                <w:rFonts w:ascii="Arial" w:hAnsi="Arial" w:cs="Arial"/>
                <w:sz w:val="22"/>
                <w:szCs w:val="22"/>
              </w:rPr>
              <w:br/>
              <w:t>- Paramétrage du serveur Web</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 Exportation de la base de données au serveur Web</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 Création visuel de supervisons</w:t>
            </w:r>
            <w:r w:rsidRPr="000100A0">
              <w:rPr>
                <w:rFonts w:ascii="Arial" w:hAnsi="Arial" w:cs="Arial"/>
                <w:sz w:val="22"/>
                <w:szCs w:val="22"/>
              </w:rPr>
              <w:br/>
              <w:t>- Programmation d'une fonction commande centralisée</w:t>
            </w:r>
            <w:r w:rsidRPr="000100A0">
              <w:rPr>
                <w:rFonts w:ascii="Arial" w:hAnsi="Arial" w:cs="Arial"/>
                <w:sz w:val="22"/>
                <w:szCs w:val="22"/>
              </w:rPr>
              <w:br/>
              <w:t>- Ajout des commandes éclairages et ouvrant</w:t>
            </w:r>
            <w:r w:rsidRPr="000100A0">
              <w:rPr>
                <w:rFonts w:ascii="Arial" w:hAnsi="Arial" w:cs="Arial"/>
                <w:sz w:val="22"/>
                <w:szCs w:val="22"/>
              </w:rPr>
              <w:br/>
              <w:t>- Paramétrage des fonctions et programme spéciaux</w:t>
            </w:r>
            <w:r w:rsidRPr="000100A0">
              <w:rPr>
                <w:rFonts w:ascii="Arial" w:hAnsi="Arial" w:cs="Arial"/>
                <w:sz w:val="22"/>
                <w:szCs w:val="22"/>
              </w:rPr>
              <w:br/>
              <w:t>- Control Vocal</w:t>
            </w:r>
            <w:r w:rsidRPr="000100A0">
              <w:rPr>
                <w:rFonts w:ascii="Arial" w:hAnsi="Arial" w:cs="Arial"/>
                <w:sz w:val="22"/>
                <w:szCs w:val="22"/>
              </w:rPr>
              <w:br/>
              <w:t xml:space="preserve">- paramétrage de  Contrôle et droits d’accès </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 xml:space="preserve">- Création des alarmes </w:t>
            </w:r>
            <w:r w:rsidRPr="000100A0">
              <w:rPr>
                <w:rFonts w:ascii="Arial" w:hAnsi="Arial" w:cs="Arial"/>
                <w:sz w:val="22"/>
                <w:szCs w:val="22"/>
              </w:rPr>
              <w:br/>
              <w:t>- Manipulation de la supervision</w:t>
            </w:r>
            <w:r w:rsidRPr="000100A0">
              <w:rPr>
                <w:rFonts w:ascii="Arial" w:hAnsi="Arial" w:cs="Arial"/>
                <w:sz w:val="22"/>
                <w:szCs w:val="22"/>
              </w:rPr>
              <w:br/>
              <w:t xml:space="preserve">- Création de programme horaire et astronomique </w:t>
            </w:r>
            <w:r w:rsidRPr="000100A0">
              <w:rPr>
                <w:rFonts w:ascii="Arial" w:hAnsi="Arial" w:cs="Arial"/>
                <w:sz w:val="22"/>
                <w:szCs w:val="22"/>
              </w:rPr>
              <w:br/>
              <w:t>Le serveur web doit avoir les Données techniques</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suivantes :</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-Alimentation électrique: 12-30 V DC</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-Consommation d’énergie: &lt;= 5 VA</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-Système d’exploitation: Linux</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 xml:space="preserve">- Processeur X86 600MHz, 256 MB de RAM, </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- 4 GB de mémoire Flash</w:t>
            </w:r>
            <w:r w:rsidRPr="000100A0">
              <w:rPr>
                <w:rFonts w:ascii="Arial" w:hAnsi="Arial" w:cs="Arial"/>
                <w:sz w:val="22"/>
                <w:szCs w:val="22"/>
              </w:rPr>
              <w:br/>
              <w:t>- Résistant au climat : EN 50090-22</w:t>
            </w:r>
          </w:p>
          <w:p w:rsidR="00CC09AC" w:rsidRPr="00E02EF8" w:rsidRDefault="00CC09AC" w:rsidP="00EB49DA">
            <w:pPr>
              <w:spacing w:line="276" w:lineRule="auto"/>
              <w:rPr>
                <w:rFonts w:ascii="Arial" w:hAnsi="Arial" w:cs="Arial"/>
                <w:sz w:val="22"/>
                <w:szCs w:val="22"/>
                <w:lang w:val="en-US"/>
              </w:rPr>
            </w:pPr>
            <w:r w:rsidRPr="00E02EF8">
              <w:rPr>
                <w:rFonts w:ascii="Arial" w:hAnsi="Arial" w:cs="Arial"/>
                <w:sz w:val="22"/>
                <w:szCs w:val="22"/>
                <w:lang w:val="en-US"/>
              </w:rPr>
              <w:t>- KNX® via Bus Terminal (Twisted Pair)</w:t>
            </w:r>
          </w:p>
          <w:p w:rsidR="00CC09AC" w:rsidRPr="00E02EF8" w:rsidRDefault="00CC09AC" w:rsidP="00EB49DA">
            <w:pPr>
              <w:spacing w:line="276" w:lineRule="auto"/>
              <w:rPr>
                <w:rFonts w:ascii="Arial" w:hAnsi="Arial" w:cs="Arial"/>
                <w:sz w:val="22"/>
                <w:szCs w:val="22"/>
                <w:lang w:val="en-US"/>
              </w:rPr>
            </w:pPr>
            <w:r w:rsidRPr="00E02EF8">
              <w:rPr>
                <w:rFonts w:ascii="Arial" w:hAnsi="Arial" w:cs="Arial"/>
                <w:sz w:val="22"/>
                <w:szCs w:val="22"/>
                <w:lang w:val="en-US"/>
              </w:rPr>
              <w:t>- Ethernet via RJ45 socket</w:t>
            </w:r>
          </w:p>
          <w:p w:rsidR="00CC09AC" w:rsidRPr="00E02EF8" w:rsidRDefault="00CC09AC" w:rsidP="00EB49DA">
            <w:pPr>
              <w:spacing w:line="276" w:lineRule="auto"/>
              <w:rPr>
                <w:rFonts w:ascii="Arial" w:hAnsi="Arial" w:cs="Arial"/>
                <w:sz w:val="22"/>
                <w:szCs w:val="22"/>
                <w:lang w:val="en-US"/>
              </w:rPr>
            </w:pPr>
            <w:r w:rsidRPr="00E02EF8">
              <w:rPr>
                <w:rFonts w:ascii="Arial" w:hAnsi="Arial" w:cs="Arial"/>
                <w:sz w:val="22"/>
                <w:szCs w:val="22"/>
                <w:lang w:val="en-US"/>
              </w:rPr>
              <w:t>-1-Wire via USB</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- 4 S0 interfaces</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 EnOcean® via antenne extérieure</w:t>
            </w:r>
          </w:p>
          <w:p w:rsidR="00CC09AC" w:rsidRPr="000100A0" w:rsidRDefault="00CC09AC" w:rsidP="00EB49DA">
            <w:pPr>
              <w:shd w:val="clear" w:color="auto" w:fill="FCFCFC"/>
              <w:spacing w:line="276" w:lineRule="auto"/>
              <w:rPr>
                <w:rFonts w:ascii="Arial" w:hAnsi="Arial" w:cs="Arial"/>
                <w:sz w:val="22"/>
                <w:szCs w:val="22"/>
              </w:rPr>
            </w:pPr>
            <w:r w:rsidRPr="000100A0">
              <w:rPr>
                <w:rFonts w:ascii="Arial" w:hAnsi="Arial" w:cs="Arial"/>
                <w:sz w:val="22"/>
                <w:szCs w:val="22"/>
              </w:rPr>
              <w:t xml:space="preserve">- GSM™ via antenne extérieure </w:t>
            </w:r>
          </w:p>
          <w:p w:rsidR="00CC09AC" w:rsidRPr="000100A0" w:rsidRDefault="00CC09AC" w:rsidP="00EB49DA">
            <w:pPr>
              <w:shd w:val="clear" w:color="auto" w:fill="FCFCFC"/>
              <w:spacing w:line="276" w:lineRule="auto"/>
              <w:rPr>
                <w:rFonts w:ascii="Arial" w:hAnsi="Arial" w:cs="Arial"/>
                <w:sz w:val="22"/>
                <w:szCs w:val="22"/>
              </w:rPr>
            </w:pPr>
            <w:r w:rsidRPr="000100A0">
              <w:rPr>
                <w:rFonts w:ascii="Arial" w:hAnsi="Arial" w:cs="Arial"/>
                <w:sz w:val="22"/>
                <w:szCs w:val="22"/>
              </w:rPr>
              <w:t>- LTE via antenne extérieure</w:t>
            </w:r>
            <w:r w:rsidRPr="000100A0">
              <w:rPr>
                <w:rFonts w:ascii="Arial" w:hAnsi="Arial" w:cs="Arial"/>
                <w:sz w:val="22"/>
                <w:szCs w:val="22"/>
              </w:rPr>
              <w:br/>
              <w:t>- Connexion KNX, RJ45, interface S0 (compteur impulsionnel)</w:t>
            </w:r>
            <w:r w:rsidRPr="000100A0">
              <w:rPr>
                <w:rFonts w:ascii="Arial" w:hAnsi="Arial" w:cs="Arial"/>
                <w:sz w:val="22"/>
                <w:szCs w:val="22"/>
              </w:rPr>
              <w:br/>
              <w:t xml:space="preserve">- Editeur Logique intégrer </w:t>
            </w:r>
            <w:r w:rsidRPr="000100A0">
              <w:rPr>
                <w:rFonts w:ascii="Arial" w:hAnsi="Arial" w:cs="Arial"/>
                <w:sz w:val="22"/>
                <w:szCs w:val="22"/>
              </w:rPr>
              <w:br/>
              <w:t xml:space="preserve">- Platform Java </w:t>
            </w:r>
            <w:r w:rsidRPr="000100A0">
              <w:rPr>
                <w:rFonts w:ascii="Arial" w:hAnsi="Arial" w:cs="Arial"/>
                <w:sz w:val="22"/>
                <w:szCs w:val="22"/>
              </w:rPr>
              <w:br/>
              <w:t xml:space="preserve">- Compatible avec les commande audio ALEXA D’Amazon </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lastRenderedPageBreak/>
              <w:t>- Visualisation sur tous supports</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 VPN intégré</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 Programme horaire, astronomique, mathématique, logique…</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 Envoi email</w:t>
            </w:r>
          </w:p>
          <w:p w:rsidR="00CC09AC" w:rsidRPr="00CB4518" w:rsidRDefault="00CC09AC" w:rsidP="00EB49DA">
            <w:pPr>
              <w:spacing w:line="276" w:lineRule="auto"/>
              <w:rPr>
                <w:rFonts w:ascii="Arial" w:hAnsi="Arial" w:cs="Arial"/>
                <w:sz w:val="4"/>
                <w:szCs w:val="22"/>
              </w:rPr>
            </w:pPr>
          </w:p>
          <w:p w:rsidR="00CC09AC" w:rsidRPr="00A83A52" w:rsidRDefault="00CC09AC" w:rsidP="00EB49DA">
            <w:pPr>
              <w:pStyle w:val="TableParagraph"/>
              <w:spacing w:before="5" w:line="276" w:lineRule="auto"/>
              <w:ind w:right="750"/>
              <w:rPr>
                <w:rFonts w:ascii="Arial" w:eastAsia="Times New Roman" w:hAnsi="Arial" w:cs="Arial"/>
              </w:rPr>
            </w:pPr>
            <w:r w:rsidRPr="00A83A52">
              <w:rPr>
                <w:rFonts w:ascii="Arial" w:eastAsia="Times New Roman" w:hAnsi="Arial" w:cs="Arial"/>
              </w:rPr>
              <w:t>L’installation doit être livrée clé en main, fourniture, pose et raccordement, câbles et tout accessoire nécessaire au bon fonctionnement du système</w:t>
            </w:r>
          </w:p>
          <w:p w:rsidR="00CC09AC" w:rsidRPr="00A83A52" w:rsidRDefault="00CC09AC" w:rsidP="00EB49DA">
            <w:pPr>
              <w:pStyle w:val="TableParagraph"/>
              <w:spacing w:before="5" w:line="276" w:lineRule="auto"/>
              <w:ind w:right="750"/>
              <w:rPr>
                <w:rFonts w:ascii="Arial" w:eastAsia="Times New Roman" w:hAnsi="Arial" w:cs="Arial"/>
              </w:rPr>
            </w:pPr>
            <w:r w:rsidRPr="00A83A52">
              <w:rPr>
                <w:rFonts w:ascii="Arial" w:eastAsia="Times New Roman" w:hAnsi="Arial" w:cs="Arial"/>
              </w:rPr>
              <w:t>Cours interactifs pédagogiques complets  en français Montage interactif des expériences avec animations</w:t>
            </w:r>
          </w:p>
          <w:p w:rsidR="00CC09AC" w:rsidRPr="00A83A52" w:rsidRDefault="00CC09AC" w:rsidP="00EB49DA">
            <w:pPr>
              <w:pStyle w:val="TableParagraph"/>
              <w:spacing w:before="12" w:line="276" w:lineRule="auto"/>
              <w:ind w:right="750"/>
              <w:rPr>
                <w:rFonts w:ascii="Arial" w:eastAsia="Times New Roman" w:hAnsi="Arial" w:cs="Arial"/>
              </w:rPr>
            </w:pPr>
            <w:r w:rsidRPr="00A83A52">
              <w:rPr>
                <w:rFonts w:ascii="Arial" w:eastAsia="Times New Roman" w:hAnsi="Arial" w:cs="Arial"/>
              </w:rPr>
              <w:t>Lien direct vers I ‘équipement /le capteur /le logiciel de supervision et le cours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Tests d'évaluation (QCM, mesures de valeurs ...)</w:t>
            </w:r>
          </w:p>
          <w:p w:rsidR="00CC09AC" w:rsidRPr="00A83A52" w:rsidRDefault="00CC09AC" w:rsidP="00EB49DA">
            <w:pPr>
              <w:pStyle w:val="TableParagraph"/>
              <w:spacing w:before="2" w:line="276" w:lineRule="auto"/>
              <w:ind w:right="-15"/>
              <w:rPr>
                <w:rFonts w:ascii="Arial" w:eastAsia="Times New Roman" w:hAnsi="Arial" w:cs="Arial"/>
              </w:rPr>
            </w:pPr>
            <w:r w:rsidRPr="00A83A52">
              <w:rPr>
                <w:rFonts w:ascii="Arial" w:eastAsia="Times New Roman" w:hAnsi="Arial" w:cs="Arial"/>
              </w:rPr>
              <w:t>Impression des instructions de !'expérience avec les</w:t>
            </w:r>
          </w:p>
          <w:p w:rsidR="00CC09AC" w:rsidRPr="00CB4518" w:rsidRDefault="00CC09AC" w:rsidP="00EB49DA">
            <w:pPr>
              <w:pStyle w:val="TableParagraph"/>
              <w:spacing w:before="12" w:line="276" w:lineRule="auto"/>
              <w:ind w:right="750"/>
              <w:rPr>
                <w:rFonts w:ascii="Arial" w:eastAsia="Times New Roman" w:hAnsi="Arial" w:cs="Arial"/>
              </w:rPr>
            </w:pPr>
            <w:r w:rsidRPr="00A83A52">
              <w:rPr>
                <w:rFonts w:ascii="Arial" w:eastAsia="Times New Roman" w:hAnsi="Arial" w:cs="Arial"/>
              </w:rPr>
              <w:t>solutions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Livré avec '</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1x Logiciel de programmation et simulation</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1x Cours interactif complet pédagogique en français</w:t>
            </w:r>
          </w:p>
          <w:p w:rsidR="00CC09AC" w:rsidRPr="00A83A52" w:rsidRDefault="00CC09AC" w:rsidP="00EB49DA">
            <w:pPr>
              <w:pStyle w:val="TableParagraph"/>
              <w:tabs>
                <w:tab w:val="left" w:pos="1340"/>
                <w:tab w:val="left" w:pos="4667"/>
                <w:tab w:val="left" w:pos="5418"/>
                <w:tab w:val="left" w:pos="6411"/>
                <w:tab w:val="left" w:pos="7663"/>
              </w:tabs>
              <w:spacing w:before="5" w:line="276" w:lineRule="auto"/>
              <w:ind w:right="85"/>
              <w:rPr>
                <w:rFonts w:ascii="Arial" w:eastAsia="Times New Roman" w:hAnsi="Arial" w:cs="Arial"/>
              </w:rPr>
            </w:pPr>
            <w:r w:rsidRPr="00A83A52">
              <w:rPr>
                <w:rFonts w:ascii="Arial" w:eastAsia="Times New Roman" w:hAnsi="Arial" w:cs="Arial"/>
              </w:rPr>
              <w:t>1x Manuel d’exploitation pédagogique avec travaux pratiques, en Langue française, format papier et électronique (sur CD)</w:t>
            </w:r>
          </w:p>
          <w:p w:rsidR="00CC09AC" w:rsidRPr="00A83A52" w:rsidRDefault="00CC09AC" w:rsidP="00EB49DA">
            <w:pPr>
              <w:pStyle w:val="TableParagraph"/>
              <w:spacing w:line="276" w:lineRule="auto"/>
              <w:ind w:left="64"/>
              <w:rPr>
                <w:rFonts w:ascii="Arial" w:eastAsia="Times New Roman" w:hAnsi="Arial" w:cs="Arial"/>
              </w:rPr>
            </w:pPr>
            <w:r w:rsidRPr="00A83A52">
              <w:rPr>
                <w:rFonts w:ascii="Arial" w:eastAsia="Times New Roman" w:hAnsi="Arial" w:cs="Arial"/>
              </w:rPr>
              <w:t>-Tout accessoire nécessaire au bon fonctionnement du système</w:t>
            </w:r>
          </w:p>
          <w:p w:rsidR="00CC09AC" w:rsidRPr="000100A0" w:rsidRDefault="00CC09AC" w:rsidP="00EB49DA">
            <w:pPr>
              <w:spacing w:line="276" w:lineRule="auto"/>
              <w:rPr>
                <w:rFonts w:ascii="Arial" w:hAnsi="Arial" w:cs="Arial"/>
                <w:sz w:val="22"/>
                <w:szCs w:val="22"/>
              </w:rPr>
            </w:pPr>
            <w:r w:rsidRPr="000100A0">
              <w:rPr>
                <w:rFonts w:ascii="Arial" w:hAnsi="Arial" w:cs="Arial"/>
                <w:sz w:val="22"/>
                <w:szCs w:val="22"/>
              </w:rPr>
              <w:t>- Fourniture, pose, essais et Mise en service</w:t>
            </w:r>
          </w:p>
        </w:tc>
        <w:tc>
          <w:tcPr>
            <w:tcW w:w="1843" w:type="dxa"/>
            <w:tcBorders>
              <w:top w:val="single" w:sz="4" w:space="0" w:color="auto"/>
              <w:left w:val="nil"/>
              <w:bottom w:val="single" w:sz="4" w:space="0" w:color="auto"/>
              <w:right w:val="single" w:sz="4" w:space="0" w:color="auto"/>
            </w:tcBorders>
          </w:tcPr>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10" w:type="dxa"/>
            <w:tcBorders>
              <w:top w:val="single" w:sz="4" w:space="0" w:color="auto"/>
              <w:left w:val="nil"/>
              <w:bottom w:val="single" w:sz="4" w:space="0" w:color="auto"/>
              <w:right w:val="single" w:sz="4" w:space="0" w:color="auto"/>
            </w:tcBorders>
          </w:tcPr>
          <w:p w:rsidR="00CC09AC" w:rsidRPr="00725B4C" w:rsidRDefault="00CC09AC" w:rsidP="00EB49DA">
            <w:pPr>
              <w:tabs>
                <w:tab w:val="left" w:pos="284"/>
              </w:tabs>
              <w:suppressAutoHyphens/>
              <w:autoSpaceDN w:val="0"/>
              <w:jc w:val="both"/>
              <w:textAlignment w:val="baseline"/>
              <w:rPr>
                <w:rFonts w:ascii="Century Gothic" w:hAnsi="Century Gothic"/>
                <w:b/>
                <w:sz w:val="22"/>
                <w:szCs w:val="22"/>
              </w:rPr>
            </w:pPr>
          </w:p>
        </w:tc>
      </w:tr>
      <w:tr w:rsidR="00CC09AC" w:rsidRPr="007D0943" w:rsidTr="00D84958">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C09AC" w:rsidRDefault="00CC09AC" w:rsidP="00EB49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3.1</w:t>
            </w:r>
          </w:p>
        </w:tc>
        <w:tc>
          <w:tcPr>
            <w:tcW w:w="5962" w:type="dxa"/>
            <w:tcBorders>
              <w:top w:val="single" w:sz="4" w:space="0" w:color="auto"/>
              <w:left w:val="nil"/>
              <w:bottom w:val="single" w:sz="4" w:space="0" w:color="auto"/>
              <w:right w:val="single" w:sz="4" w:space="0" w:color="auto"/>
            </w:tcBorders>
            <w:vAlign w:val="bottom"/>
          </w:tcPr>
          <w:p w:rsidR="00CC09AC" w:rsidRPr="00FA0660" w:rsidRDefault="00CC09AC" w:rsidP="00EB49DA">
            <w:pPr>
              <w:spacing w:after="240" w:line="276" w:lineRule="auto"/>
              <w:rPr>
                <w:rFonts w:ascii="Arial" w:hAnsi="Arial" w:cs="Arial"/>
                <w:b/>
                <w:sz w:val="20"/>
                <w:szCs w:val="20"/>
                <w:u w:val="single"/>
              </w:rPr>
            </w:pPr>
            <w:r w:rsidRPr="00FA0660">
              <w:rPr>
                <w:rFonts w:ascii="Arial" w:hAnsi="Arial" w:cs="Arial"/>
                <w:b/>
                <w:sz w:val="20"/>
                <w:szCs w:val="20"/>
                <w:u w:val="single"/>
              </w:rPr>
              <w:t>COMPTAGE D’EAU, COMPTAGE THERMIQUE</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Fourniture, pose, raccordement, programmation et mise en service des compteurs d'eau d'arrivée et divisionnaires et compteurs thermiques</w:t>
            </w:r>
          </w:p>
          <w:p w:rsidR="00CC09AC" w:rsidRPr="00FD06E1" w:rsidRDefault="00CC09AC" w:rsidP="00EB49DA">
            <w:pPr>
              <w:pStyle w:val="TableParagraph"/>
              <w:spacing w:before="12" w:line="276" w:lineRule="auto"/>
              <w:ind w:right="750"/>
              <w:rPr>
                <w:rFonts w:ascii="Arial" w:eastAsia="Times New Roman" w:hAnsi="Arial" w:cs="Arial"/>
                <w:sz w:val="12"/>
              </w:rPr>
            </w:pPr>
            <w:r w:rsidRPr="00FD06E1">
              <w:rPr>
                <w:rFonts w:ascii="Arial" w:eastAsia="Times New Roman" w:hAnsi="Arial" w:cs="Arial"/>
              </w:rPr>
              <w:t>Contenus didacticiels livré au minimum</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-Compteurs intelligents</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-Sécurité des compteurs intelligents</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-Collecte des données centralisées</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-Standard protocole de mesures MBUS</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-Communication et adressage primaire et secondaire</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-Wireless Mbus</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Ces compteurs doivent avoir les caractéristiques suivantes:</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compteur d’eau ultrasonique</w:t>
            </w:r>
            <w:r w:rsidRPr="00FD06E1">
              <w:rPr>
                <w:rFonts w:ascii="Arial" w:eastAsia="Times New Roman" w:hAnsi="Arial" w:cs="Arial"/>
              </w:rPr>
              <w:br/>
              <w:t>Connecté en MBUS</w:t>
            </w:r>
            <w:r w:rsidRPr="00FD06E1">
              <w:rPr>
                <w:rFonts w:ascii="Arial" w:eastAsia="Times New Roman" w:hAnsi="Arial" w:cs="Arial"/>
              </w:rPr>
              <w:br/>
              <w:t>Afficheur LCD</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Durée de pile jusqu’à 16 ans</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lastRenderedPageBreak/>
              <w:t xml:space="preserve">IP68 </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 xml:space="preserve">1.6 à 4 m3/h </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Débit de démarrage 2l/h</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Munis d’une technologie à détection de fuite</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faible écoulement de départ de 2 l/heure</w:t>
            </w:r>
            <w:r w:rsidRPr="00FD06E1">
              <w:rPr>
                <w:rFonts w:ascii="Arial" w:eastAsia="Times New Roman" w:hAnsi="Arial" w:cs="Arial"/>
              </w:rPr>
              <w:br/>
              <w:t>prend en charge les </w:t>
            </w:r>
            <w:hyperlink r:id="rId11" w:history="1">
              <w:r w:rsidRPr="00FD06E1">
                <w:rPr>
                  <w:rFonts w:ascii="Arial" w:eastAsia="Times New Roman" w:hAnsi="Arial" w:cs="Arial"/>
                </w:rPr>
                <w:t>relevés à distance</w:t>
              </w:r>
            </w:hyperlink>
            <w:r w:rsidRPr="00FD06E1">
              <w:rPr>
                <w:rFonts w:ascii="Arial" w:eastAsia="Times New Roman" w:hAnsi="Arial" w:cs="Arial"/>
              </w:rPr>
              <w:t> par le biais des protocoles de communication suivants :</w:t>
            </w:r>
            <w:r w:rsidRPr="00FD06E1">
              <w:rPr>
                <w:rFonts w:ascii="Arial" w:eastAsia="Times New Roman" w:hAnsi="Arial" w:cs="Arial"/>
              </w:rPr>
              <w:br/>
              <w:t>- M-Bus sans fil</w:t>
            </w:r>
            <w:r w:rsidRPr="00FD06E1">
              <w:rPr>
                <w:rFonts w:ascii="Arial" w:eastAsia="Times New Roman" w:hAnsi="Arial" w:cs="Arial"/>
              </w:rPr>
              <w:br/>
              <w:t>- M-Bus filaire</w:t>
            </w:r>
            <w:r w:rsidRPr="00FD06E1">
              <w:rPr>
                <w:rFonts w:ascii="Arial" w:eastAsia="Times New Roman" w:hAnsi="Arial" w:cs="Arial"/>
              </w:rPr>
              <w:br/>
              <w:t>- Sigfox</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Pour les compteurs thermiques</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 Paramétrage des passerelles</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 Communiquant sous : BACNET, MODBUS, MBUS et KNX</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 Une description sur les différents protocoles de communication</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 xml:space="preserve">- Méthode de lecture de chaque protocole de communication </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 xml:space="preserve">- Intégration entre les protocoles de communication </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 Visualisation des données sur la supervision</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Cette solution ce compose de différents contrôleur, serveur et suite logiciel capable :</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 Editer et générer  d’une façon intuitive des rapports de consommation énergie entre deux dates solution</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 Définir un taux de facturations énergie selon tranche horaire</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 Visualisation des pics de consommation durant la période</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 Générer un rapport Détailler de chaque zones avec les différent type de compteurs (Electrique, eau, thermiques…)</w:t>
            </w:r>
          </w:p>
          <w:p w:rsidR="00CC09AC" w:rsidRPr="00A83A52" w:rsidRDefault="00CC09AC" w:rsidP="00EB49DA">
            <w:pPr>
              <w:pStyle w:val="TableParagraph"/>
              <w:spacing w:before="12" w:line="276" w:lineRule="auto"/>
              <w:ind w:right="750"/>
              <w:rPr>
                <w:rFonts w:ascii="Arial" w:hAnsi="Arial" w:cs="Arial"/>
              </w:rPr>
            </w:pPr>
            <w:r w:rsidRPr="00FD06E1">
              <w:rPr>
                <w:rFonts w:ascii="Arial" w:eastAsia="Times New Roman" w:hAnsi="Arial" w:cs="Arial"/>
              </w:rPr>
              <w:t>L’ensemble des tableaux de bord de consommation d’énergie doit être visible sur l’écran d’affichage et sur les tablettes</w:t>
            </w:r>
            <w:r w:rsidRPr="00FD06E1">
              <w:rPr>
                <w:rFonts w:ascii="Arial" w:eastAsia="Times New Roman" w:hAnsi="Arial" w:cs="Arial"/>
              </w:rPr>
              <w:br/>
              <w:t>Ce kit de compteur doit avoir :</w:t>
            </w:r>
            <w:r w:rsidRPr="00FD06E1">
              <w:rPr>
                <w:rFonts w:ascii="Arial" w:eastAsia="Times New Roman" w:hAnsi="Arial" w:cs="Arial"/>
              </w:rPr>
              <w:br/>
            </w:r>
            <w:r w:rsidRPr="00A83A52">
              <w:rPr>
                <w:rFonts w:ascii="Arial" w:hAnsi="Arial" w:cs="Arial"/>
              </w:rPr>
              <w:t xml:space="preserve">- Compteur Eau ultrasons avec calculateur thermiques </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 Deux doigts de gant</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 Deux sondes de température</w:t>
            </w:r>
            <w:r w:rsidRPr="00FD06E1">
              <w:rPr>
                <w:rFonts w:ascii="Arial" w:eastAsia="Times New Roman" w:hAnsi="Arial" w:cs="Arial"/>
              </w:rPr>
              <w:br/>
              <w:t>- Une carte de communication MBUS</w:t>
            </w:r>
          </w:p>
          <w:p w:rsidR="00CC09AC" w:rsidRPr="00A83A52" w:rsidRDefault="00CC09AC" w:rsidP="00EB49DA">
            <w:pPr>
              <w:pStyle w:val="TableParagraph"/>
              <w:spacing w:before="12" w:line="276" w:lineRule="auto"/>
              <w:ind w:right="750"/>
              <w:rPr>
                <w:rFonts w:ascii="Arial" w:eastAsia="Times New Roman" w:hAnsi="Arial" w:cs="Arial"/>
              </w:rPr>
            </w:pPr>
            <w:r w:rsidRPr="00A83A52">
              <w:rPr>
                <w:rFonts w:ascii="Arial" w:eastAsia="Times New Roman" w:hAnsi="Arial" w:cs="Arial"/>
              </w:rPr>
              <w:t>L’installation doit être livrée clé en main, fourniture, pose et raccordement, câbles et tout accessoire nécessaire au bon fonctionnement du système</w:t>
            </w:r>
          </w:p>
          <w:p w:rsidR="00CC09AC" w:rsidRPr="00A83A52" w:rsidRDefault="00CC09AC" w:rsidP="00EB49DA">
            <w:pPr>
              <w:pStyle w:val="TableParagraph"/>
              <w:spacing w:before="12" w:line="276" w:lineRule="auto"/>
              <w:ind w:right="750"/>
              <w:rPr>
                <w:rFonts w:ascii="Arial" w:eastAsia="Times New Roman" w:hAnsi="Arial" w:cs="Arial"/>
              </w:rPr>
            </w:pPr>
            <w:r w:rsidRPr="00A83A52">
              <w:rPr>
                <w:rFonts w:ascii="Arial" w:eastAsia="Times New Roman" w:hAnsi="Arial" w:cs="Arial"/>
              </w:rPr>
              <w:lastRenderedPageBreak/>
              <w:t>Cours interactifs pédagogiques complets  en français Montage interactif des expériences avec animations</w:t>
            </w:r>
          </w:p>
          <w:p w:rsidR="00CC09AC" w:rsidRPr="00A83A52" w:rsidRDefault="00CC09AC" w:rsidP="00EB49DA">
            <w:pPr>
              <w:pStyle w:val="TableParagraph"/>
              <w:spacing w:before="12" w:line="276" w:lineRule="auto"/>
              <w:ind w:right="750"/>
              <w:rPr>
                <w:rFonts w:ascii="Arial" w:eastAsia="Times New Roman" w:hAnsi="Arial" w:cs="Arial"/>
              </w:rPr>
            </w:pPr>
            <w:r w:rsidRPr="00A83A52">
              <w:rPr>
                <w:rFonts w:ascii="Arial" w:eastAsia="Times New Roman" w:hAnsi="Arial" w:cs="Arial"/>
              </w:rPr>
              <w:t>Lien direct vers I ‘équipement /le capteur /le logiciel de supervision et le cours</w:t>
            </w:r>
          </w:p>
          <w:p w:rsidR="00CC09AC" w:rsidRPr="00A83A52" w:rsidRDefault="00CC09AC" w:rsidP="00EB49DA">
            <w:pPr>
              <w:pStyle w:val="TableParagraph"/>
              <w:spacing w:before="12" w:line="276" w:lineRule="auto"/>
              <w:ind w:right="750"/>
              <w:rPr>
                <w:rFonts w:ascii="Arial" w:eastAsia="Times New Roman" w:hAnsi="Arial" w:cs="Arial"/>
              </w:rPr>
            </w:pPr>
            <w:r w:rsidRPr="00A83A52">
              <w:rPr>
                <w:rFonts w:ascii="Arial" w:eastAsia="Times New Roman" w:hAnsi="Arial" w:cs="Arial"/>
              </w:rPr>
              <w:t>Tests d'évaluation (QCM, mesures de valeurs ...)</w:t>
            </w:r>
          </w:p>
          <w:p w:rsidR="00CC09AC" w:rsidRPr="00A83A52" w:rsidRDefault="00CC09AC" w:rsidP="00EB49DA">
            <w:pPr>
              <w:pStyle w:val="TableParagraph"/>
              <w:spacing w:before="12" w:line="276" w:lineRule="auto"/>
              <w:ind w:right="750"/>
              <w:rPr>
                <w:rFonts w:ascii="Arial" w:eastAsia="Times New Roman" w:hAnsi="Arial" w:cs="Arial"/>
              </w:rPr>
            </w:pPr>
            <w:r w:rsidRPr="00A83A52">
              <w:rPr>
                <w:rFonts w:ascii="Arial" w:eastAsia="Times New Roman" w:hAnsi="Arial" w:cs="Arial"/>
              </w:rPr>
              <w:t>Impression des instructions de !'expérience avec les</w:t>
            </w:r>
          </w:p>
          <w:p w:rsidR="00CC09AC" w:rsidRPr="00A83A52" w:rsidRDefault="00CC09AC" w:rsidP="00EB49DA">
            <w:pPr>
              <w:pStyle w:val="TableParagraph"/>
              <w:spacing w:before="12" w:line="276" w:lineRule="auto"/>
              <w:ind w:right="750"/>
              <w:rPr>
                <w:rFonts w:ascii="Arial" w:eastAsia="Times New Roman" w:hAnsi="Arial" w:cs="Arial"/>
              </w:rPr>
            </w:pPr>
            <w:r w:rsidRPr="00A83A52">
              <w:rPr>
                <w:rFonts w:ascii="Arial" w:eastAsia="Times New Roman" w:hAnsi="Arial" w:cs="Arial"/>
              </w:rPr>
              <w:t>solutions</w:t>
            </w:r>
          </w:p>
          <w:p w:rsidR="00CC09AC" w:rsidRPr="00A83A52" w:rsidRDefault="00CC09AC" w:rsidP="00EB49DA">
            <w:pPr>
              <w:pStyle w:val="TableParagraph"/>
              <w:spacing w:before="12" w:line="276" w:lineRule="auto"/>
              <w:ind w:right="750"/>
              <w:rPr>
                <w:rFonts w:ascii="Arial" w:eastAsia="Times New Roman" w:hAnsi="Arial" w:cs="Arial"/>
              </w:rPr>
            </w:pPr>
            <w:r w:rsidRPr="00A83A52">
              <w:rPr>
                <w:rFonts w:ascii="Arial" w:eastAsia="Times New Roman" w:hAnsi="Arial" w:cs="Arial"/>
              </w:rPr>
              <w:t>Livré avec '</w:t>
            </w:r>
          </w:p>
          <w:p w:rsidR="00CC09AC" w:rsidRPr="00A83A52" w:rsidRDefault="00CC09AC" w:rsidP="00EB49DA">
            <w:pPr>
              <w:pStyle w:val="TableParagraph"/>
              <w:spacing w:before="12" w:line="276" w:lineRule="auto"/>
              <w:ind w:right="750"/>
              <w:rPr>
                <w:rFonts w:ascii="Arial" w:eastAsia="Times New Roman" w:hAnsi="Arial" w:cs="Arial"/>
              </w:rPr>
            </w:pPr>
            <w:r w:rsidRPr="00A83A52">
              <w:rPr>
                <w:rFonts w:ascii="Arial" w:eastAsia="Times New Roman" w:hAnsi="Arial" w:cs="Arial"/>
              </w:rPr>
              <w:t>1x Logiciel de programmation et simulation</w:t>
            </w:r>
          </w:p>
          <w:p w:rsidR="00CC09AC" w:rsidRPr="00A83A52" w:rsidRDefault="00CC09AC" w:rsidP="00EB49DA">
            <w:pPr>
              <w:pStyle w:val="TableParagraph"/>
              <w:spacing w:before="12" w:line="276" w:lineRule="auto"/>
              <w:ind w:right="750"/>
              <w:rPr>
                <w:rFonts w:ascii="Arial" w:eastAsia="Times New Roman" w:hAnsi="Arial" w:cs="Arial"/>
              </w:rPr>
            </w:pPr>
            <w:r w:rsidRPr="00A83A52">
              <w:rPr>
                <w:rFonts w:ascii="Arial" w:eastAsia="Times New Roman" w:hAnsi="Arial" w:cs="Arial"/>
              </w:rPr>
              <w:t>1x Cours interactif complet pédagogique en français</w:t>
            </w:r>
          </w:p>
          <w:p w:rsidR="00CC09AC" w:rsidRPr="00A83A52" w:rsidRDefault="00CC09AC" w:rsidP="00EB49DA">
            <w:pPr>
              <w:pStyle w:val="TableParagraph"/>
              <w:spacing w:before="12" w:line="276" w:lineRule="auto"/>
              <w:ind w:right="750"/>
              <w:rPr>
                <w:rFonts w:ascii="Arial" w:eastAsia="Times New Roman" w:hAnsi="Arial" w:cs="Arial"/>
              </w:rPr>
            </w:pPr>
            <w:r w:rsidRPr="00A83A52">
              <w:rPr>
                <w:rFonts w:ascii="Arial" w:eastAsia="Times New Roman" w:hAnsi="Arial" w:cs="Arial"/>
              </w:rPr>
              <w:t>1x Manuel d’exploitation péda</w:t>
            </w:r>
            <w:r>
              <w:rPr>
                <w:rFonts w:ascii="Arial" w:eastAsia="Times New Roman" w:hAnsi="Arial" w:cs="Arial"/>
              </w:rPr>
              <w:t xml:space="preserve">gogique avec travaux pratiques, </w:t>
            </w:r>
            <w:r w:rsidRPr="00A83A52">
              <w:rPr>
                <w:rFonts w:ascii="Arial" w:eastAsia="Times New Roman" w:hAnsi="Arial" w:cs="Arial"/>
              </w:rPr>
              <w:t>en Langue française, format papier et électronique (sur</w:t>
            </w:r>
            <w:r>
              <w:rPr>
                <w:rFonts w:ascii="Arial" w:eastAsia="Times New Roman" w:hAnsi="Arial" w:cs="Arial"/>
              </w:rPr>
              <w:t xml:space="preserve"> </w:t>
            </w:r>
            <w:r w:rsidRPr="00A83A52">
              <w:rPr>
                <w:rFonts w:ascii="Arial" w:eastAsia="Times New Roman" w:hAnsi="Arial" w:cs="Arial"/>
              </w:rPr>
              <w:t>CD)</w:t>
            </w:r>
          </w:p>
          <w:p w:rsidR="00CC09AC" w:rsidRPr="00A83A52" w:rsidRDefault="00CC09AC" w:rsidP="00EB49DA">
            <w:pPr>
              <w:pStyle w:val="TableParagraph"/>
              <w:spacing w:before="12" w:line="276" w:lineRule="auto"/>
              <w:ind w:right="750"/>
              <w:rPr>
                <w:rFonts w:ascii="Arial" w:eastAsia="Times New Roman" w:hAnsi="Arial" w:cs="Arial"/>
              </w:rPr>
            </w:pPr>
            <w:r w:rsidRPr="00A83A52">
              <w:rPr>
                <w:rFonts w:ascii="Arial" w:eastAsia="Times New Roman" w:hAnsi="Arial" w:cs="Arial"/>
              </w:rPr>
              <w:t>-Tout accessoire nécessaire au bon fonctionnement du système</w:t>
            </w:r>
          </w:p>
          <w:p w:rsidR="00CC09AC" w:rsidRPr="00A83A52" w:rsidRDefault="00CC09AC" w:rsidP="00EB49DA">
            <w:pPr>
              <w:pStyle w:val="TableParagraph"/>
              <w:spacing w:before="12" w:line="276" w:lineRule="auto"/>
              <w:ind w:right="750"/>
              <w:rPr>
                <w:rFonts w:ascii="Arial" w:hAnsi="Arial" w:cs="Arial"/>
              </w:rPr>
            </w:pPr>
            <w:r w:rsidRPr="00FD06E1">
              <w:rPr>
                <w:rFonts w:ascii="Arial" w:eastAsia="Times New Roman" w:hAnsi="Arial" w:cs="Arial"/>
              </w:rPr>
              <w:t>- Fourniture, pose, essais et Mise en service</w:t>
            </w:r>
          </w:p>
        </w:tc>
        <w:tc>
          <w:tcPr>
            <w:tcW w:w="1843" w:type="dxa"/>
            <w:tcBorders>
              <w:top w:val="single" w:sz="4" w:space="0" w:color="auto"/>
              <w:left w:val="nil"/>
              <w:bottom w:val="single" w:sz="4" w:space="0" w:color="auto"/>
              <w:right w:val="single" w:sz="4" w:space="0" w:color="auto"/>
            </w:tcBorders>
          </w:tcPr>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10" w:type="dxa"/>
            <w:tcBorders>
              <w:top w:val="single" w:sz="4" w:space="0" w:color="auto"/>
              <w:left w:val="nil"/>
              <w:bottom w:val="single" w:sz="4" w:space="0" w:color="auto"/>
              <w:right w:val="single" w:sz="4" w:space="0" w:color="auto"/>
            </w:tcBorders>
          </w:tcPr>
          <w:p w:rsidR="00CC09AC" w:rsidRPr="00725B4C" w:rsidRDefault="00CC09AC" w:rsidP="00EB49DA">
            <w:pPr>
              <w:tabs>
                <w:tab w:val="left" w:pos="284"/>
              </w:tabs>
              <w:suppressAutoHyphens/>
              <w:autoSpaceDN w:val="0"/>
              <w:jc w:val="both"/>
              <w:textAlignment w:val="baseline"/>
              <w:rPr>
                <w:rFonts w:ascii="Century Gothic" w:hAnsi="Century Gothic"/>
                <w:b/>
                <w:sz w:val="22"/>
                <w:szCs w:val="22"/>
              </w:rPr>
            </w:pPr>
          </w:p>
        </w:tc>
      </w:tr>
      <w:tr w:rsidR="00CC09AC" w:rsidRPr="007D0943" w:rsidTr="00D84958">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C09AC" w:rsidRDefault="00CC09AC" w:rsidP="00EB49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3.2</w:t>
            </w:r>
          </w:p>
        </w:tc>
        <w:tc>
          <w:tcPr>
            <w:tcW w:w="5962" w:type="dxa"/>
            <w:tcBorders>
              <w:top w:val="single" w:sz="4" w:space="0" w:color="auto"/>
              <w:left w:val="nil"/>
              <w:bottom w:val="single" w:sz="4" w:space="0" w:color="auto"/>
              <w:right w:val="single" w:sz="4" w:space="0" w:color="auto"/>
            </w:tcBorders>
            <w:vAlign w:val="bottom"/>
          </w:tcPr>
          <w:p w:rsidR="00CC09AC" w:rsidRPr="00FA0660" w:rsidRDefault="00CC09AC" w:rsidP="00EB49DA">
            <w:pPr>
              <w:spacing w:after="240" w:line="276" w:lineRule="auto"/>
              <w:rPr>
                <w:rFonts w:ascii="Arial" w:hAnsi="Arial" w:cs="Arial"/>
                <w:b/>
                <w:sz w:val="20"/>
                <w:szCs w:val="20"/>
                <w:u w:val="single"/>
              </w:rPr>
            </w:pPr>
            <w:r w:rsidRPr="00FA0660">
              <w:rPr>
                <w:rFonts w:ascii="Arial" w:hAnsi="Arial" w:cs="Arial"/>
                <w:b/>
                <w:sz w:val="20"/>
                <w:szCs w:val="20"/>
                <w:u w:val="single"/>
              </w:rPr>
              <w:t>SYSTEMES DE VISUALISATION</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Fourniture, pose et mise en œuvre des systèmes de visualisation</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Contenus didacticiels livré au minimum</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Exigences pour un affichage central</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Type de point de données</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Point de processus</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Images statiques</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Images dynamiques</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Transfert de données d’un projet</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Accès direct à un serveur KNXnet  IP</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Tables de filtres</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Mode d’enregistrement des données</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Logiciels de visualisation intégré</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Logiciel de visualisation mobile</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Visualisation client /serveur</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Les systèmes d’affichages doivent être de type écran tactile mural ayant les caractéristiques suivantes :</w:t>
            </w:r>
          </w:p>
          <w:p w:rsidR="00D259CE"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- 04 écrans tactiles 7’’</w:t>
            </w:r>
            <w:r w:rsidRPr="00FD06E1">
              <w:rPr>
                <w:rFonts w:ascii="Arial" w:eastAsia="Times New Roman" w:hAnsi="Arial" w:cs="Arial"/>
              </w:rPr>
              <w:br/>
              <w:t xml:space="preserve">- </w:t>
            </w:r>
            <w:r w:rsidR="00D259CE" w:rsidRPr="00D259CE">
              <w:rPr>
                <w:rFonts w:ascii="Arial" w:eastAsia="Times New Roman" w:hAnsi="Arial" w:cs="Arial"/>
              </w:rPr>
              <w:t>Un écran d’</w:t>
            </w:r>
            <w:r w:rsidR="00D22336">
              <w:rPr>
                <w:rFonts w:ascii="Arial" w:eastAsia="Times New Roman" w:hAnsi="Arial" w:cs="Arial"/>
              </w:rPr>
              <w:t xml:space="preserve">affichage dynamique 55 pouces y   </w:t>
            </w:r>
            <w:r w:rsidR="00D259CE" w:rsidRPr="00D259CE">
              <w:rPr>
                <w:rFonts w:ascii="Arial" w:eastAsia="Times New Roman" w:hAnsi="Arial" w:cs="Arial"/>
              </w:rPr>
              <w:t>compris media Player et câble de connexion</w:t>
            </w:r>
          </w:p>
          <w:p w:rsidR="00CC09AC" w:rsidRPr="00FD06E1" w:rsidRDefault="00CC09AC" w:rsidP="00EB49DA">
            <w:pPr>
              <w:pStyle w:val="TableParagraph"/>
              <w:spacing w:before="12" w:line="276" w:lineRule="auto"/>
              <w:ind w:right="750"/>
              <w:rPr>
                <w:rFonts w:ascii="Arial" w:eastAsia="Times New Roman" w:hAnsi="Arial" w:cs="Arial"/>
              </w:rPr>
            </w:pPr>
            <w:r w:rsidRPr="00FD06E1">
              <w:rPr>
                <w:rFonts w:ascii="Arial" w:eastAsia="Times New Roman" w:hAnsi="Arial" w:cs="Arial"/>
              </w:rPr>
              <w:t>- Luminosité 400 CD/m²</w:t>
            </w:r>
            <w:r w:rsidRPr="00FD06E1">
              <w:rPr>
                <w:rFonts w:ascii="Arial" w:eastAsia="Times New Roman" w:hAnsi="Arial" w:cs="Arial"/>
              </w:rPr>
              <w:br/>
              <w:t>- résolution 1920x1080</w:t>
            </w:r>
            <w:r w:rsidRPr="00FD06E1">
              <w:rPr>
                <w:rFonts w:ascii="Arial" w:eastAsia="Times New Roman" w:hAnsi="Arial" w:cs="Arial"/>
              </w:rPr>
              <w:br/>
            </w:r>
            <w:r w:rsidRPr="00FD06E1">
              <w:rPr>
                <w:rFonts w:ascii="Arial" w:eastAsia="Times New Roman" w:hAnsi="Arial" w:cs="Arial"/>
              </w:rPr>
              <w:lastRenderedPageBreak/>
              <w:t>- Processeur pentium N3710 4 cœurs</w:t>
            </w:r>
            <w:r w:rsidRPr="00FD06E1">
              <w:rPr>
                <w:rFonts w:ascii="Arial" w:eastAsia="Times New Roman" w:hAnsi="Arial" w:cs="Arial"/>
              </w:rPr>
              <w:br/>
              <w:t>- 4 GRAM</w:t>
            </w:r>
            <w:r w:rsidRPr="00FD06E1">
              <w:rPr>
                <w:rFonts w:ascii="Arial" w:eastAsia="Times New Roman" w:hAnsi="Arial" w:cs="Arial"/>
              </w:rPr>
              <w:br/>
              <w:t>- disque dure 64 GB mSATA type industriel</w:t>
            </w:r>
            <w:r w:rsidRPr="00FD06E1">
              <w:rPr>
                <w:rFonts w:ascii="Arial" w:eastAsia="Times New Roman" w:hAnsi="Arial" w:cs="Arial"/>
              </w:rPr>
              <w:br/>
              <w:t>- Carte graphic Intel HD 405</w:t>
            </w:r>
            <w:r w:rsidRPr="00FD06E1">
              <w:rPr>
                <w:rFonts w:ascii="Arial" w:eastAsia="Times New Roman" w:hAnsi="Arial" w:cs="Arial"/>
              </w:rPr>
              <w:br/>
              <w:t>- 1 port Ethernet</w:t>
            </w:r>
            <w:r w:rsidRPr="00FD06E1">
              <w:rPr>
                <w:rFonts w:ascii="Arial" w:eastAsia="Times New Roman" w:hAnsi="Arial" w:cs="Arial"/>
              </w:rPr>
              <w:br/>
              <w:t>- 4 ports USB (2xUSB 2.0 et 2xUSB 3.0) + 1 USB accessible en position de service</w:t>
            </w:r>
            <w:r w:rsidRPr="00FD06E1">
              <w:rPr>
                <w:rFonts w:ascii="Arial" w:eastAsia="Times New Roman" w:hAnsi="Arial" w:cs="Arial"/>
              </w:rPr>
              <w:br/>
              <w:t>- Sortie vidéo mini HDMI</w:t>
            </w:r>
            <w:r w:rsidRPr="00FD06E1">
              <w:rPr>
                <w:rFonts w:ascii="Arial" w:eastAsia="Times New Roman" w:hAnsi="Arial" w:cs="Arial"/>
              </w:rPr>
              <w:br/>
              <w:t>- SPDIF : 1xTOSlink (POF) &amp; 1 RCA(Coaxial)</w:t>
            </w:r>
            <w:r w:rsidRPr="00FD06E1">
              <w:rPr>
                <w:rFonts w:ascii="Arial" w:eastAsia="Times New Roman" w:hAnsi="Arial" w:cs="Arial"/>
              </w:rPr>
              <w:br/>
              <w:t xml:space="preserve">- capteur de présence avec technologie radar intégrer à l'écran </w:t>
            </w:r>
            <w:r w:rsidRPr="00FD06E1">
              <w:rPr>
                <w:rFonts w:ascii="Arial" w:eastAsia="Times New Roman" w:hAnsi="Arial" w:cs="Arial"/>
              </w:rPr>
              <w:br/>
              <w:t>- haut-parleur 2x2.8 W, entrée Micro et une sortie audio en jack 3.5mm</w:t>
            </w:r>
          </w:p>
          <w:p w:rsidR="00CC09AC" w:rsidRPr="00A72FD9" w:rsidRDefault="00CC09AC" w:rsidP="00EB49DA">
            <w:pPr>
              <w:spacing w:line="276" w:lineRule="auto"/>
              <w:rPr>
                <w:rFonts w:ascii="Arial" w:hAnsi="Arial" w:cs="Arial"/>
                <w:sz w:val="12"/>
              </w:rPr>
            </w:pPr>
          </w:p>
          <w:p w:rsidR="00CC09AC" w:rsidRPr="00A83A52" w:rsidRDefault="00CC09AC" w:rsidP="00EB49DA">
            <w:pPr>
              <w:pStyle w:val="TableParagraph"/>
              <w:spacing w:before="5" w:line="276" w:lineRule="auto"/>
              <w:ind w:right="750"/>
              <w:rPr>
                <w:rFonts w:ascii="Arial" w:eastAsia="Times New Roman" w:hAnsi="Arial" w:cs="Arial"/>
              </w:rPr>
            </w:pPr>
            <w:r w:rsidRPr="00A83A52">
              <w:rPr>
                <w:rFonts w:ascii="Arial" w:eastAsia="Times New Roman" w:hAnsi="Arial" w:cs="Arial"/>
              </w:rPr>
              <w:t>L’installation doit être livrée clé en main, fourniture, pose et raccordement, câbles et tout accessoire nécessaire au bon fonctionnement du système</w:t>
            </w:r>
          </w:p>
          <w:p w:rsidR="00CC09AC" w:rsidRPr="00A83A52" w:rsidRDefault="00CC09AC" w:rsidP="00EB49DA">
            <w:pPr>
              <w:pStyle w:val="TableParagraph"/>
              <w:spacing w:before="5" w:line="276" w:lineRule="auto"/>
              <w:ind w:right="750"/>
              <w:rPr>
                <w:rFonts w:ascii="Arial" w:eastAsia="Times New Roman" w:hAnsi="Arial" w:cs="Arial"/>
              </w:rPr>
            </w:pPr>
            <w:r w:rsidRPr="00A83A52">
              <w:rPr>
                <w:rFonts w:ascii="Arial" w:eastAsia="Times New Roman" w:hAnsi="Arial" w:cs="Arial"/>
              </w:rPr>
              <w:t>Cours interactifs pédagogiques complets  en français Montage interactif des expériences avec animations</w:t>
            </w:r>
          </w:p>
          <w:p w:rsidR="00CC09AC" w:rsidRPr="00A83A52" w:rsidRDefault="00CC09AC" w:rsidP="00EB49DA">
            <w:pPr>
              <w:pStyle w:val="TableParagraph"/>
              <w:spacing w:before="12" w:line="276" w:lineRule="auto"/>
              <w:ind w:right="750"/>
              <w:rPr>
                <w:rFonts w:ascii="Arial" w:eastAsia="Times New Roman" w:hAnsi="Arial" w:cs="Arial"/>
              </w:rPr>
            </w:pPr>
            <w:r w:rsidRPr="00A83A52">
              <w:rPr>
                <w:rFonts w:ascii="Arial" w:eastAsia="Times New Roman" w:hAnsi="Arial" w:cs="Arial"/>
              </w:rPr>
              <w:t>Lien direct vers I ‘équipement /le capteur /le logiciel de supervision et le cours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Tests d'évaluation (QCM, mesures de valeurs ...)</w:t>
            </w:r>
          </w:p>
          <w:p w:rsidR="00CC09AC" w:rsidRPr="00A83A52" w:rsidRDefault="00CC09AC" w:rsidP="00EB49DA">
            <w:pPr>
              <w:pStyle w:val="TableParagraph"/>
              <w:spacing w:before="2" w:line="276" w:lineRule="auto"/>
              <w:ind w:right="-15"/>
              <w:rPr>
                <w:rFonts w:ascii="Arial" w:eastAsia="Times New Roman" w:hAnsi="Arial" w:cs="Arial"/>
              </w:rPr>
            </w:pPr>
            <w:r w:rsidRPr="00A83A52">
              <w:rPr>
                <w:rFonts w:ascii="Arial" w:eastAsia="Times New Roman" w:hAnsi="Arial" w:cs="Arial"/>
              </w:rPr>
              <w:t>Impression des instructions de !'expérience avec les</w:t>
            </w:r>
          </w:p>
          <w:p w:rsidR="00CC09AC" w:rsidRPr="00A83A52" w:rsidRDefault="00CC09AC" w:rsidP="00EB49DA">
            <w:pPr>
              <w:pStyle w:val="TableParagraph"/>
              <w:spacing w:before="12" w:line="276" w:lineRule="auto"/>
              <w:ind w:right="750"/>
              <w:rPr>
                <w:rFonts w:ascii="Arial" w:eastAsia="Times New Roman" w:hAnsi="Arial" w:cs="Arial"/>
              </w:rPr>
            </w:pPr>
            <w:r w:rsidRPr="00A83A52">
              <w:rPr>
                <w:rFonts w:ascii="Arial" w:eastAsia="Times New Roman" w:hAnsi="Arial" w:cs="Arial"/>
              </w:rPr>
              <w:t>solutions</w:t>
            </w:r>
          </w:p>
          <w:p w:rsidR="00CC09AC" w:rsidRPr="00A72FD9" w:rsidRDefault="00CC09AC" w:rsidP="00EB49DA">
            <w:pPr>
              <w:spacing w:line="276" w:lineRule="auto"/>
              <w:jc w:val="both"/>
              <w:rPr>
                <w:rFonts w:ascii="Arial" w:hAnsi="Arial" w:cs="Arial"/>
                <w:sz w:val="12"/>
              </w:rPr>
            </w:pP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Livré avec '</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1x Logiciel de programmation et simulation</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1x Cours interactif complet pédagogique en français</w:t>
            </w:r>
          </w:p>
          <w:p w:rsidR="00CC09AC" w:rsidRPr="00A83A52" w:rsidRDefault="00CC09AC" w:rsidP="00EB49DA">
            <w:pPr>
              <w:pStyle w:val="TableParagraph"/>
              <w:tabs>
                <w:tab w:val="left" w:pos="1340"/>
                <w:tab w:val="left" w:pos="4667"/>
                <w:tab w:val="left" w:pos="5418"/>
                <w:tab w:val="left" w:pos="6411"/>
                <w:tab w:val="left" w:pos="7663"/>
              </w:tabs>
              <w:spacing w:before="5" w:line="276" w:lineRule="auto"/>
              <w:ind w:right="85"/>
              <w:rPr>
                <w:rFonts w:ascii="Arial" w:eastAsia="Times New Roman" w:hAnsi="Arial" w:cs="Arial"/>
              </w:rPr>
            </w:pPr>
            <w:r w:rsidRPr="00A83A52">
              <w:rPr>
                <w:rFonts w:ascii="Arial" w:eastAsia="Times New Roman" w:hAnsi="Arial" w:cs="Arial"/>
              </w:rPr>
              <w:t>1x Manuel d’exploitation pédagogique avec travaux pratiques,</w:t>
            </w:r>
            <w:r w:rsidRPr="00A83A52">
              <w:rPr>
                <w:rFonts w:ascii="Arial" w:eastAsia="Times New Roman" w:hAnsi="Arial" w:cs="Arial"/>
              </w:rPr>
              <w:tab/>
              <w:t>en Iangue française, format papier et électronique (surCD)</w:t>
            </w:r>
          </w:p>
          <w:p w:rsidR="00CC09AC" w:rsidRPr="00A83A52" w:rsidRDefault="00CC09AC" w:rsidP="00EB49DA">
            <w:pPr>
              <w:pStyle w:val="TableParagraph"/>
              <w:spacing w:line="276" w:lineRule="auto"/>
              <w:ind w:left="64"/>
              <w:rPr>
                <w:rFonts w:ascii="Arial" w:eastAsia="Times New Roman" w:hAnsi="Arial" w:cs="Arial"/>
              </w:rPr>
            </w:pPr>
            <w:r w:rsidRPr="00A83A52">
              <w:rPr>
                <w:rFonts w:ascii="Arial" w:eastAsia="Times New Roman" w:hAnsi="Arial" w:cs="Arial"/>
              </w:rPr>
              <w:t>-Tout accessoire nécessaire au bon fonctionnement du système</w:t>
            </w:r>
          </w:p>
          <w:p w:rsidR="00CC09AC" w:rsidRPr="00A83A52" w:rsidRDefault="00CC09AC" w:rsidP="00EB49DA">
            <w:pPr>
              <w:spacing w:line="276" w:lineRule="auto"/>
              <w:rPr>
                <w:rFonts w:ascii="Arial" w:hAnsi="Arial" w:cs="Arial"/>
              </w:rPr>
            </w:pPr>
            <w:r w:rsidRPr="00A83A52">
              <w:rPr>
                <w:rFonts w:ascii="Arial" w:hAnsi="Arial" w:cs="Arial"/>
              </w:rPr>
              <w:t>- Fourniture, pose, essais et Mise en service</w:t>
            </w:r>
          </w:p>
        </w:tc>
        <w:tc>
          <w:tcPr>
            <w:tcW w:w="1843" w:type="dxa"/>
            <w:tcBorders>
              <w:top w:val="single" w:sz="4" w:space="0" w:color="auto"/>
              <w:left w:val="nil"/>
              <w:bottom w:val="single" w:sz="4" w:space="0" w:color="auto"/>
              <w:right w:val="single" w:sz="4" w:space="0" w:color="auto"/>
            </w:tcBorders>
          </w:tcPr>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10" w:type="dxa"/>
            <w:tcBorders>
              <w:top w:val="single" w:sz="4" w:space="0" w:color="auto"/>
              <w:left w:val="nil"/>
              <w:bottom w:val="single" w:sz="4" w:space="0" w:color="auto"/>
              <w:right w:val="single" w:sz="4" w:space="0" w:color="auto"/>
            </w:tcBorders>
          </w:tcPr>
          <w:p w:rsidR="00CC09AC" w:rsidRPr="00725B4C" w:rsidRDefault="00CC09AC" w:rsidP="00EB49DA">
            <w:pPr>
              <w:tabs>
                <w:tab w:val="left" w:pos="284"/>
              </w:tabs>
              <w:suppressAutoHyphens/>
              <w:autoSpaceDN w:val="0"/>
              <w:jc w:val="both"/>
              <w:textAlignment w:val="baseline"/>
              <w:rPr>
                <w:rFonts w:ascii="Century Gothic" w:hAnsi="Century Gothic"/>
                <w:b/>
                <w:sz w:val="22"/>
                <w:szCs w:val="22"/>
              </w:rPr>
            </w:pPr>
          </w:p>
        </w:tc>
      </w:tr>
      <w:tr w:rsidR="00CC09AC" w:rsidRPr="007D0943" w:rsidTr="00D84958">
        <w:trPr>
          <w:trHeight w:val="335"/>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C09AC" w:rsidRDefault="00CC09AC" w:rsidP="00EB49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4.1</w:t>
            </w:r>
          </w:p>
        </w:tc>
        <w:tc>
          <w:tcPr>
            <w:tcW w:w="5962" w:type="dxa"/>
            <w:tcBorders>
              <w:top w:val="single" w:sz="4" w:space="0" w:color="auto"/>
              <w:left w:val="nil"/>
              <w:bottom w:val="single" w:sz="4" w:space="0" w:color="auto"/>
              <w:right w:val="single" w:sz="4" w:space="0" w:color="auto"/>
            </w:tcBorders>
            <w:vAlign w:val="bottom"/>
          </w:tcPr>
          <w:p w:rsidR="00CC09AC" w:rsidRPr="00FA0660" w:rsidRDefault="00CC09AC" w:rsidP="00EB49DA">
            <w:pPr>
              <w:spacing w:after="240"/>
              <w:rPr>
                <w:rFonts w:ascii="Arial" w:hAnsi="Arial" w:cs="Arial"/>
                <w:b/>
                <w:sz w:val="20"/>
                <w:szCs w:val="20"/>
                <w:u w:val="single"/>
              </w:rPr>
            </w:pPr>
            <w:r w:rsidRPr="00FA0660">
              <w:rPr>
                <w:rFonts w:ascii="Arial" w:hAnsi="Arial" w:cs="Arial"/>
                <w:b/>
                <w:sz w:val="20"/>
                <w:szCs w:val="20"/>
                <w:u w:val="single"/>
              </w:rPr>
              <w:t xml:space="preserve">INFRASTRUCTURE IT </w:t>
            </w:r>
          </w:p>
          <w:p w:rsidR="00CC09AC" w:rsidRPr="00DE1C53" w:rsidRDefault="00CC09AC" w:rsidP="00753481">
            <w:pPr>
              <w:pStyle w:val="TableParagraph"/>
              <w:spacing w:line="276" w:lineRule="auto"/>
              <w:rPr>
                <w:rFonts w:ascii="Arial" w:eastAsia="Times New Roman" w:hAnsi="Arial" w:cs="Arial"/>
              </w:rPr>
            </w:pPr>
            <w:r w:rsidRPr="00DE1C53">
              <w:rPr>
                <w:rFonts w:ascii="Arial" w:eastAsia="Times New Roman" w:hAnsi="Arial" w:cs="Arial"/>
              </w:rPr>
              <w:t>Fourniture, pose, raccordement, programmation et mise en service d'un coffret VDI pour l'infrastructure IT et sécurité</w:t>
            </w:r>
            <w:r w:rsidRPr="00DE1C53">
              <w:rPr>
                <w:rFonts w:ascii="Arial" w:eastAsia="Times New Roman" w:hAnsi="Arial" w:cs="Arial"/>
              </w:rPr>
              <w:br/>
              <w:t>Ce poste consiste à fournir et mettre en service :</w:t>
            </w:r>
          </w:p>
          <w:p w:rsidR="00CC09AC" w:rsidRPr="00DE1C53" w:rsidRDefault="00CC09AC" w:rsidP="00753481">
            <w:pPr>
              <w:pStyle w:val="TableParagraph"/>
              <w:spacing w:line="276" w:lineRule="auto"/>
              <w:rPr>
                <w:rFonts w:ascii="Arial" w:eastAsia="Times New Roman" w:hAnsi="Arial" w:cs="Arial"/>
              </w:rPr>
            </w:pPr>
            <w:r w:rsidRPr="00DE1C53">
              <w:rPr>
                <w:rFonts w:ascii="Arial" w:eastAsia="Times New Roman" w:hAnsi="Arial" w:cs="Arial"/>
              </w:rPr>
              <w:t>L’armoire VDI doit être divisée en deux parties. La partie supérieure contiendra les éléments passifs de câblage (panneau de brassage, tiroir optique, passe câble) tandis que la partie inférieure abritera les éléments actifs du réseau (hub, switchs, serveur, modems, serveur NAS,etc.)</w:t>
            </w:r>
          </w:p>
          <w:p w:rsidR="00CC09AC" w:rsidRPr="00CB4518" w:rsidRDefault="00CC09AC" w:rsidP="00753481">
            <w:pPr>
              <w:pStyle w:val="Corpsdetexte"/>
              <w:spacing w:line="276" w:lineRule="auto"/>
              <w:ind w:right="536"/>
              <w:rPr>
                <w:sz w:val="4"/>
                <w:szCs w:val="22"/>
              </w:rPr>
            </w:pPr>
          </w:p>
          <w:p w:rsidR="00CC09AC" w:rsidRPr="00DE1C53" w:rsidRDefault="00CC09AC" w:rsidP="00753481">
            <w:pPr>
              <w:pStyle w:val="TableParagraph"/>
              <w:spacing w:line="276" w:lineRule="auto"/>
              <w:rPr>
                <w:rFonts w:ascii="Arial" w:eastAsia="Times New Roman" w:hAnsi="Arial" w:cs="Arial"/>
              </w:rPr>
            </w:pPr>
            <w:r w:rsidRPr="00A83A52">
              <w:t xml:space="preserve">- </w:t>
            </w:r>
            <w:r w:rsidRPr="00DE1C53">
              <w:rPr>
                <w:rFonts w:ascii="Arial" w:eastAsia="Times New Roman" w:hAnsi="Arial" w:cs="Arial"/>
              </w:rPr>
              <w:t xml:space="preserve">Baie informatique 42 unité conforme  aux  normes IEC 60 </w:t>
            </w:r>
            <w:r w:rsidRPr="00DE1C53">
              <w:rPr>
                <w:rFonts w:ascii="Arial" w:eastAsia="Times New Roman" w:hAnsi="Arial" w:cs="Arial"/>
              </w:rPr>
              <w:lastRenderedPageBreak/>
              <w:t>297-2, DIN.41494 partie 1 et 7, AISI/EIA-310 et UNE 20539-2.</w:t>
            </w:r>
          </w:p>
          <w:p w:rsidR="00CC09AC" w:rsidRPr="00DE1C53" w:rsidRDefault="00CC09AC" w:rsidP="00753481">
            <w:pPr>
              <w:pStyle w:val="TableParagraph"/>
              <w:spacing w:line="276" w:lineRule="auto"/>
              <w:rPr>
                <w:rFonts w:ascii="Arial" w:eastAsia="Times New Roman" w:hAnsi="Arial" w:cs="Arial"/>
              </w:rPr>
            </w:pPr>
            <w:r w:rsidRPr="00DE1C53">
              <w:rPr>
                <w:rFonts w:ascii="Arial" w:eastAsia="Times New Roman" w:hAnsi="Arial" w:cs="Arial"/>
              </w:rPr>
              <w:t>- panneaux de brassage supportant les applications multimédia image/voix/données à haut débit, compatible ATM, FDDI, FAST ETHERNET, GIGAETHERNET…</w:t>
            </w:r>
          </w:p>
          <w:p w:rsidR="00CC09AC" w:rsidRPr="00DE1C53" w:rsidRDefault="00CC09AC" w:rsidP="00753481">
            <w:pPr>
              <w:pStyle w:val="TableParagraph"/>
              <w:spacing w:line="276" w:lineRule="auto"/>
              <w:rPr>
                <w:rFonts w:ascii="Arial" w:eastAsia="Times New Roman" w:hAnsi="Arial" w:cs="Arial"/>
              </w:rPr>
            </w:pPr>
            <w:r w:rsidRPr="00DE1C53">
              <w:rPr>
                <w:rFonts w:ascii="Arial" w:eastAsia="Times New Roman" w:hAnsi="Arial" w:cs="Arial"/>
              </w:rPr>
              <w:t>- Passes câbles</w:t>
            </w:r>
            <w:r w:rsidRPr="00DE1C53">
              <w:rPr>
                <w:rFonts w:ascii="Arial" w:eastAsia="Times New Roman" w:hAnsi="Arial" w:cs="Arial"/>
              </w:rPr>
              <w:br/>
              <w:t>- Cordons de brassage CAT 6A ,4 paires torsadées de 0,5 à 2m</w:t>
            </w:r>
            <w:r w:rsidRPr="00DE1C53">
              <w:rPr>
                <w:rFonts w:ascii="Arial" w:eastAsia="Times New Roman" w:hAnsi="Arial" w:cs="Arial"/>
              </w:rPr>
              <w:br/>
              <w:t>- Switch 24 port 1 Gb</w:t>
            </w:r>
            <w:r w:rsidRPr="00DE1C53">
              <w:rPr>
                <w:rFonts w:ascii="Arial" w:eastAsia="Times New Roman" w:hAnsi="Arial" w:cs="Arial"/>
              </w:rPr>
              <w:br/>
              <w:t>- Switch 24 port PoE</w:t>
            </w:r>
            <w:r w:rsidRPr="00DE1C53">
              <w:rPr>
                <w:rFonts w:ascii="Arial" w:eastAsia="Times New Roman" w:hAnsi="Arial" w:cs="Arial"/>
              </w:rPr>
              <w:br/>
              <w:t xml:space="preserve">- Plateaux </w:t>
            </w:r>
            <w:r w:rsidRPr="00DE1C53">
              <w:rPr>
                <w:rFonts w:ascii="Arial" w:eastAsia="Times New Roman" w:hAnsi="Arial" w:cs="Arial"/>
              </w:rPr>
              <w:br/>
              <w:t>- Onduleur Rackable 1000 VA</w:t>
            </w:r>
            <w:r w:rsidRPr="00DE1C53">
              <w:rPr>
                <w:rFonts w:ascii="Arial" w:eastAsia="Times New Roman" w:hAnsi="Arial" w:cs="Arial"/>
              </w:rPr>
              <w:br/>
              <w:t>- Multiprise sur rack communicants ,2 pôles avec contact de mise à la terre 16 A/3680 W, 230 V CA, IP 20</w:t>
            </w:r>
          </w:p>
          <w:p w:rsidR="00CC09AC" w:rsidRPr="00DE1C53" w:rsidRDefault="00CC09AC" w:rsidP="00753481">
            <w:pPr>
              <w:pStyle w:val="TableParagraph"/>
              <w:spacing w:line="276" w:lineRule="auto"/>
              <w:rPr>
                <w:rFonts w:ascii="Arial" w:eastAsia="Times New Roman" w:hAnsi="Arial" w:cs="Arial"/>
              </w:rPr>
            </w:pPr>
            <w:r w:rsidRPr="00DE1C53">
              <w:rPr>
                <w:rFonts w:ascii="Arial" w:eastAsia="Times New Roman" w:hAnsi="Arial" w:cs="Arial"/>
              </w:rPr>
              <w:t>Prises terminales : Câblage  catégorie 6 classe E</w:t>
            </w:r>
          </w:p>
          <w:p w:rsidR="00CC09AC" w:rsidRPr="00DE1C53" w:rsidRDefault="00CC09AC" w:rsidP="00753481">
            <w:pPr>
              <w:pStyle w:val="TableParagraph"/>
              <w:spacing w:line="276" w:lineRule="auto"/>
              <w:rPr>
                <w:rFonts w:ascii="Arial" w:eastAsia="Times New Roman" w:hAnsi="Arial" w:cs="Arial"/>
              </w:rPr>
            </w:pPr>
            <w:r w:rsidRPr="00DE1C53">
              <w:rPr>
                <w:rFonts w:ascii="Arial" w:eastAsia="Times New Roman" w:hAnsi="Arial" w:cs="Arial"/>
              </w:rPr>
              <w:t xml:space="preserve">Les prises terminales seront des prises RJ 45 monobloc, normalisées ISO 8877, Elles seront montées sur des plastrons blanc polaire au format 45 X 45 mm selon leur destination, avec des volets de couleurs. </w:t>
            </w:r>
          </w:p>
          <w:p w:rsidR="00CC09AC" w:rsidRPr="00DE1C53" w:rsidRDefault="00CC09AC" w:rsidP="00753481">
            <w:pPr>
              <w:pStyle w:val="TableParagraph"/>
              <w:spacing w:line="276" w:lineRule="auto"/>
              <w:rPr>
                <w:rFonts w:ascii="Arial" w:eastAsia="Times New Roman" w:hAnsi="Arial" w:cs="Arial"/>
              </w:rPr>
            </w:pPr>
            <w:r w:rsidRPr="00DE1C53">
              <w:rPr>
                <w:rFonts w:ascii="Arial" w:eastAsia="Times New Roman" w:hAnsi="Arial" w:cs="Arial"/>
              </w:rPr>
              <w:t>Câblage horizontal</w:t>
            </w:r>
          </w:p>
          <w:p w:rsidR="00CC09AC" w:rsidRPr="00A83A52" w:rsidRDefault="00CC09AC" w:rsidP="00753481">
            <w:pPr>
              <w:pStyle w:val="TableParagraph"/>
              <w:spacing w:line="276" w:lineRule="auto"/>
              <w:rPr>
                <w:rFonts w:ascii="Arial" w:hAnsi="Arial" w:cs="Arial"/>
              </w:rPr>
            </w:pPr>
            <w:r w:rsidRPr="00DE1C53">
              <w:rPr>
                <w:rFonts w:ascii="Arial" w:eastAsia="Times New Roman" w:hAnsi="Arial" w:cs="Arial"/>
              </w:rPr>
              <w:t>Fourniture, pose et raccordement de câble d'intérieur multimédia câble quatre paires</w:t>
            </w:r>
            <w:r w:rsidRPr="00A83A52">
              <w:rPr>
                <w:rFonts w:ascii="Arial" w:hAnsi="Arial" w:cs="Arial"/>
                <w:spacing w:val="-17"/>
              </w:rPr>
              <w:t xml:space="preserve"> </w:t>
            </w:r>
            <w:r w:rsidRPr="00A83A52">
              <w:rPr>
                <w:rFonts w:ascii="Arial" w:hAnsi="Arial" w:cs="Arial"/>
              </w:rPr>
              <w:t>type</w:t>
            </w:r>
            <w:r w:rsidRPr="00A83A52">
              <w:rPr>
                <w:rFonts w:ascii="Arial" w:hAnsi="Arial" w:cs="Arial"/>
                <w:spacing w:val="-15"/>
              </w:rPr>
              <w:t xml:space="preserve"> </w:t>
            </w:r>
            <w:r w:rsidRPr="00A83A52">
              <w:rPr>
                <w:rFonts w:ascii="Arial" w:hAnsi="Arial" w:cs="Arial"/>
              </w:rPr>
              <w:t>CAT</w:t>
            </w:r>
            <w:r w:rsidRPr="00A83A52">
              <w:rPr>
                <w:rFonts w:ascii="Arial" w:hAnsi="Arial" w:cs="Arial"/>
                <w:spacing w:val="-12"/>
              </w:rPr>
              <w:t xml:space="preserve"> </w:t>
            </w:r>
            <w:r w:rsidRPr="00A83A52">
              <w:rPr>
                <w:rFonts w:ascii="Arial" w:hAnsi="Arial" w:cs="Arial"/>
              </w:rPr>
              <w:t>6A</w:t>
            </w:r>
            <w:r w:rsidRPr="00A83A52">
              <w:rPr>
                <w:rFonts w:ascii="Arial" w:hAnsi="Arial" w:cs="Arial"/>
                <w:spacing w:val="-14"/>
              </w:rPr>
              <w:t xml:space="preserve"> </w:t>
            </w:r>
            <w:r w:rsidRPr="00A83A52">
              <w:rPr>
                <w:rFonts w:ascii="Arial" w:hAnsi="Arial" w:cs="Arial"/>
              </w:rPr>
              <w:t>S/FTP.</w:t>
            </w:r>
          </w:p>
          <w:p w:rsidR="00CC09AC" w:rsidRPr="00A83A52" w:rsidRDefault="00CC09AC" w:rsidP="00753481">
            <w:pPr>
              <w:pStyle w:val="TableParagraph"/>
              <w:spacing w:line="276" w:lineRule="auto"/>
              <w:rPr>
                <w:rFonts w:ascii="Arial" w:eastAsia="Times New Roman" w:hAnsi="Arial" w:cs="Arial"/>
              </w:rPr>
            </w:pPr>
            <w:r w:rsidRPr="00A83A52">
              <w:rPr>
                <w:rFonts w:ascii="Arial" w:eastAsia="Times New Roman" w:hAnsi="Arial" w:cs="Arial"/>
              </w:rPr>
              <w:t>L’installation doit être livrée clé en main, fourniture, pose et raccordement, câbles et tout accessoire nécessaire au bon fonctionnement du système</w:t>
            </w:r>
          </w:p>
          <w:p w:rsidR="00CC09AC" w:rsidRPr="00A83A52" w:rsidRDefault="00CC09AC" w:rsidP="00753481">
            <w:pPr>
              <w:pStyle w:val="TableParagraph"/>
              <w:spacing w:line="276" w:lineRule="auto"/>
              <w:rPr>
                <w:rFonts w:ascii="Arial" w:eastAsia="Times New Roman" w:hAnsi="Arial" w:cs="Arial"/>
              </w:rPr>
            </w:pPr>
            <w:r w:rsidRPr="00A83A52">
              <w:rPr>
                <w:rFonts w:ascii="Arial" w:eastAsia="Times New Roman" w:hAnsi="Arial" w:cs="Arial"/>
              </w:rPr>
              <w:t>Cours interactifs pédagogiques complets  en français Montage interactif des expériences avec animations</w:t>
            </w:r>
          </w:p>
          <w:p w:rsidR="00CC09AC" w:rsidRPr="00A83A52" w:rsidRDefault="00CC09AC" w:rsidP="00753481">
            <w:pPr>
              <w:pStyle w:val="TableParagraph"/>
              <w:spacing w:line="276" w:lineRule="auto"/>
              <w:rPr>
                <w:rFonts w:ascii="Arial" w:eastAsia="Times New Roman" w:hAnsi="Arial" w:cs="Arial"/>
              </w:rPr>
            </w:pPr>
            <w:r w:rsidRPr="00A83A52">
              <w:rPr>
                <w:rFonts w:ascii="Arial" w:eastAsia="Times New Roman" w:hAnsi="Arial" w:cs="Arial"/>
              </w:rPr>
              <w:t>Lien direct vers I ‘équipement /le capteur /le logiciel de supervision et le cours</w:t>
            </w:r>
          </w:p>
          <w:p w:rsidR="00CC09AC" w:rsidRPr="00A83A52" w:rsidRDefault="00CC09AC" w:rsidP="00753481">
            <w:pPr>
              <w:pStyle w:val="TableParagraph"/>
              <w:spacing w:line="276" w:lineRule="auto"/>
              <w:rPr>
                <w:rFonts w:ascii="Arial" w:eastAsia="Times New Roman" w:hAnsi="Arial" w:cs="Arial"/>
              </w:rPr>
            </w:pPr>
            <w:r w:rsidRPr="00A83A52">
              <w:rPr>
                <w:rFonts w:ascii="Arial" w:eastAsia="Times New Roman" w:hAnsi="Arial" w:cs="Arial"/>
              </w:rPr>
              <w:t>Tests d'évaluation (QCM, mesures de valeurs ...)</w:t>
            </w:r>
          </w:p>
          <w:p w:rsidR="00CC09AC" w:rsidRPr="00A83A52" w:rsidRDefault="00CC09AC" w:rsidP="00753481">
            <w:pPr>
              <w:pStyle w:val="TableParagraph"/>
              <w:spacing w:line="276" w:lineRule="auto"/>
              <w:rPr>
                <w:rFonts w:ascii="Arial" w:eastAsia="Times New Roman" w:hAnsi="Arial" w:cs="Arial"/>
              </w:rPr>
            </w:pPr>
            <w:r w:rsidRPr="00A83A52">
              <w:rPr>
                <w:rFonts w:ascii="Arial" w:eastAsia="Times New Roman" w:hAnsi="Arial" w:cs="Arial"/>
              </w:rPr>
              <w:t>Impression des instructions de !'expérience avec les</w:t>
            </w:r>
          </w:p>
          <w:p w:rsidR="00CC09AC" w:rsidRPr="00A83A52" w:rsidRDefault="00CC09AC" w:rsidP="00753481">
            <w:pPr>
              <w:pStyle w:val="TableParagraph"/>
              <w:spacing w:line="276" w:lineRule="auto"/>
              <w:rPr>
                <w:rFonts w:ascii="Arial" w:eastAsia="Times New Roman" w:hAnsi="Arial" w:cs="Arial"/>
              </w:rPr>
            </w:pPr>
            <w:r w:rsidRPr="00A83A52">
              <w:rPr>
                <w:rFonts w:ascii="Arial" w:eastAsia="Times New Roman" w:hAnsi="Arial" w:cs="Arial"/>
              </w:rPr>
              <w:t>solutions</w:t>
            </w:r>
          </w:p>
          <w:p w:rsidR="00CC09AC" w:rsidRPr="00CB4518" w:rsidRDefault="00CC09AC" w:rsidP="00753481">
            <w:pPr>
              <w:spacing w:line="276" w:lineRule="auto"/>
              <w:jc w:val="both"/>
              <w:rPr>
                <w:rFonts w:ascii="Arial" w:hAnsi="Arial" w:cs="Arial"/>
                <w:sz w:val="2"/>
              </w:rPr>
            </w:pPr>
          </w:p>
          <w:p w:rsidR="00CC09AC" w:rsidRPr="00A83A52" w:rsidRDefault="00CC09AC" w:rsidP="00753481">
            <w:pPr>
              <w:pStyle w:val="TableParagraph"/>
              <w:spacing w:line="276" w:lineRule="auto"/>
              <w:rPr>
                <w:rFonts w:ascii="Arial" w:eastAsia="Times New Roman" w:hAnsi="Arial" w:cs="Arial"/>
              </w:rPr>
            </w:pPr>
            <w:r w:rsidRPr="00A83A52">
              <w:rPr>
                <w:rFonts w:ascii="Arial" w:eastAsia="Times New Roman" w:hAnsi="Arial" w:cs="Arial"/>
              </w:rPr>
              <w:t>Livré avec '</w:t>
            </w:r>
          </w:p>
          <w:p w:rsidR="00CC09AC" w:rsidRPr="00A83A52" w:rsidRDefault="00CC09AC" w:rsidP="00753481">
            <w:pPr>
              <w:pStyle w:val="TableParagraph"/>
              <w:spacing w:line="276" w:lineRule="auto"/>
              <w:rPr>
                <w:rFonts w:ascii="Arial" w:eastAsia="Times New Roman" w:hAnsi="Arial" w:cs="Arial"/>
              </w:rPr>
            </w:pPr>
            <w:r w:rsidRPr="00A83A52">
              <w:rPr>
                <w:rFonts w:ascii="Arial" w:eastAsia="Times New Roman" w:hAnsi="Arial" w:cs="Arial"/>
              </w:rPr>
              <w:t>1x Logiciel de programmation et simulation</w:t>
            </w:r>
          </w:p>
          <w:p w:rsidR="00CC09AC" w:rsidRPr="00A83A52" w:rsidRDefault="00CC09AC" w:rsidP="00753481">
            <w:pPr>
              <w:pStyle w:val="TableParagraph"/>
              <w:spacing w:line="276" w:lineRule="auto"/>
              <w:rPr>
                <w:rFonts w:ascii="Arial" w:eastAsia="Times New Roman" w:hAnsi="Arial" w:cs="Arial"/>
              </w:rPr>
            </w:pPr>
            <w:r w:rsidRPr="00A83A52">
              <w:rPr>
                <w:rFonts w:ascii="Arial" w:eastAsia="Times New Roman" w:hAnsi="Arial" w:cs="Arial"/>
              </w:rPr>
              <w:t>1x Cours interactif complet pédagogique en français</w:t>
            </w:r>
          </w:p>
          <w:p w:rsidR="00CC09AC" w:rsidRPr="00A83A52" w:rsidRDefault="00CC09AC" w:rsidP="00753481">
            <w:pPr>
              <w:pStyle w:val="TableParagraph"/>
              <w:spacing w:line="276" w:lineRule="auto"/>
              <w:rPr>
                <w:rFonts w:ascii="Arial" w:eastAsia="Times New Roman" w:hAnsi="Arial" w:cs="Arial"/>
              </w:rPr>
            </w:pPr>
            <w:r w:rsidRPr="00A83A52">
              <w:rPr>
                <w:rFonts w:ascii="Arial" w:eastAsia="Times New Roman" w:hAnsi="Arial" w:cs="Arial"/>
              </w:rPr>
              <w:t>1x Manuel d’exploitation péda</w:t>
            </w:r>
            <w:r>
              <w:rPr>
                <w:rFonts w:ascii="Arial" w:eastAsia="Times New Roman" w:hAnsi="Arial" w:cs="Arial"/>
              </w:rPr>
              <w:t>gogique avec travaux pratiques,</w:t>
            </w:r>
            <w:r w:rsidRPr="00A83A52">
              <w:rPr>
                <w:rFonts w:ascii="Arial" w:eastAsia="Times New Roman" w:hAnsi="Arial" w:cs="Arial"/>
              </w:rPr>
              <w:t xml:space="preserve"> en Langue française, format papier et électronique (sur</w:t>
            </w:r>
            <w:r>
              <w:rPr>
                <w:rFonts w:ascii="Arial" w:eastAsia="Times New Roman" w:hAnsi="Arial" w:cs="Arial"/>
              </w:rPr>
              <w:t xml:space="preserve"> </w:t>
            </w:r>
            <w:r w:rsidRPr="00A83A52">
              <w:rPr>
                <w:rFonts w:ascii="Arial" w:eastAsia="Times New Roman" w:hAnsi="Arial" w:cs="Arial"/>
              </w:rPr>
              <w:t>CD)</w:t>
            </w:r>
          </w:p>
          <w:p w:rsidR="00CC09AC" w:rsidRPr="00A83A52" w:rsidRDefault="00CC09AC" w:rsidP="00753481">
            <w:pPr>
              <w:pStyle w:val="TableParagraph"/>
              <w:spacing w:line="276" w:lineRule="auto"/>
              <w:rPr>
                <w:rFonts w:ascii="Arial" w:eastAsia="Times New Roman" w:hAnsi="Arial" w:cs="Arial"/>
              </w:rPr>
            </w:pPr>
            <w:r w:rsidRPr="00A83A52">
              <w:rPr>
                <w:rFonts w:ascii="Arial" w:eastAsia="Times New Roman" w:hAnsi="Arial" w:cs="Arial"/>
              </w:rPr>
              <w:t>-Tout accessoire nécessaire au bon fonctionnement du système</w:t>
            </w:r>
          </w:p>
          <w:p w:rsidR="00CC09AC" w:rsidRPr="00A83A52" w:rsidRDefault="00CC09AC" w:rsidP="00753481">
            <w:pPr>
              <w:pStyle w:val="TableParagraph"/>
              <w:spacing w:line="276" w:lineRule="auto"/>
              <w:rPr>
                <w:rFonts w:ascii="Arial" w:hAnsi="Arial" w:cs="Arial"/>
              </w:rPr>
            </w:pPr>
            <w:r w:rsidRPr="00DE1C53">
              <w:rPr>
                <w:rFonts w:ascii="Arial" w:eastAsia="Times New Roman" w:hAnsi="Arial" w:cs="Arial"/>
              </w:rPr>
              <w:t>- Fourniture, pose, essais et Mise en service</w:t>
            </w:r>
          </w:p>
        </w:tc>
        <w:tc>
          <w:tcPr>
            <w:tcW w:w="1843" w:type="dxa"/>
            <w:tcBorders>
              <w:top w:val="single" w:sz="4" w:space="0" w:color="auto"/>
              <w:left w:val="nil"/>
              <w:bottom w:val="single" w:sz="4" w:space="0" w:color="auto"/>
              <w:right w:val="single" w:sz="4" w:space="0" w:color="auto"/>
            </w:tcBorders>
          </w:tcPr>
          <w:p w:rsidR="00CC09AC" w:rsidRPr="009A28C3" w:rsidRDefault="00CC09AC" w:rsidP="00EB49DA">
            <w:pPr>
              <w:tabs>
                <w:tab w:val="left" w:pos="284"/>
              </w:tabs>
              <w:suppressAutoHyphens/>
              <w:autoSpaceDN w:val="0"/>
              <w:textAlignment w:val="baseline"/>
              <w:rPr>
                <w:rFonts w:ascii="Century Gothic" w:hAnsi="Century Gothic"/>
                <w:b/>
                <w:sz w:val="22"/>
                <w:szCs w:val="22"/>
              </w:rPr>
            </w:pPr>
          </w:p>
        </w:tc>
        <w:tc>
          <w:tcPr>
            <w:tcW w:w="1910" w:type="dxa"/>
            <w:tcBorders>
              <w:top w:val="single" w:sz="4" w:space="0" w:color="auto"/>
              <w:left w:val="nil"/>
              <w:bottom w:val="single" w:sz="4" w:space="0" w:color="auto"/>
              <w:right w:val="single" w:sz="4" w:space="0" w:color="auto"/>
            </w:tcBorders>
          </w:tcPr>
          <w:p w:rsidR="00CC09AC" w:rsidRPr="00725B4C" w:rsidRDefault="00CC09AC" w:rsidP="00EB49DA">
            <w:pPr>
              <w:tabs>
                <w:tab w:val="left" w:pos="284"/>
              </w:tabs>
              <w:suppressAutoHyphens/>
              <w:autoSpaceDN w:val="0"/>
              <w:jc w:val="both"/>
              <w:textAlignment w:val="baseline"/>
              <w:rPr>
                <w:rFonts w:ascii="Century Gothic" w:hAnsi="Century Gothic"/>
                <w:b/>
                <w:sz w:val="22"/>
                <w:szCs w:val="22"/>
              </w:rPr>
            </w:pPr>
          </w:p>
        </w:tc>
      </w:tr>
      <w:tr w:rsidR="00CC09AC" w:rsidRPr="007D0943" w:rsidTr="00D84958">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C09AC" w:rsidRDefault="00CC09AC" w:rsidP="00EB49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4.2</w:t>
            </w:r>
          </w:p>
        </w:tc>
        <w:tc>
          <w:tcPr>
            <w:tcW w:w="5962" w:type="dxa"/>
            <w:tcBorders>
              <w:top w:val="single" w:sz="4" w:space="0" w:color="auto"/>
              <w:left w:val="nil"/>
              <w:bottom w:val="single" w:sz="4" w:space="0" w:color="auto"/>
              <w:right w:val="single" w:sz="4" w:space="0" w:color="auto"/>
            </w:tcBorders>
            <w:vAlign w:val="bottom"/>
          </w:tcPr>
          <w:p w:rsidR="00CC09AC" w:rsidRPr="00CB4518" w:rsidRDefault="00CC09AC" w:rsidP="00EB49DA">
            <w:pPr>
              <w:spacing w:after="240" w:line="276" w:lineRule="auto"/>
              <w:rPr>
                <w:rFonts w:ascii="Arial" w:hAnsi="Arial" w:cs="Arial"/>
                <w:b/>
                <w:sz w:val="20"/>
                <w:szCs w:val="20"/>
                <w:u w:val="single"/>
              </w:rPr>
            </w:pPr>
            <w:r w:rsidRPr="00CB4518">
              <w:rPr>
                <w:rFonts w:ascii="Arial" w:hAnsi="Arial" w:cs="Arial"/>
                <w:b/>
                <w:sz w:val="20"/>
                <w:szCs w:val="20"/>
                <w:u w:val="single"/>
              </w:rPr>
              <w:t>INTEGRATIONS MENACES PHYSIQUES &amp; METEOROLOGIQUES</w:t>
            </w:r>
          </w:p>
          <w:p w:rsidR="00CC09AC" w:rsidRPr="00CB4518" w:rsidRDefault="00CC09AC" w:rsidP="00EB49DA">
            <w:pPr>
              <w:pStyle w:val="TableParagraph"/>
              <w:spacing w:line="276" w:lineRule="auto"/>
              <w:rPr>
                <w:rFonts w:ascii="Arial" w:eastAsia="Times New Roman" w:hAnsi="Arial" w:cs="Arial"/>
                <w:sz w:val="8"/>
              </w:rPr>
            </w:pPr>
          </w:p>
          <w:p w:rsidR="00CC09AC" w:rsidRPr="0045748C" w:rsidRDefault="00CC09AC" w:rsidP="00EB49DA">
            <w:pPr>
              <w:pStyle w:val="TableParagraph"/>
              <w:spacing w:line="276" w:lineRule="auto"/>
              <w:rPr>
                <w:rFonts w:ascii="Arial" w:eastAsia="Times New Roman" w:hAnsi="Arial" w:cs="Arial"/>
              </w:rPr>
            </w:pPr>
            <w:r w:rsidRPr="0045748C">
              <w:rPr>
                <w:rFonts w:ascii="Arial" w:eastAsia="Times New Roman" w:hAnsi="Arial" w:cs="Arial"/>
              </w:rPr>
              <w:t>Fourniture, pose, raccordement, programmation et mise en service de capteurs de menaces physiques et capteurs de conditions météorologiques</w:t>
            </w:r>
          </w:p>
          <w:p w:rsidR="00CC09AC" w:rsidRPr="0045748C" w:rsidRDefault="00CC09AC" w:rsidP="00EB49DA">
            <w:pPr>
              <w:pStyle w:val="TableParagraph"/>
              <w:spacing w:line="276" w:lineRule="auto"/>
              <w:rPr>
                <w:rFonts w:ascii="Arial" w:eastAsia="Times New Roman" w:hAnsi="Arial" w:cs="Arial"/>
              </w:rPr>
            </w:pPr>
            <w:r w:rsidRPr="0045748C">
              <w:rPr>
                <w:rFonts w:ascii="Arial" w:eastAsia="Times New Roman" w:hAnsi="Arial" w:cs="Arial"/>
              </w:rPr>
              <w:t>Contenus didacticiels livré au minimum</w:t>
            </w:r>
          </w:p>
          <w:p w:rsidR="00CC09AC" w:rsidRPr="0045748C" w:rsidRDefault="00CC09AC" w:rsidP="00EB49DA">
            <w:pPr>
              <w:pStyle w:val="TableParagraph"/>
              <w:spacing w:line="276" w:lineRule="auto"/>
              <w:rPr>
                <w:rFonts w:ascii="Arial" w:eastAsia="Times New Roman" w:hAnsi="Arial" w:cs="Arial"/>
              </w:rPr>
            </w:pPr>
            <w:r w:rsidRPr="0045748C">
              <w:rPr>
                <w:rFonts w:ascii="Arial" w:eastAsia="Times New Roman" w:hAnsi="Arial" w:cs="Arial"/>
              </w:rPr>
              <w:t>Principes de détection d’inondation</w:t>
            </w:r>
          </w:p>
          <w:p w:rsidR="00CC09AC" w:rsidRPr="0045748C" w:rsidRDefault="00CC09AC" w:rsidP="00EB49DA">
            <w:pPr>
              <w:pStyle w:val="TableParagraph"/>
              <w:spacing w:line="276" w:lineRule="auto"/>
              <w:rPr>
                <w:rFonts w:ascii="Arial" w:eastAsia="Times New Roman" w:hAnsi="Arial" w:cs="Arial"/>
              </w:rPr>
            </w:pPr>
            <w:r w:rsidRPr="0045748C">
              <w:rPr>
                <w:rFonts w:ascii="Arial" w:eastAsia="Times New Roman" w:hAnsi="Arial" w:cs="Arial"/>
              </w:rPr>
              <w:t>Types détecteurs de fuite</w:t>
            </w:r>
          </w:p>
          <w:p w:rsidR="00CC09AC" w:rsidRPr="0045748C" w:rsidRDefault="00CC09AC" w:rsidP="00EB49DA">
            <w:pPr>
              <w:pStyle w:val="TableParagraph"/>
              <w:spacing w:line="276" w:lineRule="auto"/>
              <w:rPr>
                <w:rFonts w:ascii="Arial" w:eastAsia="Times New Roman" w:hAnsi="Arial" w:cs="Arial"/>
              </w:rPr>
            </w:pPr>
            <w:r w:rsidRPr="0045748C">
              <w:rPr>
                <w:rFonts w:ascii="Arial" w:eastAsia="Times New Roman" w:hAnsi="Arial" w:cs="Arial"/>
              </w:rPr>
              <w:t>Intégration des capteurs sur le système</w:t>
            </w:r>
          </w:p>
          <w:p w:rsidR="00CC09AC" w:rsidRPr="0045748C" w:rsidRDefault="00CC09AC" w:rsidP="00EB49DA">
            <w:pPr>
              <w:pStyle w:val="TableParagraph"/>
              <w:spacing w:line="276" w:lineRule="auto"/>
              <w:rPr>
                <w:rFonts w:ascii="Arial" w:eastAsia="Times New Roman" w:hAnsi="Arial" w:cs="Arial"/>
              </w:rPr>
            </w:pPr>
            <w:r w:rsidRPr="0045748C">
              <w:rPr>
                <w:rFonts w:ascii="Arial" w:eastAsia="Times New Roman" w:hAnsi="Arial" w:cs="Arial"/>
              </w:rPr>
              <w:t>Asservissement pour la fermeture de la vanne d’arrivée d’eau</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Collecte de données météorologiques via des capteurs</w:t>
            </w:r>
          </w:p>
          <w:p w:rsidR="00CC09AC" w:rsidRPr="0045748C" w:rsidRDefault="00CC09AC" w:rsidP="00EB49DA">
            <w:pPr>
              <w:pStyle w:val="TableParagraph"/>
              <w:spacing w:line="276" w:lineRule="auto"/>
              <w:rPr>
                <w:rFonts w:ascii="Arial" w:eastAsia="Times New Roman" w:hAnsi="Arial" w:cs="Arial"/>
              </w:rPr>
            </w:pPr>
            <w:r w:rsidRPr="0045748C">
              <w:rPr>
                <w:rFonts w:ascii="Arial" w:eastAsia="Times New Roman" w:hAnsi="Arial" w:cs="Arial"/>
              </w:rPr>
              <w:t>Types capteurs de luminosité</w:t>
            </w:r>
          </w:p>
          <w:p w:rsidR="00CC09AC" w:rsidRPr="0045748C" w:rsidRDefault="00CC09AC" w:rsidP="00EB49DA">
            <w:pPr>
              <w:pStyle w:val="TableParagraph"/>
              <w:spacing w:line="276" w:lineRule="auto"/>
              <w:rPr>
                <w:rFonts w:ascii="Arial" w:eastAsia="Times New Roman" w:hAnsi="Arial" w:cs="Arial"/>
              </w:rPr>
            </w:pPr>
            <w:r w:rsidRPr="0045748C">
              <w:rPr>
                <w:rFonts w:ascii="Arial" w:eastAsia="Times New Roman" w:hAnsi="Arial" w:cs="Arial"/>
              </w:rPr>
              <w:t xml:space="preserve">Types capteurs de vent </w:t>
            </w:r>
          </w:p>
          <w:p w:rsidR="00CC09AC" w:rsidRPr="0045748C" w:rsidRDefault="00CC09AC" w:rsidP="00EB49DA">
            <w:pPr>
              <w:pStyle w:val="TableParagraph"/>
              <w:spacing w:line="276" w:lineRule="auto"/>
              <w:rPr>
                <w:rFonts w:ascii="Arial" w:eastAsia="Times New Roman" w:hAnsi="Arial" w:cs="Arial"/>
              </w:rPr>
            </w:pPr>
            <w:r w:rsidRPr="0045748C">
              <w:rPr>
                <w:rFonts w:ascii="Arial" w:eastAsia="Times New Roman" w:hAnsi="Arial" w:cs="Arial"/>
              </w:rPr>
              <w:t>Types de capteurs de précipitation</w:t>
            </w:r>
          </w:p>
          <w:p w:rsidR="00CC09AC" w:rsidRPr="0045748C" w:rsidRDefault="00CC09AC" w:rsidP="00EB49DA">
            <w:pPr>
              <w:pStyle w:val="TableParagraph"/>
              <w:spacing w:line="276" w:lineRule="auto"/>
              <w:rPr>
                <w:rFonts w:ascii="Arial" w:eastAsia="Times New Roman" w:hAnsi="Arial" w:cs="Arial"/>
              </w:rPr>
            </w:pPr>
            <w:r w:rsidRPr="0045748C">
              <w:rPr>
                <w:rFonts w:ascii="Arial" w:eastAsia="Times New Roman" w:hAnsi="Arial" w:cs="Arial"/>
              </w:rPr>
              <w:t>Contrôle volet selon position soleil</w:t>
            </w:r>
          </w:p>
          <w:p w:rsidR="00CC09AC" w:rsidRPr="0045748C" w:rsidRDefault="00CC09AC" w:rsidP="00EB49DA">
            <w:pPr>
              <w:pStyle w:val="TableParagraph"/>
              <w:spacing w:line="276" w:lineRule="auto"/>
              <w:rPr>
                <w:rFonts w:ascii="Arial" w:eastAsia="Times New Roman" w:hAnsi="Arial" w:cs="Arial"/>
              </w:rPr>
            </w:pPr>
            <w:r w:rsidRPr="0045748C">
              <w:rPr>
                <w:rFonts w:ascii="Arial" w:eastAsia="Times New Roman" w:hAnsi="Arial" w:cs="Arial"/>
              </w:rPr>
              <w:t>Capteur de radiation solaire</w:t>
            </w:r>
          </w:p>
          <w:p w:rsidR="00CC09AC" w:rsidRPr="0045748C" w:rsidRDefault="00CC09AC" w:rsidP="00EB49DA">
            <w:pPr>
              <w:pStyle w:val="TableParagraph"/>
              <w:spacing w:line="276" w:lineRule="auto"/>
              <w:rPr>
                <w:rFonts w:ascii="Arial" w:eastAsia="Times New Roman" w:hAnsi="Arial" w:cs="Arial"/>
              </w:rPr>
            </w:pPr>
            <w:r w:rsidRPr="0045748C">
              <w:rPr>
                <w:rFonts w:ascii="Arial" w:eastAsia="Times New Roman" w:hAnsi="Arial" w:cs="Arial"/>
              </w:rPr>
              <w:t>Types capteurs de température</w:t>
            </w:r>
          </w:p>
          <w:p w:rsidR="00CC09AC" w:rsidRPr="0045748C" w:rsidRDefault="00CC09AC" w:rsidP="00EB49DA">
            <w:pPr>
              <w:pStyle w:val="TableParagraph"/>
              <w:spacing w:line="276" w:lineRule="auto"/>
              <w:rPr>
                <w:rFonts w:ascii="Arial" w:eastAsia="Times New Roman" w:hAnsi="Arial" w:cs="Arial"/>
              </w:rPr>
            </w:pPr>
            <w:r w:rsidRPr="0045748C">
              <w:rPr>
                <w:rFonts w:ascii="Arial" w:eastAsia="Times New Roman" w:hAnsi="Arial" w:cs="Arial"/>
              </w:rPr>
              <w:t>Paramétrage de la déviation du capteur de température</w:t>
            </w:r>
          </w:p>
          <w:p w:rsidR="00CC09AC" w:rsidRPr="0045748C" w:rsidRDefault="00CC09AC" w:rsidP="00EB49DA">
            <w:pPr>
              <w:pStyle w:val="TableParagraph"/>
              <w:spacing w:line="276" w:lineRule="auto"/>
              <w:rPr>
                <w:rFonts w:ascii="Arial" w:eastAsia="Times New Roman" w:hAnsi="Arial" w:cs="Arial"/>
              </w:rPr>
            </w:pPr>
            <w:r w:rsidRPr="0045748C">
              <w:rPr>
                <w:rFonts w:ascii="Arial" w:eastAsia="Times New Roman" w:hAnsi="Arial" w:cs="Arial"/>
              </w:rPr>
              <w:t>Capteur de concentration CO²</w:t>
            </w:r>
          </w:p>
          <w:p w:rsidR="00CC09AC" w:rsidRPr="0045748C" w:rsidRDefault="00CC09AC" w:rsidP="00EB49DA">
            <w:pPr>
              <w:pStyle w:val="TableParagraph"/>
              <w:spacing w:line="276" w:lineRule="auto"/>
              <w:rPr>
                <w:rFonts w:ascii="Arial" w:eastAsia="Times New Roman" w:hAnsi="Arial" w:cs="Arial"/>
              </w:rPr>
            </w:pPr>
            <w:r w:rsidRPr="0045748C">
              <w:rPr>
                <w:rFonts w:ascii="Arial" w:eastAsia="Times New Roman" w:hAnsi="Arial" w:cs="Arial"/>
              </w:rPr>
              <w:t>Régulation ventilation air neuf</w:t>
            </w:r>
          </w:p>
          <w:p w:rsidR="00CC09AC" w:rsidRPr="0045748C" w:rsidRDefault="00CC09AC" w:rsidP="00EB49DA">
            <w:pPr>
              <w:pStyle w:val="TableParagraph"/>
              <w:spacing w:line="276" w:lineRule="auto"/>
              <w:rPr>
                <w:rFonts w:ascii="Arial" w:eastAsia="Times New Roman" w:hAnsi="Arial" w:cs="Arial"/>
              </w:rPr>
            </w:pPr>
            <w:r w:rsidRPr="0045748C">
              <w:rPr>
                <w:rFonts w:ascii="Arial" w:eastAsia="Times New Roman" w:hAnsi="Arial" w:cs="Arial"/>
              </w:rPr>
              <w:t>Transmetteur de température et humidité</w:t>
            </w:r>
          </w:p>
          <w:p w:rsidR="00CC09AC" w:rsidRPr="0045748C" w:rsidRDefault="00CC09AC" w:rsidP="00EB49DA">
            <w:pPr>
              <w:pStyle w:val="TableParagraph"/>
              <w:spacing w:line="276" w:lineRule="auto"/>
              <w:rPr>
                <w:rFonts w:ascii="Arial" w:eastAsia="Times New Roman" w:hAnsi="Arial" w:cs="Arial"/>
              </w:rPr>
            </w:pPr>
            <w:r w:rsidRPr="0045748C">
              <w:rPr>
                <w:rFonts w:ascii="Arial" w:eastAsia="Times New Roman" w:hAnsi="Arial" w:cs="Arial"/>
              </w:rPr>
              <w:t>Régulation du système de climatisation</w:t>
            </w:r>
          </w:p>
          <w:p w:rsidR="00CC09AC" w:rsidRPr="0045748C" w:rsidRDefault="00CC09AC" w:rsidP="00EB49DA">
            <w:pPr>
              <w:pStyle w:val="TableParagraph"/>
              <w:spacing w:line="276" w:lineRule="auto"/>
              <w:rPr>
                <w:rFonts w:ascii="Arial" w:eastAsia="Times New Roman" w:hAnsi="Arial" w:cs="Arial"/>
              </w:rPr>
            </w:pPr>
            <w:r w:rsidRPr="0045748C">
              <w:rPr>
                <w:rFonts w:ascii="Arial" w:eastAsia="Times New Roman" w:hAnsi="Arial" w:cs="Arial"/>
              </w:rPr>
              <w:t>Types de détecteur de fumée</w:t>
            </w:r>
          </w:p>
          <w:p w:rsidR="00CC09AC" w:rsidRPr="0045748C" w:rsidRDefault="00CC09AC" w:rsidP="00EB49DA">
            <w:pPr>
              <w:pStyle w:val="TableParagraph"/>
              <w:spacing w:line="276" w:lineRule="auto"/>
              <w:rPr>
                <w:rFonts w:ascii="Arial" w:eastAsia="Times New Roman" w:hAnsi="Arial" w:cs="Arial"/>
              </w:rPr>
            </w:pPr>
            <w:r w:rsidRPr="0045748C">
              <w:rPr>
                <w:rFonts w:ascii="Arial" w:eastAsia="Times New Roman" w:hAnsi="Arial" w:cs="Arial"/>
              </w:rPr>
              <w:t>Types de détecteur de gaz</w:t>
            </w:r>
          </w:p>
          <w:p w:rsidR="00CC09AC" w:rsidRPr="0045748C" w:rsidRDefault="00CC09AC" w:rsidP="00EB49DA">
            <w:pPr>
              <w:pStyle w:val="TableParagraph"/>
              <w:spacing w:line="276" w:lineRule="auto"/>
              <w:rPr>
                <w:rFonts w:ascii="Arial" w:eastAsia="Times New Roman" w:hAnsi="Arial" w:cs="Arial"/>
              </w:rPr>
            </w:pPr>
            <w:r w:rsidRPr="0045748C">
              <w:rPr>
                <w:rFonts w:ascii="Arial" w:eastAsia="Times New Roman" w:hAnsi="Arial" w:cs="Arial"/>
              </w:rPr>
              <w:t>Programmation simulation de présence</w:t>
            </w:r>
          </w:p>
          <w:p w:rsidR="00CC09AC" w:rsidRPr="0045748C" w:rsidRDefault="00CC09AC" w:rsidP="00EB49DA">
            <w:pPr>
              <w:pStyle w:val="TableParagraph"/>
              <w:spacing w:line="276" w:lineRule="auto"/>
              <w:rPr>
                <w:rFonts w:ascii="Arial" w:eastAsia="Times New Roman" w:hAnsi="Arial" w:cs="Arial"/>
              </w:rPr>
            </w:pPr>
            <w:r w:rsidRPr="0045748C">
              <w:rPr>
                <w:rFonts w:ascii="Arial" w:eastAsia="Times New Roman" w:hAnsi="Arial" w:cs="Arial"/>
              </w:rPr>
              <w:t>L’ensemble des alertes doivent être envoyées par SMS pour assurer l’astreinte.</w:t>
            </w:r>
          </w:p>
          <w:p w:rsidR="00CC09AC" w:rsidRPr="0045748C" w:rsidRDefault="00CC09AC" w:rsidP="00EB49DA">
            <w:pPr>
              <w:pStyle w:val="TableParagraph"/>
              <w:spacing w:line="276" w:lineRule="auto"/>
              <w:rPr>
                <w:rFonts w:ascii="Arial" w:eastAsia="Times New Roman" w:hAnsi="Arial" w:cs="Arial"/>
              </w:rPr>
            </w:pPr>
            <w:r w:rsidRPr="0045748C">
              <w:rPr>
                <w:rFonts w:ascii="Arial" w:eastAsia="Times New Roman" w:hAnsi="Arial" w:cs="Arial"/>
              </w:rPr>
              <w:t>Cette station Météo doit avoir les caractéristique suivantes:</w:t>
            </w:r>
            <w:r w:rsidRPr="0045748C">
              <w:rPr>
                <w:rFonts w:ascii="Arial" w:eastAsia="Times New Roman" w:hAnsi="Arial" w:cs="Arial"/>
              </w:rPr>
              <w:br/>
              <w:t xml:space="preserve">- Station météo et unité de contrôle de protection solaire pour jusqu'à 8 secteurs. </w:t>
            </w:r>
            <w:r w:rsidRPr="0045748C">
              <w:rPr>
                <w:rFonts w:ascii="Arial" w:eastAsia="Times New Roman" w:hAnsi="Arial" w:cs="Arial"/>
              </w:rPr>
              <w:br/>
              <w:t>- Capteur de vent à ultrasons</w:t>
            </w:r>
            <w:r w:rsidRPr="0045748C">
              <w:rPr>
                <w:rFonts w:ascii="Arial" w:eastAsia="Times New Roman" w:hAnsi="Arial" w:cs="Arial"/>
              </w:rPr>
              <w:br/>
              <w:t>- Capteurs de luminosité</w:t>
            </w:r>
            <w:r w:rsidRPr="0045748C">
              <w:rPr>
                <w:rFonts w:ascii="Arial" w:eastAsia="Times New Roman" w:hAnsi="Arial" w:cs="Arial"/>
              </w:rPr>
              <w:br/>
              <w:t>- Capteur de pluit</w:t>
            </w:r>
            <w:r w:rsidRPr="0045748C">
              <w:rPr>
                <w:rFonts w:ascii="Arial" w:eastAsia="Times New Roman" w:hAnsi="Arial" w:cs="Arial"/>
              </w:rPr>
              <w:br/>
              <w:t>- alimentation Bus KNX et 24VDC</w:t>
            </w:r>
            <w:r w:rsidRPr="0045748C">
              <w:rPr>
                <w:rFonts w:ascii="Arial" w:eastAsia="Times New Roman" w:hAnsi="Arial" w:cs="Arial"/>
              </w:rPr>
              <w:br/>
              <w:t>- montage sur tige à l'extérieur</w:t>
            </w:r>
          </w:p>
          <w:p w:rsidR="00CC09AC" w:rsidRPr="0045748C" w:rsidRDefault="00CC09AC" w:rsidP="00EB49DA">
            <w:pPr>
              <w:pStyle w:val="TableParagraph"/>
              <w:spacing w:line="276" w:lineRule="auto"/>
              <w:rPr>
                <w:rFonts w:ascii="Arial" w:eastAsia="Times New Roman" w:hAnsi="Arial" w:cs="Arial"/>
              </w:rPr>
            </w:pP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L’installation doit être livrée clé en main, fourniture, pose et raccordement, câbles et tout accessoire nécessaire au bon fonctionnement du système</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Cours interactifs pédagogiques complets  en français Montage interactif des expériences avec animations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Lien direct vers I ‘équipement /le capteur /le logiciel de supervision et le cours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lastRenderedPageBreak/>
              <w:t>Tests d'évaluation (QCM, mesures de valeurs ...)</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Impression des instructions de !'expérience avec les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solutions</w:t>
            </w:r>
          </w:p>
          <w:p w:rsidR="00CC09AC" w:rsidRPr="0045748C" w:rsidRDefault="00CC09AC" w:rsidP="00EB49DA">
            <w:pPr>
              <w:pStyle w:val="TableParagraph"/>
              <w:spacing w:line="276" w:lineRule="auto"/>
              <w:rPr>
                <w:rFonts w:ascii="Arial" w:eastAsia="Times New Roman" w:hAnsi="Arial" w:cs="Arial"/>
              </w:rPr>
            </w:pP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Livré avec '</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1x Logiciel de programmation et simulation</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1x Cours interactif complet pédagogique en français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1x Manuel d’exploitation pédagogique avec travaux pratiques,</w:t>
            </w:r>
            <w:r w:rsidRPr="00A83A52">
              <w:rPr>
                <w:rFonts w:ascii="Arial" w:eastAsia="Times New Roman" w:hAnsi="Arial" w:cs="Arial"/>
              </w:rPr>
              <w:tab/>
              <w:t>en Iangue française, format papier et électronique (surCD)</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-Tout accessoire nécessaire au bon fonctionnement du système</w:t>
            </w:r>
          </w:p>
          <w:p w:rsidR="00CC09AC" w:rsidRPr="0045748C" w:rsidRDefault="00CC09AC" w:rsidP="00EB49DA">
            <w:pPr>
              <w:pStyle w:val="TableParagraph"/>
              <w:spacing w:line="276" w:lineRule="auto"/>
              <w:rPr>
                <w:rFonts w:ascii="Arial" w:eastAsia="Times New Roman" w:hAnsi="Arial" w:cs="Arial"/>
              </w:rPr>
            </w:pPr>
            <w:r w:rsidRPr="0045748C">
              <w:rPr>
                <w:rFonts w:ascii="Arial" w:eastAsia="Times New Roman" w:hAnsi="Arial" w:cs="Arial"/>
              </w:rPr>
              <w:t>- Fourniture, pose, essais et Mise en service</w:t>
            </w:r>
          </w:p>
        </w:tc>
        <w:tc>
          <w:tcPr>
            <w:tcW w:w="1843" w:type="dxa"/>
            <w:tcBorders>
              <w:top w:val="single" w:sz="4" w:space="0" w:color="auto"/>
              <w:left w:val="nil"/>
              <w:bottom w:val="single" w:sz="4" w:space="0" w:color="auto"/>
              <w:right w:val="single" w:sz="4" w:space="0" w:color="auto"/>
            </w:tcBorders>
          </w:tcPr>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10" w:type="dxa"/>
            <w:tcBorders>
              <w:top w:val="single" w:sz="4" w:space="0" w:color="auto"/>
              <w:left w:val="nil"/>
              <w:bottom w:val="single" w:sz="4" w:space="0" w:color="auto"/>
              <w:right w:val="single" w:sz="4" w:space="0" w:color="auto"/>
            </w:tcBorders>
          </w:tcPr>
          <w:p w:rsidR="00CC09AC" w:rsidRPr="00725B4C" w:rsidRDefault="00CC09AC" w:rsidP="00EB49DA">
            <w:pPr>
              <w:tabs>
                <w:tab w:val="left" w:pos="284"/>
              </w:tabs>
              <w:suppressAutoHyphens/>
              <w:autoSpaceDN w:val="0"/>
              <w:jc w:val="both"/>
              <w:textAlignment w:val="baseline"/>
              <w:rPr>
                <w:rFonts w:ascii="Century Gothic" w:hAnsi="Century Gothic"/>
                <w:b/>
                <w:sz w:val="22"/>
                <w:szCs w:val="22"/>
              </w:rPr>
            </w:pPr>
          </w:p>
        </w:tc>
      </w:tr>
      <w:tr w:rsidR="00CC09AC" w:rsidRPr="007D0943" w:rsidTr="00D84958">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C09AC" w:rsidRDefault="00CC09AC" w:rsidP="00EB49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4.3</w:t>
            </w:r>
          </w:p>
        </w:tc>
        <w:tc>
          <w:tcPr>
            <w:tcW w:w="5962" w:type="dxa"/>
            <w:tcBorders>
              <w:top w:val="single" w:sz="4" w:space="0" w:color="auto"/>
              <w:left w:val="nil"/>
              <w:bottom w:val="single" w:sz="4" w:space="0" w:color="auto"/>
              <w:right w:val="single" w:sz="4" w:space="0" w:color="auto"/>
            </w:tcBorders>
            <w:vAlign w:val="bottom"/>
          </w:tcPr>
          <w:p w:rsidR="00CC09AC" w:rsidRPr="00985E7B" w:rsidRDefault="00CC09AC" w:rsidP="00EB49DA">
            <w:pPr>
              <w:spacing w:after="240" w:line="276" w:lineRule="auto"/>
              <w:rPr>
                <w:rFonts w:ascii="Arial" w:hAnsi="Arial" w:cs="Arial"/>
                <w:b/>
                <w:sz w:val="20"/>
                <w:szCs w:val="20"/>
                <w:u w:val="single"/>
              </w:rPr>
            </w:pPr>
            <w:r w:rsidRPr="00985E7B">
              <w:rPr>
                <w:rFonts w:ascii="Arial" w:hAnsi="Arial" w:cs="Arial"/>
                <w:b/>
                <w:sz w:val="20"/>
                <w:szCs w:val="20"/>
                <w:u w:val="single"/>
              </w:rPr>
              <w:t>INTEGRATIONS DETECTION ET MISE EN SECURITE INCENDIE</w:t>
            </w:r>
          </w:p>
          <w:p w:rsidR="00CC09AC" w:rsidRPr="0045748C" w:rsidRDefault="00CC09AC" w:rsidP="00EB49DA">
            <w:pPr>
              <w:pStyle w:val="TableParagraph"/>
              <w:spacing w:line="276" w:lineRule="auto"/>
              <w:rPr>
                <w:rFonts w:ascii="Arial" w:eastAsia="Times New Roman" w:hAnsi="Arial" w:cs="Arial"/>
              </w:rPr>
            </w:pPr>
            <w:r w:rsidRPr="0045748C">
              <w:rPr>
                <w:rFonts w:ascii="Arial" w:eastAsia="Times New Roman" w:hAnsi="Arial" w:cs="Arial"/>
              </w:rPr>
              <w:t>Fourniture, pose, raccordement, programmation et mise en service du système détection et de mise en sécurité incendie, le système doit être composé de:</w:t>
            </w:r>
          </w:p>
          <w:p w:rsidR="00CC09AC" w:rsidRPr="00A83A52" w:rsidRDefault="00CC09AC" w:rsidP="00EB49DA">
            <w:pPr>
              <w:pStyle w:val="Corpsdetexte"/>
              <w:spacing w:line="276" w:lineRule="auto"/>
              <w:rPr>
                <w:sz w:val="22"/>
                <w:szCs w:val="22"/>
              </w:rPr>
            </w:pPr>
          </w:p>
          <w:p w:rsidR="00CC09AC" w:rsidRPr="0045748C" w:rsidRDefault="00CC09AC" w:rsidP="000428EE">
            <w:pPr>
              <w:pStyle w:val="TableParagraph"/>
              <w:numPr>
                <w:ilvl w:val="0"/>
                <w:numId w:val="42"/>
              </w:numPr>
              <w:spacing w:line="276" w:lineRule="auto"/>
              <w:rPr>
                <w:rFonts w:ascii="Arial" w:eastAsia="Times New Roman" w:hAnsi="Arial" w:cs="Arial"/>
              </w:rPr>
            </w:pPr>
            <w:r w:rsidRPr="0045748C">
              <w:rPr>
                <w:rFonts w:ascii="Arial" w:eastAsia="Times New Roman" w:hAnsi="Arial" w:cs="Arial"/>
              </w:rPr>
              <w:t>01 centrale de détection et de mise en sécurité incendie munie d’équipements de Contrôle et de Signalisation modulaires en version boîtier pour gérer de 504points maximum, raccordables sur le réseau FCnet, associés à des unités de Gestion d’Alarme de 1 à 8 ZA(Zones d’Alarme) pour assurer la fonction d’évacuation ou,à un CMSI (Centralisateur de Mise en Sécurité Incendie adressable) ,Configuration automatique ,protocole de communication Bacnet ou Modbus</w:t>
            </w:r>
          </w:p>
          <w:p w:rsidR="00CC09AC" w:rsidRPr="00A83A52" w:rsidRDefault="00CC09AC" w:rsidP="00EB49DA">
            <w:pPr>
              <w:pStyle w:val="Paragraphedeliste"/>
              <w:widowControl w:val="0"/>
              <w:tabs>
                <w:tab w:val="left" w:pos="1005"/>
                <w:tab w:val="left" w:pos="1006"/>
              </w:tabs>
              <w:autoSpaceDE w:val="0"/>
              <w:autoSpaceDN w:val="0"/>
              <w:adjustRightInd w:val="0"/>
              <w:spacing w:before="1" w:line="276" w:lineRule="auto"/>
              <w:rPr>
                <w:rFonts w:ascii="Arial" w:eastAsia="Arial" w:hAnsi="Arial" w:cs="Arial"/>
              </w:rPr>
            </w:pPr>
          </w:p>
          <w:p w:rsidR="00CC09AC" w:rsidRPr="0045748C" w:rsidRDefault="00CC09AC" w:rsidP="000428EE">
            <w:pPr>
              <w:pStyle w:val="TableParagraph"/>
              <w:numPr>
                <w:ilvl w:val="0"/>
                <w:numId w:val="42"/>
              </w:numPr>
              <w:spacing w:line="276" w:lineRule="auto"/>
              <w:rPr>
                <w:rFonts w:ascii="Arial" w:eastAsia="Times New Roman" w:hAnsi="Arial" w:cs="Arial"/>
              </w:rPr>
            </w:pPr>
            <w:r w:rsidRPr="0045748C">
              <w:rPr>
                <w:rFonts w:ascii="Arial" w:eastAsia="Times New Roman" w:hAnsi="Arial" w:cs="Arial"/>
              </w:rPr>
              <w:t>06 Détecteur de fumée adressable FDnet avec embase  comprenant Détecteurs ponctuels avec couvercle anti-poussière pour la protection du détecteur ponctuel qui doit fonctionner selon le principe de la diffusion de lumière avec un capteur dispersion avant ,chambre de mesure opto-électronique  qui doit garder à l'écart la lumière externe</w:t>
            </w:r>
          </w:p>
          <w:p w:rsidR="00CC09AC" w:rsidRPr="0045748C" w:rsidRDefault="00CC09AC" w:rsidP="000428EE">
            <w:pPr>
              <w:pStyle w:val="TableParagraph"/>
              <w:numPr>
                <w:ilvl w:val="0"/>
                <w:numId w:val="42"/>
              </w:numPr>
              <w:spacing w:line="276" w:lineRule="auto"/>
              <w:rPr>
                <w:rFonts w:ascii="Arial" w:eastAsia="Times New Roman" w:hAnsi="Arial" w:cs="Arial"/>
              </w:rPr>
            </w:pPr>
            <w:r w:rsidRPr="0045748C">
              <w:rPr>
                <w:rFonts w:ascii="Arial" w:eastAsia="Times New Roman" w:hAnsi="Arial" w:cs="Arial"/>
              </w:rPr>
              <w:t xml:space="preserve">02 Détecteur thermique adressable FDnet avec embase comprenant détecteurs ponctuels avec couvercle anti-poussière pour la protection du détecteur ponctuel qui doit fonctionner avec deux détecteurs thermiques redondants : en cas de panne de l'un des deux détecteurs, le détecteur </w:t>
            </w:r>
            <w:r w:rsidRPr="0045748C">
              <w:rPr>
                <w:rFonts w:ascii="Arial" w:eastAsia="Times New Roman" w:hAnsi="Arial" w:cs="Arial"/>
              </w:rPr>
              <w:lastRenderedPageBreak/>
              <w:t>d'incendie garde le niveau de réaction le plus exigeant. avec une mesure de la température d'exploitation et la température à l'intérieur du boîtier du détecteur afin de déterminer avec exactitude toute élévation de la température pour la surveillance de locaux présentant un risque d'incendie en cas d'élévation rapide de la température ou quand une détection optique est difficile</w:t>
            </w:r>
          </w:p>
          <w:p w:rsidR="00CC09AC" w:rsidRPr="0045748C" w:rsidRDefault="00CC09AC" w:rsidP="000428EE">
            <w:pPr>
              <w:pStyle w:val="TableParagraph"/>
              <w:numPr>
                <w:ilvl w:val="0"/>
                <w:numId w:val="42"/>
              </w:numPr>
              <w:spacing w:line="276" w:lineRule="auto"/>
              <w:rPr>
                <w:rFonts w:ascii="Arial" w:eastAsia="Times New Roman" w:hAnsi="Arial" w:cs="Arial"/>
              </w:rPr>
            </w:pPr>
            <w:r w:rsidRPr="0045748C">
              <w:rPr>
                <w:rFonts w:ascii="Arial" w:eastAsia="Times New Roman" w:hAnsi="Arial" w:cs="Arial"/>
              </w:rPr>
              <w:t xml:space="preserve">02 déclencheurs manuels avec activation directe pour le bus de détecteur adressable automatiquement,  Communication via la ligne de détection FDnet </w:t>
            </w:r>
          </w:p>
          <w:p w:rsidR="00CC09AC" w:rsidRPr="006F570A" w:rsidRDefault="00CC09AC" w:rsidP="000428EE">
            <w:pPr>
              <w:pStyle w:val="Paragraphedeliste"/>
              <w:widowControl w:val="0"/>
              <w:numPr>
                <w:ilvl w:val="0"/>
                <w:numId w:val="37"/>
              </w:numPr>
              <w:tabs>
                <w:tab w:val="left" w:pos="1005"/>
                <w:tab w:val="left" w:pos="1006"/>
              </w:tabs>
              <w:autoSpaceDE w:val="0"/>
              <w:autoSpaceDN w:val="0"/>
              <w:adjustRightInd w:val="0"/>
              <w:spacing w:before="1" w:line="276" w:lineRule="auto"/>
              <w:contextualSpacing/>
              <w:rPr>
                <w:rFonts w:ascii="Arial" w:hAnsi="Arial" w:cs="Arial"/>
                <w:sz w:val="22"/>
                <w:szCs w:val="22"/>
              </w:rPr>
            </w:pPr>
            <w:r w:rsidRPr="006F570A">
              <w:rPr>
                <w:rFonts w:ascii="Arial" w:hAnsi="Arial" w:cs="Arial"/>
                <w:sz w:val="22"/>
                <w:szCs w:val="22"/>
              </w:rPr>
              <w:t>04 indicateurs d'action servent à la signalisation optique parallèle de détecteurs d'incendie automatiques qui permettent une détermination rapide des détecteurs, les indicateurs d'action doivent avoir  un élément lumineux avec une ou deux diodes électroluminescentes (DEL) qui s'allument dès que le détecteur d'incendie correspondant donne l'alarme.</w:t>
            </w:r>
          </w:p>
          <w:p w:rsidR="00CC09AC" w:rsidRPr="006F570A" w:rsidRDefault="00CC09AC" w:rsidP="000428EE">
            <w:pPr>
              <w:pStyle w:val="Paragraphedeliste"/>
              <w:widowControl w:val="0"/>
              <w:numPr>
                <w:ilvl w:val="0"/>
                <w:numId w:val="37"/>
              </w:numPr>
              <w:tabs>
                <w:tab w:val="left" w:pos="1005"/>
                <w:tab w:val="left" w:pos="1006"/>
              </w:tabs>
              <w:autoSpaceDE w:val="0"/>
              <w:autoSpaceDN w:val="0"/>
              <w:adjustRightInd w:val="0"/>
              <w:spacing w:before="1" w:line="276" w:lineRule="auto"/>
              <w:contextualSpacing/>
              <w:rPr>
                <w:rFonts w:ascii="Arial" w:hAnsi="Arial" w:cs="Arial"/>
                <w:sz w:val="22"/>
                <w:szCs w:val="22"/>
              </w:rPr>
            </w:pPr>
            <w:r w:rsidRPr="006F570A">
              <w:rPr>
                <w:rFonts w:ascii="Arial" w:hAnsi="Arial" w:cs="Arial"/>
                <w:sz w:val="22"/>
                <w:szCs w:val="22"/>
              </w:rPr>
              <w:t>01 Transmetteur de signaux (acoustique, optique, vocal) avec montage mural pour une utilisation dans un FDnet/C-NET adressable ,conforme aux exigences de la norme EN 54-3, avec 16 types de signaux disponibles, 2 évènements programmables ,niveau sonore réglable jusqu'à 99 dBA max, LED blanche ou rouge avec quatre intensités de lumière réglables, diffusion vocale,15 langues intégrées dans l'appareil, message vocal doit être diffusé en deux langues</w:t>
            </w:r>
          </w:p>
          <w:p w:rsidR="00CC09AC" w:rsidRPr="006F570A" w:rsidRDefault="00CC09AC" w:rsidP="000428EE">
            <w:pPr>
              <w:pStyle w:val="Paragraphedeliste"/>
              <w:widowControl w:val="0"/>
              <w:numPr>
                <w:ilvl w:val="0"/>
                <w:numId w:val="37"/>
              </w:numPr>
              <w:tabs>
                <w:tab w:val="left" w:pos="1005"/>
                <w:tab w:val="left" w:pos="1006"/>
              </w:tabs>
              <w:autoSpaceDE w:val="0"/>
              <w:autoSpaceDN w:val="0"/>
              <w:adjustRightInd w:val="0"/>
              <w:spacing w:before="1" w:line="276" w:lineRule="auto"/>
              <w:contextualSpacing/>
              <w:rPr>
                <w:rFonts w:ascii="Arial" w:hAnsi="Arial" w:cs="Arial"/>
                <w:sz w:val="22"/>
                <w:szCs w:val="22"/>
              </w:rPr>
            </w:pPr>
            <w:r w:rsidRPr="006F570A">
              <w:rPr>
                <w:rFonts w:ascii="Arial" w:hAnsi="Arial" w:cs="Arial"/>
                <w:sz w:val="22"/>
                <w:szCs w:val="22"/>
              </w:rPr>
              <w:t>02 Modules d’entrées sorties pour l’asservissement</w:t>
            </w:r>
          </w:p>
          <w:p w:rsidR="00CC09AC" w:rsidRPr="006F570A" w:rsidRDefault="00CC09AC" w:rsidP="00EB49DA">
            <w:pPr>
              <w:pStyle w:val="Corpsdetexte"/>
              <w:spacing w:before="4" w:line="276" w:lineRule="auto"/>
              <w:rPr>
                <w:rFonts w:ascii="Arial" w:hAnsi="Arial" w:cs="Arial"/>
                <w:snapToGrid/>
                <w:sz w:val="22"/>
                <w:szCs w:val="22"/>
              </w:rPr>
            </w:pPr>
          </w:p>
          <w:p w:rsidR="00CC09AC" w:rsidRPr="00A83A52" w:rsidRDefault="00CC09AC" w:rsidP="00EB49DA">
            <w:pPr>
              <w:pStyle w:val="TableParagraph"/>
              <w:spacing w:before="5" w:line="276" w:lineRule="auto"/>
              <w:ind w:right="750"/>
              <w:rPr>
                <w:rFonts w:ascii="Arial" w:eastAsia="Times New Roman" w:hAnsi="Arial" w:cs="Arial"/>
              </w:rPr>
            </w:pPr>
            <w:r w:rsidRPr="00A83A52">
              <w:rPr>
                <w:rFonts w:ascii="Arial" w:eastAsia="Times New Roman" w:hAnsi="Arial" w:cs="Arial"/>
              </w:rPr>
              <w:t>L’installation doit être livrée clé en main, fourniture, pose et raccordement, câbles et tout accessoire nécessaire au bon fonctionnement du système</w:t>
            </w:r>
          </w:p>
          <w:p w:rsidR="00CC09AC" w:rsidRPr="00A83A52" w:rsidRDefault="00CC09AC" w:rsidP="00EB49DA">
            <w:pPr>
              <w:pStyle w:val="TableParagraph"/>
              <w:spacing w:before="5" w:line="276" w:lineRule="auto"/>
              <w:ind w:right="750"/>
              <w:rPr>
                <w:rFonts w:ascii="Arial" w:eastAsia="Times New Roman" w:hAnsi="Arial" w:cs="Arial"/>
              </w:rPr>
            </w:pPr>
            <w:r w:rsidRPr="00A83A52">
              <w:rPr>
                <w:rFonts w:ascii="Arial" w:eastAsia="Times New Roman" w:hAnsi="Arial" w:cs="Arial"/>
              </w:rPr>
              <w:t>Cours interactifs pédagogiques complets  en français Montage interactif des expériences avec animations</w:t>
            </w:r>
          </w:p>
          <w:p w:rsidR="00CC09AC" w:rsidRPr="00A83A52" w:rsidRDefault="00CC09AC" w:rsidP="00EB49DA">
            <w:pPr>
              <w:pStyle w:val="TableParagraph"/>
              <w:spacing w:before="12" w:line="276" w:lineRule="auto"/>
              <w:ind w:right="750"/>
              <w:rPr>
                <w:rFonts w:ascii="Arial" w:eastAsia="Times New Roman" w:hAnsi="Arial" w:cs="Arial"/>
              </w:rPr>
            </w:pPr>
            <w:r w:rsidRPr="00A83A52">
              <w:rPr>
                <w:rFonts w:ascii="Arial" w:eastAsia="Times New Roman" w:hAnsi="Arial" w:cs="Arial"/>
              </w:rPr>
              <w:t>Lien direct vers I ‘équipement /le capteur /le logiciel de supervision et le cours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Tests d'évaluation (QCM, mesures de valeurs ...)</w:t>
            </w:r>
          </w:p>
          <w:p w:rsidR="00CC09AC" w:rsidRPr="00A83A52" w:rsidRDefault="00CC09AC" w:rsidP="00EB49DA">
            <w:pPr>
              <w:pStyle w:val="TableParagraph"/>
              <w:spacing w:before="2" w:line="276" w:lineRule="auto"/>
              <w:ind w:right="-15"/>
              <w:rPr>
                <w:rFonts w:ascii="Arial" w:eastAsia="Times New Roman" w:hAnsi="Arial" w:cs="Arial"/>
              </w:rPr>
            </w:pPr>
            <w:r w:rsidRPr="00A83A52">
              <w:rPr>
                <w:rFonts w:ascii="Arial" w:eastAsia="Times New Roman" w:hAnsi="Arial" w:cs="Arial"/>
              </w:rPr>
              <w:t>Impression des instructions de !'expérience avec les</w:t>
            </w:r>
          </w:p>
          <w:p w:rsidR="00CC09AC" w:rsidRPr="00A83A52" w:rsidRDefault="00CC09AC" w:rsidP="00EB49DA">
            <w:pPr>
              <w:pStyle w:val="TableParagraph"/>
              <w:spacing w:before="12" w:line="276" w:lineRule="auto"/>
              <w:ind w:right="750"/>
              <w:rPr>
                <w:rFonts w:ascii="Arial" w:eastAsia="Times New Roman" w:hAnsi="Arial" w:cs="Arial"/>
              </w:rPr>
            </w:pPr>
            <w:r w:rsidRPr="00A83A52">
              <w:rPr>
                <w:rFonts w:ascii="Arial" w:eastAsia="Times New Roman" w:hAnsi="Arial" w:cs="Arial"/>
              </w:rPr>
              <w:t>solutions</w:t>
            </w:r>
          </w:p>
          <w:p w:rsidR="00CC09AC" w:rsidRPr="00753481" w:rsidRDefault="00CC09AC" w:rsidP="00EB49DA">
            <w:pPr>
              <w:spacing w:line="276" w:lineRule="auto"/>
              <w:jc w:val="both"/>
              <w:rPr>
                <w:rFonts w:ascii="Arial" w:hAnsi="Arial" w:cs="Arial"/>
                <w:sz w:val="4"/>
              </w:rPr>
            </w:pP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lastRenderedPageBreak/>
              <w:t>Livré avec '</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1x Logiciel de programmation et simulation</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1x Cours interactif complet pédagogique en français</w:t>
            </w:r>
          </w:p>
          <w:p w:rsidR="00CC09AC" w:rsidRPr="00A83A52" w:rsidRDefault="00CC09AC" w:rsidP="00EB49DA">
            <w:pPr>
              <w:pStyle w:val="TableParagraph"/>
              <w:tabs>
                <w:tab w:val="left" w:pos="1340"/>
                <w:tab w:val="left" w:pos="4667"/>
                <w:tab w:val="left" w:pos="5418"/>
                <w:tab w:val="left" w:pos="6411"/>
                <w:tab w:val="left" w:pos="7663"/>
              </w:tabs>
              <w:spacing w:before="5" w:line="276" w:lineRule="auto"/>
              <w:ind w:right="85"/>
              <w:rPr>
                <w:rFonts w:ascii="Arial" w:eastAsia="Times New Roman" w:hAnsi="Arial" w:cs="Arial"/>
              </w:rPr>
            </w:pPr>
            <w:r w:rsidRPr="00A83A52">
              <w:rPr>
                <w:rFonts w:ascii="Arial" w:eastAsia="Times New Roman" w:hAnsi="Arial" w:cs="Arial"/>
              </w:rPr>
              <w:t>1x Manuel d’exploitation péda</w:t>
            </w:r>
            <w:r>
              <w:rPr>
                <w:rFonts w:ascii="Arial" w:eastAsia="Times New Roman" w:hAnsi="Arial" w:cs="Arial"/>
              </w:rPr>
              <w:t>gogique avec travaux pratiques,</w:t>
            </w:r>
            <w:r w:rsidRPr="00A83A52">
              <w:rPr>
                <w:rFonts w:ascii="Arial" w:eastAsia="Times New Roman" w:hAnsi="Arial" w:cs="Arial"/>
              </w:rPr>
              <w:t xml:space="preserve"> en Langue française, format papier et électronique (sur</w:t>
            </w:r>
            <w:r>
              <w:rPr>
                <w:rFonts w:ascii="Arial" w:eastAsia="Times New Roman" w:hAnsi="Arial" w:cs="Arial"/>
              </w:rPr>
              <w:t xml:space="preserve"> </w:t>
            </w:r>
            <w:r w:rsidRPr="00A83A52">
              <w:rPr>
                <w:rFonts w:ascii="Arial" w:eastAsia="Times New Roman" w:hAnsi="Arial" w:cs="Arial"/>
              </w:rPr>
              <w:t>CD)</w:t>
            </w:r>
          </w:p>
          <w:p w:rsidR="00CC09AC" w:rsidRPr="00A83A52" w:rsidRDefault="00CC09AC" w:rsidP="00EB49DA">
            <w:pPr>
              <w:pStyle w:val="TableParagraph"/>
              <w:spacing w:line="276" w:lineRule="auto"/>
              <w:ind w:left="64"/>
              <w:rPr>
                <w:rFonts w:ascii="Arial" w:eastAsia="Times New Roman" w:hAnsi="Arial" w:cs="Arial"/>
              </w:rPr>
            </w:pPr>
            <w:r w:rsidRPr="00A83A52">
              <w:rPr>
                <w:rFonts w:ascii="Arial" w:eastAsia="Times New Roman" w:hAnsi="Arial" w:cs="Arial"/>
              </w:rPr>
              <w:t>-Tout accessoire nécessaire au bon fonctionnement du système</w:t>
            </w:r>
          </w:p>
          <w:p w:rsidR="00CC09AC" w:rsidRPr="00753481" w:rsidRDefault="00CC09AC" w:rsidP="00EB49DA">
            <w:pPr>
              <w:spacing w:line="276" w:lineRule="auto"/>
              <w:rPr>
                <w:rFonts w:ascii="Arial" w:hAnsi="Arial" w:cs="Arial"/>
                <w:sz w:val="22"/>
                <w:szCs w:val="22"/>
              </w:rPr>
            </w:pPr>
            <w:r w:rsidRPr="00A83A52">
              <w:rPr>
                <w:rFonts w:ascii="Arial" w:hAnsi="Arial" w:cs="Arial"/>
              </w:rPr>
              <w:t xml:space="preserve">- </w:t>
            </w:r>
            <w:r w:rsidRPr="00753481">
              <w:rPr>
                <w:rFonts w:ascii="Arial" w:hAnsi="Arial" w:cs="Arial"/>
                <w:sz w:val="22"/>
                <w:szCs w:val="22"/>
              </w:rPr>
              <w:t>Fourniture, pose, essais et Mise en service</w:t>
            </w:r>
          </w:p>
        </w:tc>
        <w:tc>
          <w:tcPr>
            <w:tcW w:w="1843" w:type="dxa"/>
            <w:tcBorders>
              <w:top w:val="single" w:sz="4" w:space="0" w:color="auto"/>
              <w:left w:val="nil"/>
              <w:bottom w:val="single" w:sz="4" w:space="0" w:color="auto"/>
              <w:right w:val="single" w:sz="4" w:space="0" w:color="auto"/>
            </w:tcBorders>
          </w:tcPr>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10" w:type="dxa"/>
            <w:tcBorders>
              <w:top w:val="single" w:sz="4" w:space="0" w:color="auto"/>
              <w:left w:val="nil"/>
              <w:bottom w:val="single" w:sz="4" w:space="0" w:color="auto"/>
              <w:right w:val="single" w:sz="4" w:space="0" w:color="auto"/>
            </w:tcBorders>
          </w:tcPr>
          <w:p w:rsidR="00CC09AC" w:rsidRPr="00725B4C" w:rsidRDefault="00CC09AC" w:rsidP="00EB49DA">
            <w:pPr>
              <w:tabs>
                <w:tab w:val="left" w:pos="284"/>
              </w:tabs>
              <w:suppressAutoHyphens/>
              <w:autoSpaceDN w:val="0"/>
              <w:jc w:val="both"/>
              <w:textAlignment w:val="baseline"/>
              <w:rPr>
                <w:rFonts w:ascii="Century Gothic" w:hAnsi="Century Gothic"/>
                <w:b/>
                <w:sz w:val="22"/>
                <w:szCs w:val="22"/>
              </w:rPr>
            </w:pPr>
          </w:p>
        </w:tc>
      </w:tr>
      <w:tr w:rsidR="00CC09AC" w:rsidRPr="007D0943" w:rsidTr="00D84958">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C09AC" w:rsidRDefault="00CC09AC" w:rsidP="00EB49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4.4</w:t>
            </w:r>
          </w:p>
        </w:tc>
        <w:tc>
          <w:tcPr>
            <w:tcW w:w="5962" w:type="dxa"/>
            <w:tcBorders>
              <w:top w:val="single" w:sz="4" w:space="0" w:color="auto"/>
              <w:left w:val="nil"/>
              <w:bottom w:val="single" w:sz="4" w:space="0" w:color="auto"/>
              <w:right w:val="single" w:sz="4" w:space="0" w:color="auto"/>
            </w:tcBorders>
            <w:vAlign w:val="bottom"/>
          </w:tcPr>
          <w:p w:rsidR="00CC09AC" w:rsidRPr="00517734" w:rsidRDefault="00CC09AC" w:rsidP="00EB49DA">
            <w:pPr>
              <w:spacing w:after="240" w:line="276" w:lineRule="auto"/>
              <w:rPr>
                <w:rFonts w:ascii="Arial" w:hAnsi="Arial" w:cs="Arial"/>
                <w:b/>
                <w:sz w:val="20"/>
                <w:szCs w:val="20"/>
                <w:u w:val="single"/>
              </w:rPr>
            </w:pPr>
            <w:r w:rsidRPr="00985E7B">
              <w:rPr>
                <w:rFonts w:ascii="Arial" w:hAnsi="Arial" w:cs="Arial"/>
                <w:b/>
                <w:sz w:val="20"/>
                <w:szCs w:val="20"/>
                <w:u w:val="single"/>
              </w:rPr>
              <w:t>INTEGRATIONS SECURITE PHYSIQUE</w:t>
            </w:r>
          </w:p>
          <w:p w:rsidR="00CC09AC" w:rsidRPr="006F570A" w:rsidRDefault="00CC09AC" w:rsidP="00EB49DA">
            <w:pPr>
              <w:pStyle w:val="TableParagraph"/>
              <w:tabs>
                <w:tab w:val="left" w:pos="1340"/>
                <w:tab w:val="left" w:pos="4667"/>
                <w:tab w:val="left" w:pos="5418"/>
                <w:tab w:val="left" w:pos="6411"/>
                <w:tab w:val="left" w:pos="7663"/>
              </w:tabs>
              <w:spacing w:before="5" w:line="276" w:lineRule="auto"/>
              <w:ind w:right="85"/>
              <w:rPr>
                <w:rFonts w:ascii="Arial" w:eastAsia="Times New Roman" w:hAnsi="Arial" w:cs="Arial"/>
              </w:rPr>
            </w:pPr>
            <w:r w:rsidRPr="006F570A">
              <w:rPr>
                <w:rFonts w:ascii="Arial" w:eastAsia="Times New Roman" w:hAnsi="Arial" w:cs="Arial"/>
              </w:rPr>
              <w:t xml:space="preserve">Fourniture, pose, raccordement, programmation et mise en service d'un système d'intrusion </w:t>
            </w:r>
            <w:r w:rsidRPr="006F570A">
              <w:rPr>
                <w:rFonts w:ascii="Arial" w:eastAsia="Times New Roman" w:hAnsi="Arial" w:cs="Arial"/>
              </w:rPr>
              <w:br/>
              <w:t>Ce système doit contenir les éléments suivants :</w:t>
            </w:r>
            <w:r w:rsidRPr="006F570A">
              <w:rPr>
                <w:rFonts w:ascii="Arial" w:eastAsia="Times New Roman" w:hAnsi="Arial" w:cs="Arial"/>
              </w:rPr>
              <w:br/>
              <w:t>- une centrale intrusion</w:t>
            </w:r>
            <w:r w:rsidRPr="006F570A">
              <w:rPr>
                <w:rFonts w:ascii="Arial" w:eastAsia="Times New Roman" w:hAnsi="Arial" w:cs="Arial"/>
              </w:rPr>
              <w:br/>
              <w:t xml:space="preserve">• Gestion de max. 20 zones </w:t>
            </w:r>
          </w:p>
          <w:p w:rsidR="00CC09AC" w:rsidRPr="00A83A52" w:rsidRDefault="00CC09AC" w:rsidP="00EB49DA">
            <w:pPr>
              <w:pStyle w:val="TableParagraph"/>
              <w:tabs>
                <w:tab w:val="left" w:pos="1340"/>
                <w:tab w:val="left" w:pos="4667"/>
                <w:tab w:val="left" w:pos="5418"/>
                <w:tab w:val="left" w:pos="6411"/>
                <w:tab w:val="left" w:pos="7663"/>
              </w:tabs>
              <w:spacing w:before="5" w:line="276" w:lineRule="auto"/>
              <w:ind w:right="85"/>
              <w:rPr>
                <w:rFonts w:ascii="Arial" w:hAnsi="Arial" w:cs="Arial"/>
              </w:rPr>
            </w:pPr>
            <w:r w:rsidRPr="006F570A">
              <w:rPr>
                <w:rFonts w:ascii="Arial" w:eastAsia="Times New Roman" w:hAnsi="Arial" w:cs="Arial"/>
              </w:rPr>
              <w:t>• 1 entrée d’auto-surveillance</w:t>
            </w:r>
            <w:r w:rsidRPr="006F570A">
              <w:rPr>
                <w:rFonts w:ascii="Arial" w:eastAsia="Times New Roman" w:hAnsi="Arial" w:cs="Arial"/>
              </w:rPr>
              <w:br/>
              <w:t>• 4 entrées de zone pour détecteurs conventionnels</w:t>
            </w:r>
            <w:r w:rsidRPr="006F570A">
              <w:rPr>
                <w:rFonts w:ascii="Arial" w:eastAsia="Times New Roman" w:hAnsi="Arial" w:cs="Arial"/>
              </w:rPr>
              <w:br/>
              <w:t>• 1 port sériel RS485 pour dispositifs périphériques conventionnels</w:t>
            </w:r>
            <w:r w:rsidRPr="006F570A">
              <w:rPr>
                <w:rFonts w:ascii="Arial" w:eastAsia="Times New Roman" w:hAnsi="Arial" w:cs="Arial"/>
              </w:rPr>
              <w:br/>
              <w:t>• 1 sortie d'alarme pour sirène intérieure</w:t>
            </w:r>
            <w:r w:rsidRPr="006F570A">
              <w:rPr>
                <w:rFonts w:ascii="Arial" w:eastAsia="Times New Roman" w:hAnsi="Arial" w:cs="Arial"/>
              </w:rPr>
              <w:br/>
              <w:t>• 1 sortie d'alarme pour sirène extérieure</w:t>
            </w:r>
            <w:r w:rsidRPr="006F570A">
              <w:rPr>
                <w:rFonts w:ascii="Arial" w:eastAsia="Times New Roman" w:hAnsi="Arial" w:cs="Arial"/>
              </w:rPr>
              <w:br/>
              <w:t>• 2 sorties logiques programmables</w:t>
            </w:r>
            <w:r w:rsidRPr="006F570A">
              <w:rPr>
                <w:rFonts w:ascii="Arial" w:eastAsia="Times New Roman" w:hAnsi="Arial" w:cs="Arial"/>
              </w:rPr>
              <w:br/>
              <w:t>•  Notification des événements multi protocole: vocal, SMS, Ring, DTMF, FSK et</w:t>
            </w:r>
            <w:r w:rsidRPr="00A83A52">
              <w:rPr>
                <w:rFonts w:ascii="Arial" w:hAnsi="Arial" w:cs="Arial"/>
              </w:rPr>
              <w:t xml:space="preserve"> données</w:t>
            </w:r>
            <w:r w:rsidRPr="00A83A52">
              <w:rPr>
                <w:rFonts w:ascii="Arial" w:hAnsi="Arial" w:cs="Arial"/>
              </w:rPr>
              <w:br/>
              <w:t>• vocale</w:t>
            </w:r>
            <w:r w:rsidRPr="00A83A52">
              <w:rPr>
                <w:rFonts w:ascii="Arial" w:hAnsi="Arial" w:cs="Arial"/>
              </w:rPr>
              <w:br/>
              <w:t>•  4 programmateurs horaire</w:t>
            </w:r>
            <w:r w:rsidRPr="00A83A52">
              <w:rPr>
                <w:rFonts w:ascii="Arial" w:hAnsi="Arial" w:cs="Arial"/>
              </w:rPr>
              <w:br/>
              <w:t>• 2 plages horaires d'accès</w:t>
            </w:r>
            <w:r w:rsidRPr="00A83A52">
              <w:rPr>
                <w:rFonts w:ascii="Arial" w:hAnsi="Arial" w:cs="Arial"/>
              </w:rPr>
              <w:br/>
              <w:t>• 20 codes d'accès</w:t>
            </w:r>
            <w:r w:rsidRPr="00A83A52">
              <w:rPr>
                <w:rFonts w:ascii="Arial" w:hAnsi="Arial" w:cs="Arial"/>
              </w:rPr>
              <w:br/>
              <w:t>• 16 clés électroniques/transpondeurs/cartes RFID</w:t>
            </w:r>
            <w:r w:rsidRPr="00A83A52">
              <w:rPr>
                <w:rFonts w:ascii="Arial" w:hAnsi="Arial" w:cs="Arial"/>
              </w:rPr>
              <w:br/>
              <w:t>• Contrôle digital de la couverture radio et des interférences</w:t>
            </w:r>
            <w:r w:rsidRPr="00A83A52">
              <w:rPr>
                <w:rFonts w:ascii="Arial" w:hAnsi="Arial" w:cs="Arial"/>
              </w:rPr>
              <w:br/>
              <w:t>• Mémoire événements avec une capacité de stockage de 512 événements</w:t>
            </w:r>
            <w:r w:rsidRPr="00A83A52">
              <w:rPr>
                <w:rFonts w:ascii="Arial" w:hAnsi="Arial" w:cs="Arial"/>
              </w:rPr>
              <w:br/>
              <w:t xml:space="preserve">• Ensemble de capteur infrarouge volumétrique porté minimum de 14 m </w:t>
            </w:r>
            <w:r w:rsidRPr="00A83A52">
              <w:rPr>
                <w:rFonts w:ascii="Arial" w:hAnsi="Arial" w:cs="Arial"/>
              </w:rPr>
              <w:br/>
              <w:t>- sirène magnétodynamique avec clignotant à LED avec protection optique anti-mousse, fonction autotest, pression sonore 103 dB, batterie 12V/2.1Ah, boitier en base ABS, couvercle en SA certifié EN 50131-4</w:t>
            </w:r>
          </w:p>
          <w:p w:rsidR="00CC09AC" w:rsidRPr="00A83A52" w:rsidRDefault="00CC09AC" w:rsidP="00EB49DA">
            <w:pPr>
              <w:spacing w:line="276" w:lineRule="auto"/>
              <w:rPr>
                <w:rFonts w:ascii="Arial" w:hAnsi="Arial" w:cs="Arial"/>
              </w:rPr>
            </w:pPr>
          </w:p>
          <w:p w:rsidR="00CC09AC" w:rsidRPr="00A83A52" w:rsidRDefault="00CC09AC" w:rsidP="00EB49DA">
            <w:pPr>
              <w:pStyle w:val="TableParagraph"/>
              <w:spacing w:before="5" w:line="276" w:lineRule="auto"/>
              <w:ind w:right="750"/>
              <w:rPr>
                <w:rFonts w:ascii="Arial" w:eastAsia="Times New Roman" w:hAnsi="Arial" w:cs="Arial"/>
              </w:rPr>
            </w:pPr>
            <w:r w:rsidRPr="00A83A52">
              <w:rPr>
                <w:rFonts w:ascii="Arial" w:eastAsia="Times New Roman" w:hAnsi="Arial" w:cs="Arial"/>
              </w:rPr>
              <w:t>L’installation doit être livrée clé en main, fourniture, pose et raccordement, câbles et tout accessoire nécessaire au bon fonctionnement du système</w:t>
            </w:r>
          </w:p>
          <w:p w:rsidR="00CC09AC" w:rsidRPr="00A83A52" w:rsidRDefault="00CC09AC" w:rsidP="00EB49DA">
            <w:pPr>
              <w:pStyle w:val="TableParagraph"/>
              <w:spacing w:before="5" w:line="276" w:lineRule="auto"/>
              <w:ind w:right="750"/>
              <w:rPr>
                <w:rFonts w:ascii="Arial" w:eastAsia="Times New Roman" w:hAnsi="Arial" w:cs="Arial"/>
              </w:rPr>
            </w:pPr>
            <w:r w:rsidRPr="00A83A52">
              <w:rPr>
                <w:rFonts w:ascii="Arial" w:eastAsia="Times New Roman" w:hAnsi="Arial" w:cs="Arial"/>
              </w:rPr>
              <w:t xml:space="preserve">Cours interactifs pédagogiques complets  en </w:t>
            </w:r>
            <w:r w:rsidRPr="00A83A52">
              <w:rPr>
                <w:rFonts w:ascii="Arial" w:eastAsia="Times New Roman" w:hAnsi="Arial" w:cs="Arial"/>
              </w:rPr>
              <w:lastRenderedPageBreak/>
              <w:t>français Montage interactif des expériences avec animations</w:t>
            </w:r>
          </w:p>
          <w:p w:rsidR="00CC09AC" w:rsidRPr="00A83A52" w:rsidRDefault="00CC09AC" w:rsidP="00EB49DA">
            <w:pPr>
              <w:pStyle w:val="TableParagraph"/>
              <w:spacing w:before="12" w:line="276" w:lineRule="auto"/>
              <w:ind w:right="750"/>
              <w:rPr>
                <w:rFonts w:ascii="Arial" w:eastAsia="Times New Roman" w:hAnsi="Arial" w:cs="Arial"/>
              </w:rPr>
            </w:pPr>
            <w:r w:rsidRPr="00A83A52">
              <w:rPr>
                <w:rFonts w:ascii="Arial" w:eastAsia="Times New Roman" w:hAnsi="Arial" w:cs="Arial"/>
              </w:rPr>
              <w:t>Lien direct vers I ‘équipement /le capteur /le logiciel de supervision et le cours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Tests d'évaluation (QCM, mesures de valeurs ...)</w:t>
            </w:r>
          </w:p>
          <w:p w:rsidR="00CC09AC" w:rsidRPr="00A83A52" w:rsidRDefault="00CC09AC" w:rsidP="00EB49DA">
            <w:pPr>
              <w:pStyle w:val="TableParagraph"/>
              <w:spacing w:before="2" w:line="276" w:lineRule="auto"/>
              <w:ind w:right="-15"/>
              <w:rPr>
                <w:rFonts w:ascii="Arial" w:eastAsia="Times New Roman" w:hAnsi="Arial" w:cs="Arial"/>
              </w:rPr>
            </w:pPr>
            <w:r w:rsidRPr="00A83A52">
              <w:rPr>
                <w:rFonts w:ascii="Arial" w:eastAsia="Times New Roman" w:hAnsi="Arial" w:cs="Arial"/>
              </w:rPr>
              <w:t>Impression des instructions de !'expérience avec les</w:t>
            </w:r>
          </w:p>
          <w:p w:rsidR="00CC09AC" w:rsidRPr="00A83A52" w:rsidRDefault="00CC09AC" w:rsidP="00EB49DA">
            <w:pPr>
              <w:pStyle w:val="TableParagraph"/>
              <w:spacing w:before="12" w:line="276" w:lineRule="auto"/>
              <w:ind w:right="750"/>
              <w:rPr>
                <w:rFonts w:ascii="Arial" w:eastAsia="Times New Roman" w:hAnsi="Arial" w:cs="Arial"/>
              </w:rPr>
            </w:pPr>
            <w:r w:rsidRPr="00A83A52">
              <w:rPr>
                <w:rFonts w:ascii="Arial" w:eastAsia="Times New Roman" w:hAnsi="Arial" w:cs="Arial"/>
              </w:rPr>
              <w:t>solutions</w:t>
            </w:r>
          </w:p>
          <w:p w:rsidR="00CC09AC" w:rsidRPr="00A83A52" w:rsidRDefault="00CC09AC" w:rsidP="00EB49DA">
            <w:pPr>
              <w:spacing w:line="276" w:lineRule="auto"/>
              <w:jc w:val="both"/>
              <w:rPr>
                <w:rFonts w:ascii="Arial" w:hAnsi="Arial" w:cs="Arial"/>
              </w:rPr>
            </w:pP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Livré avec '</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1x Logiciel de programmation et simulation</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1x Cours interactif complet pédagogique en français</w:t>
            </w:r>
          </w:p>
          <w:p w:rsidR="00CC09AC" w:rsidRPr="00A83A52" w:rsidRDefault="00CC09AC" w:rsidP="00EB49DA">
            <w:pPr>
              <w:pStyle w:val="TableParagraph"/>
              <w:tabs>
                <w:tab w:val="left" w:pos="1340"/>
                <w:tab w:val="left" w:pos="4667"/>
                <w:tab w:val="left" w:pos="5418"/>
                <w:tab w:val="left" w:pos="6411"/>
                <w:tab w:val="left" w:pos="7663"/>
              </w:tabs>
              <w:spacing w:before="5" w:line="276" w:lineRule="auto"/>
              <w:ind w:right="85"/>
              <w:rPr>
                <w:rFonts w:ascii="Arial" w:eastAsia="Times New Roman" w:hAnsi="Arial" w:cs="Arial"/>
              </w:rPr>
            </w:pPr>
            <w:r w:rsidRPr="00A83A52">
              <w:rPr>
                <w:rFonts w:ascii="Arial" w:eastAsia="Times New Roman" w:hAnsi="Arial" w:cs="Arial"/>
              </w:rPr>
              <w:t>1x Manuel d’exploitation péda</w:t>
            </w:r>
            <w:r>
              <w:rPr>
                <w:rFonts w:ascii="Arial" w:eastAsia="Times New Roman" w:hAnsi="Arial" w:cs="Arial"/>
              </w:rPr>
              <w:t>gogique avec travaux pratiques,</w:t>
            </w:r>
            <w:r w:rsidRPr="00A83A52">
              <w:rPr>
                <w:rFonts w:ascii="Arial" w:eastAsia="Times New Roman" w:hAnsi="Arial" w:cs="Arial"/>
              </w:rPr>
              <w:t xml:space="preserve"> en Langue française, format papier et électronique (sur</w:t>
            </w:r>
            <w:r>
              <w:rPr>
                <w:rFonts w:ascii="Arial" w:eastAsia="Times New Roman" w:hAnsi="Arial" w:cs="Arial"/>
              </w:rPr>
              <w:t xml:space="preserve"> </w:t>
            </w:r>
            <w:r w:rsidRPr="00A83A52">
              <w:rPr>
                <w:rFonts w:ascii="Arial" w:eastAsia="Times New Roman" w:hAnsi="Arial" w:cs="Arial"/>
              </w:rPr>
              <w:t>CD)</w:t>
            </w:r>
          </w:p>
          <w:p w:rsidR="00CC09AC" w:rsidRPr="00A83A52" w:rsidRDefault="00CC09AC" w:rsidP="00EB49DA">
            <w:pPr>
              <w:pStyle w:val="TableParagraph"/>
              <w:spacing w:line="276" w:lineRule="auto"/>
              <w:ind w:left="64"/>
              <w:rPr>
                <w:rFonts w:ascii="Arial" w:eastAsia="Times New Roman" w:hAnsi="Arial" w:cs="Arial"/>
              </w:rPr>
            </w:pPr>
            <w:r w:rsidRPr="00A83A52">
              <w:rPr>
                <w:rFonts w:ascii="Arial" w:eastAsia="Times New Roman" w:hAnsi="Arial" w:cs="Arial"/>
              </w:rPr>
              <w:t>-Tout accessoire nécessaire au bon fonctionnement du système</w:t>
            </w:r>
          </w:p>
          <w:p w:rsidR="00CC09AC" w:rsidRPr="00A83A52" w:rsidRDefault="00CC09AC" w:rsidP="00EB49DA">
            <w:pPr>
              <w:spacing w:line="276" w:lineRule="auto"/>
              <w:rPr>
                <w:rFonts w:ascii="Arial" w:hAnsi="Arial" w:cs="Arial"/>
              </w:rPr>
            </w:pPr>
            <w:r w:rsidRPr="00A83A52">
              <w:rPr>
                <w:rFonts w:ascii="Arial" w:hAnsi="Arial" w:cs="Arial"/>
              </w:rPr>
              <w:t>- Fourniture, pose, essais et Mise en service</w:t>
            </w:r>
          </w:p>
        </w:tc>
        <w:tc>
          <w:tcPr>
            <w:tcW w:w="1843" w:type="dxa"/>
            <w:tcBorders>
              <w:top w:val="single" w:sz="4" w:space="0" w:color="auto"/>
              <w:left w:val="nil"/>
              <w:bottom w:val="single" w:sz="4" w:space="0" w:color="auto"/>
              <w:right w:val="single" w:sz="4" w:space="0" w:color="auto"/>
            </w:tcBorders>
          </w:tcPr>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10" w:type="dxa"/>
            <w:tcBorders>
              <w:top w:val="single" w:sz="4" w:space="0" w:color="auto"/>
              <w:left w:val="nil"/>
              <w:bottom w:val="single" w:sz="4" w:space="0" w:color="auto"/>
              <w:right w:val="single" w:sz="4" w:space="0" w:color="auto"/>
            </w:tcBorders>
          </w:tcPr>
          <w:p w:rsidR="00CC09AC" w:rsidRPr="00725B4C" w:rsidRDefault="00CC09AC" w:rsidP="00EB49DA">
            <w:pPr>
              <w:tabs>
                <w:tab w:val="left" w:pos="284"/>
              </w:tabs>
              <w:suppressAutoHyphens/>
              <w:autoSpaceDN w:val="0"/>
              <w:jc w:val="both"/>
              <w:textAlignment w:val="baseline"/>
              <w:rPr>
                <w:rFonts w:ascii="Century Gothic" w:hAnsi="Century Gothic"/>
                <w:b/>
                <w:sz w:val="22"/>
                <w:szCs w:val="22"/>
              </w:rPr>
            </w:pPr>
          </w:p>
        </w:tc>
      </w:tr>
      <w:tr w:rsidR="00CC09AC" w:rsidRPr="007D0943" w:rsidTr="00D84958">
        <w:trPr>
          <w:trHeight w:val="194"/>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C09AC" w:rsidRDefault="00CC09AC" w:rsidP="00EB49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4.5</w:t>
            </w:r>
          </w:p>
        </w:tc>
        <w:tc>
          <w:tcPr>
            <w:tcW w:w="5962" w:type="dxa"/>
            <w:tcBorders>
              <w:top w:val="single" w:sz="4" w:space="0" w:color="auto"/>
              <w:left w:val="nil"/>
              <w:bottom w:val="single" w:sz="4" w:space="0" w:color="auto"/>
              <w:right w:val="single" w:sz="4" w:space="0" w:color="auto"/>
            </w:tcBorders>
            <w:vAlign w:val="bottom"/>
          </w:tcPr>
          <w:p w:rsidR="00CC09AC" w:rsidRPr="00985E7B" w:rsidRDefault="00CC09AC" w:rsidP="00EB49DA">
            <w:pPr>
              <w:spacing w:after="240" w:line="276" w:lineRule="auto"/>
              <w:rPr>
                <w:rFonts w:ascii="Arial" w:hAnsi="Arial" w:cs="Arial"/>
                <w:b/>
                <w:sz w:val="20"/>
                <w:szCs w:val="20"/>
                <w:u w:val="single"/>
              </w:rPr>
            </w:pPr>
            <w:r w:rsidRPr="00985E7B">
              <w:rPr>
                <w:rFonts w:ascii="Arial" w:hAnsi="Arial" w:cs="Arial"/>
                <w:b/>
                <w:sz w:val="20"/>
                <w:szCs w:val="20"/>
                <w:u w:val="single"/>
              </w:rPr>
              <w:t>INTEGRATIONS VIDEOSURVEILLANCE</w:t>
            </w:r>
          </w:p>
          <w:p w:rsidR="00CC09AC" w:rsidRPr="007D2722" w:rsidRDefault="00CC09AC" w:rsidP="00EB49DA">
            <w:pPr>
              <w:pStyle w:val="TableParagraph"/>
              <w:spacing w:line="276" w:lineRule="auto"/>
              <w:rPr>
                <w:rFonts w:ascii="Arial" w:eastAsia="Times New Roman" w:hAnsi="Arial" w:cs="Arial"/>
              </w:rPr>
            </w:pPr>
            <w:r w:rsidRPr="007D2722">
              <w:rPr>
                <w:rFonts w:ascii="Arial" w:hAnsi="Arial" w:cs="Arial"/>
              </w:rPr>
              <w:t>Fourniture, pose, raccordement ,programmation et mise en service d'un système de caméras IP</w:t>
            </w:r>
            <w:r w:rsidRPr="007D2722">
              <w:rPr>
                <w:rFonts w:ascii="Arial" w:hAnsi="Arial" w:cs="Arial"/>
              </w:rPr>
              <w:br/>
              <w:t>Ce prix consiste à livrer une solution complète de vidéo surveillance en IP qui se compose de :</w:t>
            </w:r>
            <w:r w:rsidRPr="007D2722">
              <w:rPr>
                <w:rFonts w:ascii="Arial" w:hAnsi="Arial" w:cs="Arial"/>
              </w:rPr>
              <w:br/>
              <w:t>04 caméras extérieures avec les caractéristique suivants :</w:t>
            </w:r>
            <w:r w:rsidRPr="007D2722">
              <w:rPr>
                <w:rFonts w:ascii="Arial" w:hAnsi="Arial" w:cs="Arial"/>
              </w:rPr>
              <w:br/>
              <w:t>- 5MP</w:t>
            </w:r>
            <w:r w:rsidRPr="007D2722">
              <w:rPr>
                <w:rFonts w:ascii="Arial" w:hAnsi="Arial" w:cs="Arial"/>
              </w:rPr>
              <w:br/>
              <w:t>- Design Bullet IP66 et anti-vandalisme IK10</w:t>
            </w:r>
            <w:r w:rsidRPr="007D2722">
              <w:rPr>
                <w:rFonts w:ascii="Arial" w:hAnsi="Arial" w:cs="Arial"/>
              </w:rPr>
              <w:br/>
              <w:t xml:space="preserve">- 30 ips à 2560x1920, 60 ips à 1920 x 1080 (WDR Pro activé) </w:t>
            </w:r>
            <w:r w:rsidRPr="007D2722">
              <w:rPr>
                <w:rFonts w:ascii="Arial" w:hAnsi="Arial" w:cs="Arial"/>
              </w:rPr>
              <w:br/>
              <w:t>- Technologie de compression H.265, H.264 et MJPEG</w:t>
            </w:r>
            <w:r w:rsidRPr="007D2722">
              <w:rPr>
                <w:rFonts w:ascii="Arial" w:hAnsi="Arial" w:cs="Arial"/>
              </w:rPr>
              <w:br/>
              <w:t xml:space="preserve">- Smart Stream III pour optimiser l'efficacité de la bande passante </w:t>
            </w:r>
            <w:r w:rsidRPr="007D2722">
              <w:rPr>
                <w:rFonts w:ascii="Arial" w:hAnsi="Arial" w:cs="Arial"/>
              </w:rPr>
              <w:br/>
              <w:t>- WDR Pro (120 dB) pour une visibilité inégalée dans des environnements extrêmement lumineux et sombres</w:t>
            </w:r>
            <w:r w:rsidRPr="007D2722">
              <w:rPr>
                <w:rFonts w:ascii="Arial" w:hAnsi="Arial" w:cs="Arial"/>
              </w:rPr>
              <w:br/>
              <w:t>- SNV (visibilité nocturne suprême) pour les conditions de faible luminosité</w:t>
            </w:r>
            <w:r w:rsidRPr="007D2722">
              <w:rPr>
                <w:rFonts w:ascii="Arial" w:hAnsi="Arial" w:cs="Arial"/>
              </w:rPr>
              <w:br/>
              <w:t>- Illuminateurs IR intégrés, efficaces jusqu'à 30 mètres</w:t>
            </w:r>
            <w:r w:rsidRPr="007D2722">
              <w:rPr>
                <w:rFonts w:ascii="Arial" w:hAnsi="Arial" w:cs="Arial"/>
              </w:rPr>
              <w:br/>
              <w:t>- Technologie IR intelligente pour éviter la surexposition</w:t>
            </w:r>
            <w:r w:rsidRPr="007D2722">
              <w:rPr>
                <w:rFonts w:ascii="Arial" w:hAnsi="Arial" w:cs="Arial"/>
              </w:rPr>
              <w:br/>
              <w:t>- Sécurité IoT Trend Micro</w:t>
            </w:r>
            <w:r w:rsidRPr="007D2722">
              <w:rPr>
                <w:rFonts w:ascii="Arial" w:hAnsi="Arial" w:cs="Arial"/>
              </w:rPr>
              <w:br/>
              <w:t>- Champ de vision Champ de vision 76 ° (horizontal) 56 ° (vertical) 100 ° (diagonale)</w:t>
            </w:r>
            <w:r w:rsidRPr="007D2722">
              <w:rPr>
                <w:rFonts w:ascii="Arial" w:hAnsi="Arial" w:cs="Arial"/>
              </w:rPr>
              <w:br/>
              <w:t>- Prise en Charge ONVIF</w:t>
            </w:r>
            <w:r w:rsidRPr="007D2722">
              <w:rPr>
                <w:rFonts w:ascii="Arial" w:hAnsi="Arial" w:cs="Arial"/>
              </w:rPr>
              <w:br/>
              <w:t xml:space="preserve">- </w:t>
            </w:r>
            <w:r w:rsidRPr="007D2722">
              <w:rPr>
                <w:rFonts w:ascii="Arial" w:eastAsia="Times New Roman" w:hAnsi="Arial" w:cs="Arial"/>
              </w:rPr>
              <w:t>Alimentation PoE</w:t>
            </w:r>
            <w:r w:rsidRPr="007D2722">
              <w:rPr>
                <w:rFonts w:ascii="Arial" w:eastAsia="Times New Roman" w:hAnsi="Arial" w:cs="Arial"/>
              </w:rPr>
              <w:br/>
              <w:t>03 caméra intérieur dôme avec les caractéristiques suivant :</w:t>
            </w:r>
            <w:r w:rsidRPr="007D2722">
              <w:rPr>
                <w:rFonts w:ascii="Arial" w:eastAsia="Times New Roman" w:hAnsi="Arial" w:cs="Arial"/>
              </w:rPr>
              <w:br/>
              <w:t>- 30 images par seconde à 1920 x 1080</w:t>
            </w:r>
            <w:r w:rsidRPr="007D2722">
              <w:rPr>
                <w:rFonts w:ascii="Arial" w:eastAsia="Times New Roman" w:hAnsi="Arial" w:cs="Arial"/>
              </w:rPr>
              <w:br/>
            </w:r>
            <w:r w:rsidRPr="007D2722">
              <w:rPr>
                <w:rFonts w:ascii="Arial" w:eastAsia="Times New Roman" w:hAnsi="Arial" w:cs="Arial"/>
              </w:rPr>
              <w:lastRenderedPageBreak/>
              <w:t>- Compression en temps réel H.264, MJPEG (double codec)</w:t>
            </w:r>
            <w:r w:rsidRPr="007D2722">
              <w:rPr>
                <w:rFonts w:ascii="Arial" w:eastAsia="Times New Roman" w:hAnsi="Arial" w:cs="Arial"/>
              </w:rPr>
              <w:br/>
              <w:t>- Filtre anti-IR amovible pour la fonction jour et nuit</w:t>
            </w:r>
            <w:r w:rsidRPr="007D2722">
              <w:rPr>
                <w:rFonts w:ascii="Arial" w:eastAsia="Times New Roman" w:hAnsi="Arial" w:cs="Arial"/>
              </w:rPr>
              <w:br/>
              <w:t>- Illuminateurs IR intégrés, efficaces jusqu'à 20 mètres</w:t>
            </w:r>
            <w:r w:rsidRPr="007D2722">
              <w:rPr>
                <w:rFonts w:ascii="Arial" w:eastAsia="Times New Roman" w:hAnsi="Arial" w:cs="Arial"/>
              </w:rPr>
              <w:br/>
              <w:t>- SNV (visibilité nocturne suprême) pour les conditions de faible luminosité</w:t>
            </w:r>
            <w:r w:rsidRPr="007D2722">
              <w:rPr>
                <w:rFonts w:ascii="Arial" w:eastAsia="Times New Roman" w:hAnsi="Arial" w:cs="Arial"/>
              </w:rPr>
              <w:br/>
              <w:t>- Smart Stream II pour optimiser l'efficacité de la bande passante</w:t>
            </w:r>
            <w:r w:rsidRPr="007D2722">
              <w:rPr>
                <w:rFonts w:ascii="Arial" w:eastAsia="Times New Roman" w:hAnsi="Arial" w:cs="Arial"/>
              </w:rPr>
              <w:br/>
              <w:t>- Technologie IR intelligente pour éviter la surexposition</w:t>
            </w:r>
            <w:r w:rsidRPr="007D2722">
              <w:rPr>
                <w:rFonts w:ascii="Arial" w:eastAsia="Times New Roman" w:hAnsi="Arial" w:cs="Arial"/>
              </w:rPr>
              <w:br/>
              <w:t>- Prend en charge la norme ONVIF pour simplifier l'intégration et améliorer l'interopérabilité</w:t>
            </w:r>
            <w:r w:rsidRPr="007D2722">
              <w:rPr>
                <w:rFonts w:ascii="Arial" w:eastAsia="Times New Roman" w:hAnsi="Arial" w:cs="Arial"/>
              </w:rPr>
              <w:br/>
              <w:t>- Sécurité IoT Trend Micro</w:t>
            </w:r>
            <w:r w:rsidRPr="007D2722">
              <w:rPr>
                <w:rFonts w:ascii="Arial" w:eastAsia="Times New Roman" w:hAnsi="Arial" w:cs="Arial"/>
              </w:rPr>
              <w:br/>
              <w:t>- Objectif Varifocal</w:t>
            </w:r>
            <w:r w:rsidRPr="007D2722">
              <w:rPr>
                <w:rFonts w:ascii="Arial" w:eastAsia="Times New Roman" w:hAnsi="Arial" w:cs="Arial"/>
              </w:rPr>
              <w:br/>
              <w:t>Un enregistreur Vidéo NVR avec les caractéristiques suivantes</w:t>
            </w:r>
            <w:r w:rsidRPr="007D2722">
              <w:rPr>
                <w:rFonts w:ascii="Arial" w:eastAsia="Times New Roman" w:hAnsi="Arial" w:cs="Arial"/>
              </w:rPr>
              <w:br/>
              <w:t>- Technologie de compression H.265 / H.264</w:t>
            </w:r>
            <w:r w:rsidRPr="007D2722">
              <w:rPr>
                <w:rFonts w:ascii="Arial" w:eastAsia="Times New Roman" w:hAnsi="Arial" w:cs="Arial"/>
              </w:rPr>
              <w:br/>
              <w:t>- Écran 4K pour une surveillance claire et détaillée</w:t>
            </w:r>
            <w:r w:rsidRPr="007D2722">
              <w:rPr>
                <w:rFonts w:ascii="Arial" w:eastAsia="Times New Roman" w:hAnsi="Arial" w:cs="Arial"/>
              </w:rPr>
              <w:br/>
              <w:t>- DewarpFisheye en direct et en lecture</w:t>
            </w:r>
            <w:r w:rsidRPr="007D2722">
              <w:rPr>
                <w:rFonts w:ascii="Arial" w:eastAsia="Times New Roman" w:hAnsi="Arial" w:cs="Arial"/>
              </w:rPr>
              <w:br/>
              <w:t xml:space="preserve">- Core + 3.0: Trend Micro IoT Security &amp;Cybersecurity Management, Smart Search II, Smart VCA </w:t>
            </w:r>
            <w:r w:rsidRPr="007D2722">
              <w:rPr>
                <w:rFonts w:ascii="Arial" w:eastAsia="Times New Roman" w:hAnsi="Arial" w:cs="Arial"/>
              </w:rPr>
              <w:br/>
              <w:t>- Event Search, VCA Counting Solution</w:t>
            </w:r>
            <w:r w:rsidRPr="007D2722">
              <w:rPr>
                <w:rFonts w:ascii="Arial" w:eastAsia="Times New Roman" w:hAnsi="Arial" w:cs="Arial"/>
              </w:rPr>
              <w:br/>
              <w:t>- Smart Stream II  pour optimiser l'efficacité de la bande passante</w:t>
            </w:r>
            <w:r w:rsidRPr="007D2722">
              <w:rPr>
                <w:rFonts w:ascii="Arial" w:eastAsia="Times New Roman" w:hAnsi="Arial" w:cs="Arial"/>
              </w:rPr>
              <w:br/>
              <w:t>- Port PoE conforme 802.3at / af x 8 Gestion PoE</w:t>
            </w:r>
            <w:r w:rsidRPr="007D2722">
              <w:rPr>
                <w:rFonts w:ascii="Arial" w:eastAsia="Times New Roman" w:hAnsi="Arial" w:cs="Arial"/>
              </w:rPr>
              <w:br/>
              <w:t>- Service client</w:t>
            </w:r>
            <w:r w:rsidRPr="007D2722">
              <w:rPr>
                <w:rFonts w:ascii="Arial" w:eastAsia="Times New Roman" w:hAnsi="Arial" w:cs="Arial"/>
              </w:rPr>
              <w:br/>
              <w:t>- RAID 0, 1 pris en charge pour éviter la perte de données d'enregistrement</w:t>
            </w:r>
            <w:r w:rsidRPr="007D2722">
              <w:rPr>
                <w:rFonts w:ascii="Arial" w:eastAsia="Times New Roman" w:hAnsi="Arial" w:cs="Arial"/>
              </w:rPr>
              <w:br/>
              <w:t>- Plusieurs navigateurs pris en charge: IE, Chrome et Firefox sur Windows et macOS</w:t>
            </w:r>
          </w:p>
          <w:p w:rsidR="00CC09AC" w:rsidRPr="007D2722" w:rsidRDefault="00CC09AC" w:rsidP="00EB49DA">
            <w:pPr>
              <w:pStyle w:val="TableParagraph"/>
              <w:spacing w:line="276" w:lineRule="auto"/>
              <w:rPr>
                <w:rFonts w:ascii="Arial" w:eastAsia="Times New Roman" w:hAnsi="Arial" w:cs="Arial"/>
              </w:rPr>
            </w:pPr>
            <w:r w:rsidRPr="007D2722">
              <w:rPr>
                <w:rFonts w:ascii="Arial" w:eastAsia="Times New Roman" w:hAnsi="Arial" w:cs="Arial"/>
              </w:rPr>
              <w:t>-Filtrage des fausses alarmes</w:t>
            </w:r>
          </w:p>
          <w:p w:rsidR="00CC09AC" w:rsidRPr="007D2722" w:rsidRDefault="00CC09AC" w:rsidP="00EB49DA">
            <w:pPr>
              <w:pStyle w:val="TableParagraph"/>
              <w:spacing w:line="276" w:lineRule="auto"/>
              <w:rPr>
                <w:rFonts w:ascii="Arial" w:eastAsia="Times New Roman" w:hAnsi="Arial" w:cs="Arial"/>
              </w:rPr>
            </w:pP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L’installation doit être livrée clé en main, fourniture, pose et raccordement, câbles et tout accessoire nécessaire au bon fonctionnement du système</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Cours interactifs pédagogiques complets  en français Montage interactif des expériences avec animations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Lien direct vers I ‘équipement /le capteur /le logiciel de supervision et le cours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Tests d'évaluation (QCM, mesures de valeurs ...)</w:t>
            </w:r>
          </w:p>
          <w:p w:rsidR="00CC09AC" w:rsidRPr="007D272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Impression des instructions de !'expérience avec les</w:t>
            </w:r>
            <w:r w:rsidRPr="007D2722">
              <w:rPr>
                <w:rFonts w:ascii="Arial" w:eastAsia="Times New Roman" w:hAnsi="Arial" w:cs="Arial"/>
              </w:rPr>
              <w:t xml:space="preserve"> </w:t>
            </w:r>
            <w:r w:rsidRPr="00A83A52">
              <w:rPr>
                <w:rFonts w:ascii="Arial" w:eastAsia="Times New Roman" w:hAnsi="Arial" w:cs="Arial"/>
              </w:rPr>
              <w:t>solutions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Livré avec '</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1x Logiciel de programmation et simulation</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1x Cours interactif complet pédagogique en français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xml:space="preserve">1x Manuel d’exploitation pédagogique avec travaux </w:t>
            </w:r>
            <w:r w:rsidR="00D84958" w:rsidRPr="00A83A52">
              <w:rPr>
                <w:rFonts w:ascii="Arial" w:eastAsia="Times New Roman" w:hAnsi="Arial" w:cs="Arial"/>
              </w:rPr>
              <w:lastRenderedPageBreak/>
              <w:t>prati</w:t>
            </w:r>
            <w:r w:rsidR="00D84958">
              <w:rPr>
                <w:rFonts w:ascii="Arial" w:eastAsia="Times New Roman" w:hAnsi="Arial" w:cs="Arial"/>
              </w:rPr>
              <w:t>ques,</w:t>
            </w:r>
            <w:r w:rsidR="00D84958" w:rsidRPr="00A83A52">
              <w:rPr>
                <w:rFonts w:ascii="Arial" w:eastAsia="Times New Roman" w:hAnsi="Arial" w:cs="Arial"/>
              </w:rPr>
              <w:t xml:space="preserve"> en</w:t>
            </w:r>
            <w:r w:rsidRPr="00A83A52">
              <w:rPr>
                <w:rFonts w:ascii="Arial" w:eastAsia="Times New Roman" w:hAnsi="Arial" w:cs="Arial"/>
              </w:rPr>
              <w:t xml:space="preserve"> </w:t>
            </w:r>
            <w:r w:rsidR="00D84958" w:rsidRPr="00A83A52">
              <w:rPr>
                <w:rFonts w:ascii="Arial" w:eastAsia="Times New Roman" w:hAnsi="Arial" w:cs="Arial"/>
              </w:rPr>
              <w:t>Langue</w:t>
            </w:r>
            <w:r w:rsidRPr="00A83A52">
              <w:rPr>
                <w:rFonts w:ascii="Arial" w:eastAsia="Times New Roman" w:hAnsi="Arial" w:cs="Arial"/>
              </w:rPr>
              <w:t xml:space="preserve"> française, format papier et électronique (sur</w:t>
            </w:r>
            <w:r w:rsidRPr="007D2722">
              <w:rPr>
                <w:rFonts w:ascii="Arial" w:eastAsia="Times New Roman" w:hAnsi="Arial" w:cs="Arial"/>
              </w:rPr>
              <w:t xml:space="preserve"> </w:t>
            </w:r>
            <w:r w:rsidRPr="00A83A52">
              <w:rPr>
                <w:rFonts w:ascii="Arial" w:eastAsia="Times New Roman" w:hAnsi="Arial" w:cs="Arial"/>
              </w:rPr>
              <w:t>CD)</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-Tout accessoire nécessaire au bon fonctionnement du système</w:t>
            </w:r>
          </w:p>
          <w:p w:rsidR="00CC09AC" w:rsidRPr="00A83A52" w:rsidRDefault="00CC09AC" w:rsidP="00EB49DA">
            <w:pPr>
              <w:pStyle w:val="TableParagraph"/>
              <w:spacing w:line="276" w:lineRule="auto"/>
              <w:rPr>
                <w:rFonts w:ascii="Arial" w:hAnsi="Arial" w:cs="Arial"/>
              </w:rPr>
            </w:pPr>
            <w:r w:rsidRPr="007D2722">
              <w:rPr>
                <w:rFonts w:ascii="Arial" w:eastAsia="Times New Roman" w:hAnsi="Arial" w:cs="Arial"/>
              </w:rPr>
              <w:t>- Fourniture, pose, essais et Mise en service</w:t>
            </w:r>
          </w:p>
        </w:tc>
        <w:tc>
          <w:tcPr>
            <w:tcW w:w="1843" w:type="dxa"/>
            <w:tcBorders>
              <w:top w:val="single" w:sz="4" w:space="0" w:color="auto"/>
              <w:left w:val="nil"/>
              <w:bottom w:val="single" w:sz="4" w:space="0" w:color="auto"/>
              <w:right w:val="single" w:sz="4" w:space="0" w:color="auto"/>
            </w:tcBorders>
          </w:tcPr>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10" w:type="dxa"/>
            <w:tcBorders>
              <w:top w:val="single" w:sz="4" w:space="0" w:color="auto"/>
              <w:left w:val="nil"/>
              <w:bottom w:val="single" w:sz="4" w:space="0" w:color="auto"/>
              <w:right w:val="single" w:sz="4" w:space="0" w:color="auto"/>
            </w:tcBorders>
          </w:tcPr>
          <w:p w:rsidR="00CC09AC" w:rsidRPr="00725B4C" w:rsidRDefault="00CC09AC" w:rsidP="00EB49DA">
            <w:pPr>
              <w:tabs>
                <w:tab w:val="left" w:pos="284"/>
              </w:tabs>
              <w:suppressAutoHyphens/>
              <w:autoSpaceDN w:val="0"/>
              <w:jc w:val="both"/>
              <w:textAlignment w:val="baseline"/>
              <w:rPr>
                <w:rFonts w:ascii="Century Gothic" w:hAnsi="Century Gothic"/>
                <w:b/>
                <w:sz w:val="22"/>
                <w:szCs w:val="22"/>
              </w:rPr>
            </w:pPr>
          </w:p>
        </w:tc>
      </w:tr>
      <w:tr w:rsidR="00CC09AC" w:rsidRPr="007D0943" w:rsidTr="00D84958">
        <w:trPr>
          <w:trHeight w:val="1044"/>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C09AC" w:rsidRDefault="00CC09AC" w:rsidP="00EB49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4.6</w:t>
            </w:r>
          </w:p>
        </w:tc>
        <w:tc>
          <w:tcPr>
            <w:tcW w:w="5962" w:type="dxa"/>
            <w:tcBorders>
              <w:top w:val="single" w:sz="4" w:space="0" w:color="auto"/>
              <w:left w:val="nil"/>
              <w:bottom w:val="single" w:sz="4" w:space="0" w:color="auto"/>
              <w:right w:val="single" w:sz="4" w:space="0" w:color="auto"/>
            </w:tcBorders>
            <w:vAlign w:val="bottom"/>
          </w:tcPr>
          <w:p w:rsidR="00CC09AC" w:rsidRPr="00985E7B" w:rsidRDefault="00CC09AC" w:rsidP="00EB49DA">
            <w:pPr>
              <w:spacing w:after="240" w:line="276" w:lineRule="auto"/>
              <w:rPr>
                <w:rFonts w:ascii="Arial" w:hAnsi="Arial" w:cs="Arial"/>
                <w:b/>
                <w:sz w:val="20"/>
                <w:szCs w:val="20"/>
                <w:u w:val="single"/>
              </w:rPr>
            </w:pPr>
            <w:r w:rsidRPr="00985E7B">
              <w:rPr>
                <w:rFonts w:ascii="Arial" w:hAnsi="Arial" w:cs="Arial"/>
                <w:b/>
                <w:sz w:val="20"/>
                <w:szCs w:val="20"/>
                <w:u w:val="single"/>
              </w:rPr>
              <w:t>INTEGRATIONS VIDEOPHONIE &amp; ACCES A DISTANCE</w:t>
            </w:r>
          </w:p>
          <w:p w:rsidR="00CC09AC" w:rsidRPr="007D2722" w:rsidRDefault="00CC09AC" w:rsidP="00EB49DA">
            <w:pPr>
              <w:pStyle w:val="TableParagraph"/>
              <w:spacing w:line="276" w:lineRule="auto"/>
              <w:rPr>
                <w:rFonts w:ascii="Arial" w:eastAsia="Times New Roman" w:hAnsi="Arial" w:cs="Arial"/>
              </w:rPr>
            </w:pPr>
            <w:r w:rsidRPr="007D2722">
              <w:rPr>
                <w:rFonts w:ascii="Arial" w:eastAsia="Times New Roman" w:hAnsi="Arial" w:cs="Arial"/>
              </w:rPr>
              <w:t>Fourniture, pose, raccordement, programmation et mise en service d'un système de vidéophone IP</w:t>
            </w:r>
          </w:p>
          <w:p w:rsidR="00CC09AC" w:rsidRPr="007D2722" w:rsidRDefault="00CC09AC" w:rsidP="00EB49DA">
            <w:pPr>
              <w:pStyle w:val="TableParagraph"/>
              <w:spacing w:line="276" w:lineRule="auto"/>
              <w:rPr>
                <w:rFonts w:ascii="Arial" w:eastAsia="Times New Roman" w:hAnsi="Arial" w:cs="Arial"/>
              </w:rPr>
            </w:pPr>
            <w:r w:rsidRPr="007D2722">
              <w:rPr>
                <w:rFonts w:ascii="Arial" w:eastAsia="Times New Roman" w:hAnsi="Arial" w:cs="Arial"/>
              </w:rPr>
              <w:t>Contenus didacticiels livré au minimum :</w:t>
            </w:r>
          </w:p>
          <w:p w:rsidR="00CC09AC" w:rsidRPr="007D2722" w:rsidRDefault="00CC09AC" w:rsidP="00EB49DA">
            <w:pPr>
              <w:pStyle w:val="TableParagraph"/>
              <w:spacing w:line="276" w:lineRule="auto"/>
              <w:rPr>
                <w:rFonts w:ascii="Arial" w:eastAsia="Times New Roman" w:hAnsi="Arial" w:cs="Arial"/>
              </w:rPr>
            </w:pPr>
            <w:r w:rsidRPr="007D2722">
              <w:rPr>
                <w:rFonts w:ascii="Arial" w:eastAsia="Times New Roman" w:hAnsi="Arial" w:cs="Arial"/>
              </w:rPr>
              <w:t>- Système d’intercommunication Audio à Audio</w:t>
            </w:r>
          </w:p>
          <w:p w:rsidR="00CC09AC" w:rsidRPr="007D2722" w:rsidRDefault="00CC09AC" w:rsidP="00EB49DA">
            <w:pPr>
              <w:pStyle w:val="TableParagraph"/>
              <w:spacing w:line="276" w:lineRule="auto"/>
              <w:rPr>
                <w:rFonts w:ascii="Arial" w:eastAsia="Times New Roman" w:hAnsi="Arial" w:cs="Arial"/>
              </w:rPr>
            </w:pPr>
            <w:r w:rsidRPr="007D2722">
              <w:rPr>
                <w:rFonts w:ascii="Arial" w:eastAsia="Times New Roman" w:hAnsi="Arial" w:cs="Arial"/>
              </w:rPr>
              <w:t>- Système d’intercommunication Audio/Vidéo à Vidéo</w:t>
            </w:r>
          </w:p>
          <w:p w:rsidR="00CC09AC" w:rsidRPr="007D2722" w:rsidRDefault="00CC09AC" w:rsidP="00EB49DA">
            <w:pPr>
              <w:pStyle w:val="TableParagraph"/>
              <w:spacing w:line="276" w:lineRule="auto"/>
              <w:rPr>
                <w:rFonts w:ascii="Arial" w:eastAsia="Times New Roman" w:hAnsi="Arial" w:cs="Arial"/>
              </w:rPr>
            </w:pPr>
            <w:r w:rsidRPr="007D2722">
              <w:rPr>
                <w:rFonts w:ascii="Arial" w:eastAsia="Times New Roman" w:hAnsi="Arial" w:cs="Arial"/>
              </w:rPr>
              <w:t>- Intégration dans la domotique</w:t>
            </w:r>
          </w:p>
          <w:p w:rsidR="00CC09AC" w:rsidRPr="007D2722" w:rsidRDefault="00CC09AC" w:rsidP="00EB49DA">
            <w:pPr>
              <w:pStyle w:val="TableParagraph"/>
              <w:spacing w:line="276" w:lineRule="auto"/>
              <w:rPr>
                <w:rFonts w:ascii="Arial" w:eastAsia="Times New Roman" w:hAnsi="Arial" w:cs="Arial"/>
              </w:rPr>
            </w:pPr>
            <w:r w:rsidRPr="007D2722">
              <w:rPr>
                <w:rFonts w:ascii="Arial" w:eastAsia="Times New Roman" w:hAnsi="Arial" w:cs="Arial"/>
              </w:rPr>
              <w:t>- Système « Intercom » contrôlable via KNX</w:t>
            </w:r>
          </w:p>
          <w:p w:rsidR="00CC09AC" w:rsidRPr="007D2722" w:rsidRDefault="00CC09AC" w:rsidP="00EB49DA">
            <w:pPr>
              <w:pStyle w:val="TableParagraph"/>
              <w:spacing w:line="276" w:lineRule="auto"/>
              <w:rPr>
                <w:rFonts w:ascii="Arial" w:eastAsia="Times New Roman" w:hAnsi="Arial" w:cs="Arial"/>
              </w:rPr>
            </w:pPr>
            <w:r w:rsidRPr="007D2722">
              <w:rPr>
                <w:rFonts w:ascii="Arial" w:eastAsia="Times New Roman" w:hAnsi="Arial" w:cs="Arial"/>
              </w:rPr>
              <w:t>- System « intercom IP » contrôlable via KNX</w:t>
            </w:r>
            <w:r w:rsidRPr="007D2722">
              <w:rPr>
                <w:rFonts w:ascii="Arial" w:eastAsia="Times New Roman" w:hAnsi="Arial" w:cs="Arial"/>
              </w:rPr>
              <w:br/>
              <w:t>Ce prix doit contenir les éléments suivants :</w:t>
            </w:r>
            <w:r w:rsidRPr="007D2722">
              <w:rPr>
                <w:rFonts w:ascii="Arial" w:eastAsia="Times New Roman" w:hAnsi="Arial" w:cs="Arial"/>
              </w:rPr>
              <w:br/>
              <w:t xml:space="preserve">Une alimentation </w:t>
            </w:r>
            <w:r w:rsidRPr="007D2722">
              <w:rPr>
                <w:rFonts w:ascii="Arial" w:eastAsia="Times New Roman" w:hAnsi="Arial" w:cs="Arial"/>
              </w:rPr>
              <w:br/>
              <w:t>Une Platine extérieur qui doit avoir les caractéristique suivantes:</w:t>
            </w:r>
            <w:r w:rsidRPr="007D2722">
              <w:rPr>
                <w:rFonts w:ascii="Arial" w:eastAsia="Times New Roman" w:hAnsi="Arial" w:cs="Arial"/>
              </w:rPr>
              <w:br/>
              <w:t>- Platine extérieure audio/vidéo</w:t>
            </w:r>
            <w:r w:rsidRPr="007D2722">
              <w:rPr>
                <w:rFonts w:ascii="Arial" w:eastAsia="Times New Roman" w:hAnsi="Arial" w:cs="Arial"/>
              </w:rPr>
              <w:br/>
              <w:t>- Boutons d'appel mécaniques</w:t>
            </w:r>
            <w:r w:rsidRPr="007D2722">
              <w:rPr>
                <w:rFonts w:ascii="Arial" w:eastAsia="Times New Roman" w:hAnsi="Arial" w:cs="Arial"/>
              </w:rPr>
              <w:br/>
              <w:t>- Caméra vidéo couleur avec grand angle de vue</w:t>
            </w:r>
            <w:r w:rsidRPr="007D2722">
              <w:rPr>
                <w:rFonts w:ascii="Arial" w:eastAsia="Times New Roman" w:hAnsi="Arial" w:cs="Arial"/>
              </w:rPr>
              <w:br/>
              <w:t>- Indice de protection IK08</w:t>
            </w:r>
            <w:r w:rsidRPr="007D2722">
              <w:rPr>
                <w:rFonts w:ascii="Arial" w:eastAsia="Times New Roman" w:hAnsi="Arial" w:cs="Arial"/>
              </w:rPr>
              <w:br/>
              <w:t>- 4 LED pour appel envoyé, porte ouverte, phonie active, ligne occupée</w:t>
            </w:r>
            <w:r w:rsidRPr="007D2722">
              <w:rPr>
                <w:rFonts w:ascii="Arial" w:eastAsia="Times New Roman" w:hAnsi="Arial" w:cs="Arial"/>
              </w:rPr>
              <w:br/>
              <w:t>- LED d'éclairage blanche</w:t>
            </w:r>
            <w:r w:rsidRPr="007D2722">
              <w:rPr>
                <w:rFonts w:ascii="Arial" w:eastAsia="Times New Roman" w:hAnsi="Arial" w:cs="Arial"/>
              </w:rPr>
              <w:br/>
              <w:t>- Haut-parleur hautes performances</w:t>
            </w:r>
            <w:r w:rsidRPr="007D2722">
              <w:rPr>
                <w:rFonts w:ascii="Arial" w:eastAsia="Times New Roman" w:hAnsi="Arial" w:cs="Arial"/>
              </w:rPr>
              <w:br/>
              <w:t>Deux Mini moniteur intérieur qui doivent avoir les caractéristiques suivants :</w:t>
            </w:r>
            <w:r w:rsidRPr="007D2722">
              <w:rPr>
                <w:rFonts w:ascii="Arial" w:eastAsia="Times New Roman" w:hAnsi="Arial" w:cs="Arial"/>
              </w:rPr>
              <w:br/>
              <w:t>- Moniteur vidéo phonique mains libres full-duplex d'intérieur avec écran couleur 4,3 pouces 16/9</w:t>
            </w:r>
            <w:r w:rsidRPr="007D2722">
              <w:rPr>
                <w:rFonts w:ascii="Arial" w:eastAsia="Times New Roman" w:hAnsi="Arial" w:cs="Arial"/>
              </w:rPr>
              <w:br/>
              <w:t>- Technologie « Sensitive touch » avec rétro-éclairage à LED</w:t>
            </w:r>
            <w:r w:rsidRPr="007D2722">
              <w:rPr>
                <w:rFonts w:ascii="Arial" w:eastAsia="Times New Roman" w:hAnsi="Arial" w:cs="Arial"/>
              </w:rPr>
              <w:br/>
              <w:t>- Contraste, luminosité et sonnerie réglables, contrôle de la confidentialité</w:t>
            </w:r>
            <w:r w:rsidRPr="007D2722">
              <w:rPr>
                <w:rFonts w:ascii="Arial" w:eastAsia="Times New Roman" w:hAnsi="Arial" w:cs="Arial"/>
              </w:rPr>
              <w:br/>
              <w:t>- Communication WIFI</w:t>
            </w:r>
            <w:r w:rsidRPr="007D2722">
              <w:rPr>
                <w:rFonts w:ascii="Arial" w:eastAsia="Times New Roman" w:hAnsi="Arial" w:cs="Arial"/>
              </w:rPr>
              <w:br/>
              <w:t>- control d'accès par application dédié</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L’installation doit être livrée clé en main, fourniture, pose et raccordement, câbles et tout accessoire nécessaire au bon fonctionnement du système</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Cours interactifs pédagogiques complets  en français Montage interactif des expériences avec animations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Lien direct vers I ‘équipement /le capteur /le logiciel de supervision et le cours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Tests d'évaluation (QCM, mesures de valeurs ...)</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lastRenderedPageBreak/>
              <w:t>Impression des instructions de !'expérience avec les</w:t>
            </w:r>
          </w:p>
          <w:p w:rsidR="00CC09AC" w:rsidRPr="00C305F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solutions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Livré avec '</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1x Logiciel de programmation et simulation</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1x Cours interactif complet pédagogique en français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1x Manuel d’exploitation pédagogique avec travaux pratiques,</w:t>
            </w:r>
            <w:r w:rsidRPr="00A83A52">
              <w:rPr>
                <w:rFonts w:ascii="Arial" w:eastAsia="Times New Roman" w:hAnsi="Arial" w:cs="Arial"/>
              </w:rPr>
              <w:tab/>
              <w:t>en Iangue française, format papier et électronique (surCD)</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-Tout accessoire nécessaire au bon fonctionnement du système</w:t>
            </w:r>
          </w:p>
          <w:p w:rsidR="00CC09AC" w:rsidRPr="00A83A52" w:rsidRDefault="00CC09AC" w:rsidP="00EB49DA">
            <w:pPr>
              <w:pStyle w:val="TableParagraph"/>
              <w:spacing w:line="276" w:lineRule="auto"/>
              <w:rPr>
                <w:rFonts w:ascii="Arial" w:hAnsi="Arial" w:cs="Arial"/>
              </w:rPr>
            </w:pPr>
            <w:r w:rsidRPr="007D2722">
              <w:rPr>
                <w:rFonts w:ascii="Arial" w:eastAsia="Times New Roman" w:hAnsi="Arial" w:cs="Arial"/>
              </w:rPr>
              <w:t>- Fourniture, pose, essais et Mise en service</w:t>
            </w:r>
          </w:p>
        </w:tc>
        <w:tc>
          <w:tcPr>
            <w:tcW w:w="1843" w:type="dxa"/>
            <w:tcBorders>
              <w:top w:val="single" w:sz="4" w:space="0" w:color="auto"/>
              <w:left w:val="nil"/>
              <w:bottom w:val="single" w:sz="4" w:space="0" w:color="auto"/>
              <w:right w:val="single" w:sz="4" w:space="0" w:color="auto"/>
            </w:tcBorders>
          </w:tcPr>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10" w:type="dxa"/>
            <w:tcBorders>
              <w:top w:val="single" w:sz="4" w:space="0" w:color="auto"/>
              <w:left w:val="nil"/>
              <w:bottom w:val="single" w:sz="4" w:space="0" w:color="auto"/>
              <w:right w:val="single" w:sz="4" w:space="0" w:color="auto"/>
            </w:tcBorders>
          </w:tcPr>
          <w:p w:rsidR="00CC09AC" w:rsidRPr="00725B4C" w:rsidRDefault="00CC09AC" w:rsidP="00EB49DA">
            <w:pPr>
              <w:tabs>
                <w:tab w:val="left" w:pos="284"/>
              </w:tabs>
              <w:suppressAutoHyphens/>
              <w:autoSpaceDN w:val="0"/>
              <w:jc w:val="both"/>
              <w:textAlignment w:val="baseline"/>
              <w:rPr>
                <w:rFonts w:ascii="Century Gothic" w:hAnsi="Century Gothic"/>
                <w:b/>
                <w:sz w:val="22"/>
                <w:szCs w:val="22"/>
              </w:rPr>
            </w:pPr>
          </w:p>
        </w:tc>
      </w:tr>
      <w:tr w:rsidR="00CC09AC" w:rsidRPr="007D0943" w:rsidTr="00D84958">
        <w:trPr>
          <w:trHeight w:val="2178"/>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C09AC" w:rsidRDefault="00CC09AC" w:rsidP="00EB49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4.7</w:t>
            </w:r>
          </w:p>
        </w:tc>
        <w:tc>
          <w:tcPr>
            <w:tcW w:w="5962" w:type="dxa"/>
            <w:tcBorders>
              <w:top w:val="single" w:sz="4" w:space="0" w:color="auto"/>
              <w:left w:val="nil"/>
              <w:bottom w:val="single" w:sz="4" w:space="0" w:color="auto"/>
              <w:right w:val="single" w:sz="4" w:space="0" w:color="auto"/>
            </w:tcBorders>
            <w:vAlign w:val="bottom"/>
          </w:tcPr>
          <w:p w:rsidR="00CC09AC" w:rsidRPr="00985E7B" w:rsidRDefault="00CC09AC" w:rsidP="00EB49DA">
            <w:pPr>
              <w:spacing w:after="240" w:line="276" w:lineRule="auto"/>
              <w:rPr>
                <w:rFonts w:ascii="Arial" w:hAnsi="Arial" w:cs="Arial"/>
                <w:b/>
                <w:sz w:val="20"/>
                <w:szCs w:val="20"/>
                <w:u w:val="single"/>
              </w:rPr>
            </w:pPr>
            <w:r w:rsidRPr="00985E7B">
              <w:rPr>
                <w:rFonts w:ascii="Arial" w:hAnsi="Arial" w:cs="Arial"/>
                <w:b/>
                <w:sz w:val="20"/>
                <w:szCs w:val="20"/>
                <w:u w:val="single"/>
              </w:rPr>
              <w:t>INTEGRATIONS CONTROLE D’ACCES INTELLIGENT</w:t>
            </w:r>
          </w:p>
          <w:p w:rsidR="00CC09AC" w:rsidRPr="007D2722" w:rsidRDefault="00CC09AC" w:rsidP="00EB49DA">
            <w:pPr>
              <w:pStyle w:val="TableParagraph"/>
              <w:spacing w:line="276" w:lineRule="auto"/>
              <w:rPr>
                <w:rFonts w:ascii="Arial" w:eastAsia="Times New Roman" w:hAnsi="Arial" w:cs="Arial"/>
              </w:rPr>
            </w:pPr>
            <w:r w:rsidRPr="007D2722">
              <w:rPr>
                <w:rFonts w:ascii="Arial" w:eastAsia="Times New Roman" w:hAnsi="Arial" w:cs="Arial"/>
              </w:rPr>
              <w:t>Fourniture, pose, raccordement, programmation et mise en service d’un système de contrôle d’accès intelligent composé d’un ensemble de plaque, béquille y compris lecteur technologies disponible : i-Button, DESfire, DESfire EV1, Mifare, Mifare Plus, Ultralight, Inside Picopass, legicPrime.</w:t>
            </w:r>
          </w:p>
          <w:p w:rsidR="00CC09AC" w:rsidRPr="007D2722" w:rsidRDefault="00CC09AC" w:rsidP="00EB49DA">
            <w:pPr>
              <w:pStyle w:val="TableParagraph"/>
              <w:spacing w:line="276" w:lineRule="auto"/>
              <w:rPr>
                <w:rFonts w:ascii="Arial" w:eastAsia="Times New Roman" w:hAnsi="Arial" w:cs="Arial"/>
              </w:rPr>
            </w:pPr>
            <w:r w:rsidRPr="007D2722">
              <w:rPr>
                <w:rFonts w:ascii="Arial" w:eastAsia="Times New Roman" w:hAnsi="Arial" w:cs="Arial"/>
              </w:rPr>
              <w:t>Corps de l’ensemble plaque béquille en acier. Dim:282mmx40x20</w:t>
            </w:r>
          </w:p>
          <w:p w:rsidR="00CC09AC" w:rsidRPr="007D2722" w:rsidRDefault="00CC09AC" w:rsidP="00EB49DA">
            <w:pPr>
              <w:pStyle w:val="TableParagraph"/>
              <w:spacing w:line="276" w:lineRule="auto"/>
              <w:rPr>
                <w:rFonts w:ascii="Arial" w:eastAsia="Times New Roman" w:hAnsi="Arial" w:cs="Arial"/>
              </w:rPr>
            </w:pPr>
            <w:r w:rsidRPr="007D2722">
              <w:rPr>
                <w:rFonts w:ascii="Arial" w:eastAsia="Times New Roman" w:hAnsi="Arial" w:cs="Arial"/>
              </w:rPr>
              <w:t>Version proximité sans contact compatible avec les normes ISO 1443A, ISO 1443B et ISO15693RFID</w:t>
            </w:r>
          </w:p>
          <w:p w:rsidR="00CC09AC" w:rsidRPr="007D2722" w:rsidRDefault="00CC09AC" w:rsidP="00EB49DA">
            <w:pPr>
              <w:pStyle w:val="TableParagraph"/>
              <w:spacing w:line="276" w:lineRule="auto"/>
              <w:rPr>
                <w:rFonts w:ascii="Arial" w:eastAsia="Times New Roman" w:hAnsi="Arial" w:cs="Arial"/>
              </w:rPr>
            </w:pPr>
            <w:r w:rsidRPr="007D2722">
              <w:rPr>
                <w:rFonts w:ascii="Arial" w:eastAsia="Times New Roman" w:hAnsi="Arial" w:cs="Arial"/>
              </w:rPr>
              <w:t xml:space="preserve">L’état des piles doit être indiqué et à partir du badge et logiciel, mémoire non volatile, une serrure conçue pour les portes nécessitant un coffre de serrure à mortaiser avec un pêne dormant. Conforme à la norme DIN18250, serrure en acier renforcé. Finition zinguée bichromatée. Carré de 7ou 8 mm et angle de rotation 60°en acier inox mat </w:t>
            </w:r>
          </w:p>
          <w:p w:rsidR="00CC09AC" w:rsidRPr="007D2722" w:rsidRDefault="00CC09AC" w:rsidP="00EB49DA">
            <w:pPr>
              <w:pStyle w:val="TableParagraph"/>
              <w:spacing w:line="276" w:lineRule="auto"/>
              <w:rPr>
                <w:rFonts w:ascii="Arial" w:eastAsia="Times New Roman" w:hAnsi="Arial" w:cs="Arial"/>
              </w:rPr>
            </w:pPr>
            <w:r w:rsidRPr="007D2722">
              <w:rPr>
                <w:rFonts w:ascii="Arial" w:eastAsia="Times New Roman" w:hAnsi="Arial" w:cs="Arial"/>
              </w:rPr>
              <w:t>Une unité de programmation de proximité pour l’encodage, la lecture et la mise à jour des badges qui permet la configuration avec un pavé dipswitch qui contrôle le type de données lues et envoyées  vers l’application extérieure, le protocole d’interfaçage peut avoir un format RS232, OMRON et WIEGAND ,alimentation requise : 12VDC ,technologies disponibles : iButton, DESfire, DESfire EV1, Mifare, Mifare Plus, Ultralight C, Inside Picopass, Legic, HID iClass,SKIDATA</w:t>
            </w:r>
          </w:p>
          <w:p w:rsidR="00CC09AC" w:rsidRPr="007D2722" w:rsidRDefault="00CC09AC" w:rsidP="00EB49DA">
            <w:pPr>
              <w:pStyle w:val="TableParagraph"/>
              <w:spacing w:line="276" w:lineRule="auto"/>
              <w:rPr>
                <w:rFonts w:ascii="Arial" w:eastAsia="Times New Roman" w:hAnsi="Arial" w:cs="Arial"/>
              </w:rPr>
            </w:pPr>
            <w:r w:rsidRPr="007D2722">
              <w:rPr>
                <w:rFonts w:ascii="Arial" w:eastAsia="Times New Roman" w:hAnsi="Arial" w:cs="Arial"/>
              </w:rPr>
              <w:t>Les badges de proximité devront avoir les caractéristiques ci dessous : Fréquence de fonctionnement 13,56 Mhz</w:t>
            </w:r>
          </w:p>
          <w:p w:rsidR="00CC09AC" w:rsidRPr="007D2722" w:rsidRDefault="00CC09AC" w:rsidP="00EB49DA">
            <w:pPr>
              <w:pStyle w:val="TableParagraph"/>
              <w:spacing w:line="276" w:lineRule="auto"/>
              <w:rPr>
                <w:rFonts w:ascii="Arial" w:eastAsia="Times New Roman" w:hAnsi="Arial" w:cs="Arial"/>
              </w:rPr>
            </w:pPr>
            <w:r w:rsidRPr="007D2722">
              <w:rPr>
                <w:rFonts w:ascii="Arial" w:eastAsia="Times New Roman" w:hAnsi="Arial" w:cs="Arial"/>
              </w:rPr>
              <w:t>Format carte de crédit sans contact</w:t>
            </w:r>
          </w:p>
          <w:p w:rsidR="00CC09AC" w:rsidRPr="007D2722" w:rsidRDefault="00CC09AC" w:rsidP="00EB49DA">
            <w:pPr>
              <w:pStyle w:val="TableParagraph"/>
              <w:spacing w:line="276" w:lineRule="auto"/>
              <w:rPr>
                <w:rFonts w:ascii="Arial" w:eastAsia="Times New Roman" w:hAnsi="Arial" w:cs="Arial"/>
              </w:rPr>
            </w:pPr>
            <w:r w:rsidRPr="007D2722">
              <w:rPr>
                <w:rFonts w:ascii="Arial" w:eastAsia="Times New Roman" w:hAnsi="Arial" w:cs="Arial"/>
              </w:rPr>
              <w:t>Technologie Proximité selon le fabriquant, avec une mémoire passive</w:t>
            </w:r>
          </w:p>
          <w:p w:rsidR="00CC09AC" w:rsidRPr="007D2722" w:rsidRDefault="00CC09AC" w:rsidP="00EB49DA">
            <w:pPr>
              <w:pStyle w:val="TableParagraph"/>
              <w:spacing w:line="276" w:lineRule="auto"/>
              <w:rPr>
                <w:rFonts w:ascii="Arial" w:eastAsia="Times New Roman" w:hAnsi="Arial" w:cs="Arial"/>
              </w:rPr>
            </w:pPr>
            <w:r w:rsidRPr="007D2722">
              <w:rPr>
                <w:rFonts w:ascii="Arial" w:eastAsia="Times New Roman" w:hAnsi="Arial" w:cs="Arial"/>
              </w:rPr>
              <w:t>Matière : PVC blanc</w:t>
            </w:r>
          </w:p>
          <w:p w:rsidR="00CC09AC" w:rsidRPr="007D2722" w:rsidRDefault="00CC09AC" w:rsidP="00EB49DA">
            <w:pPr>
              <w:pStyle w:val="TableParagraph"/>
              <w:spacing w:line="276" w:lineRule="auto"/>
              <w:rPr>
                <w:rFonts w:ascii="Arial" w:eastAsia="Times New Roman" w:hAnsi="Arial" w:cs="Arial"/>
              </w:rPr>
            </w:pPr>
            <w:r w:rsidRPr="007D2722">
              <w:rPr>
                <w:rFonts w:ascii="Arial" w:eastAsia="Times New Roman" w:hAnsi="Arial" w:cs="Arial"/>
              </w:rPr>
              <w:t xml:space="preserve">Finition pour impression de données utilisateurs </w:t>
            </w:r>
            <w:r w:rsidRPr="007D2722">
              <w:rPr>
                <w:rFonts w:ascii="Arial" w:eastAsia="Times New Roman" w:hAnsi="Arial" w:cs="Arial"/>
              </w:rPr>
              <w:lastRenderedPageBreak/>
              <w:t xml:space="preserve">personnalisées y compris logo </w:t>
            </w:r>
          </w:p>
          <w:p w:rsidR="00CC09AC" w:rsidRPr="007D2722" w:rsidRDefault="00CC09AC" w:rsidP="00EB49DA">
            <w:pPr>
              <w:pStyle w:val="TableParagraph"/>
              <w:spacing w:line="276" w:lineRule="auto"/>
              <w:rPr>
                <w:rFonts w:ascii="Arial" w:eastAsia="Times New Roman" w:hAnsi="Arial" w:cs="Arial"/>
              </w:rPr>
            </w:pPr>
            <w:r w:rsidRPr="007D2722">
              <w:rPr>
                <w:rFonts w:ascii="Arial" w:eastAsia="Times New Roman" w:hAnsi="Arial" w:cs="Arial"/>
              </w:rPr>
              <w:t>Les badges doivent être fournis, imprimé et paramétré y compris et toutes suggestions.</w:t>
            </w:r>
          </w:p>
          <w:p w:rsidR="00CC09AC" w:rsidRPr="007D2722" w:rsidRDefault="00CC09AC" w:rsidP="00EB49DA">
            <w:pPr>
              <w:pStyle w:val="TableParagraph"/>
              <w:spacing w:line="276" w:lineRule="auto"/>
              <w:rPr>
                <w:rFonts w:ascii="Arial" w:eastAsia="Times New Roman" w:hAnsi="Arial" w:cs="Arial"/>
              </w:rPr>
            </w:pPr>
            <w:r w:rsidRPr="007D2722">
              <w:rPr>
                <w:rFonts w:ascii="Arial" w:eastAsia="Times New Roman" w:hAnsi="Arial" w:cs="Arial"/>
              </w:rPr>
              <w:t>Le logiciel proaccesspace doit être basé sur interface WEB installé sur le serveur et les stations clientes fonctionnant sous un lien web interne au réseau, permet la génération des rapports complets concernant les utilisateurs, les autorisations, les opérations, ainsi que les audits des serrures et des lectures des cartes, les mises à jour du logicielles sont partagés immédiatement avec le poste de l’opérateur.</w:t>
            </w:r>
          </w:p>
          <w:p w:rsidR="00CC09AC" w:rsidRPr="007D2722" w:rsidRDefault="00CC09AC" w:rsidP="00EB49DA">
            <w:pPr>
              <w:pStyle w:val="TableParagraph"/>
              <w:spacing w:line="276" w:lineRule="auto"/>
              <w:rPr>
                <w:rFonts w:ascii="Arial" w:eastAsia="Times New Roman" w:hAnsi="Arial" w:cs="Arial"/>
              </w:rPr>
            </w:pPr>
            <w:r w:rsidRPr="007D2722">
              <w:rPr>
                <w:rFonts w:ascii="Arial" w:eastAsia="Times New Roman" w:hAnsi="Arial" w:cs="Arial"/>
              </w:rPr>
              <w:t>Caractéristiques</w:t>
            </w:r>
          </w:p>
          <w:p w:rsidR="00CC09AC" w:rsidRPr="007D2722" w:rsidRDefault="00CC09AC" w:rsidP="00EB49DA">
            <w:pPr>
              <w:pStyle w:val="TableParagraph"/>
              <w:spacing w:line="276" w:lineRule="auto"/>
              <w:rPr>
                <w:rFonts w:ascii="Arial" w:eastAsia="Times New Roman" w:hAnsi="Arial" w:cs="Arial"/>
              </w:rPr>
            </w:pPr>
            <w:r w:rsidRPr="007D2722">
              <w:rPr>
                <w:rFonts w:ascii="Arial" w:eastAsia="Times New Roman" w:hAnsi="Arial" w:cs="Arial"/>
              </w:rPr>
              <w:t>Compatible avec des bases de données MS-SQL</w:t>
            </w:r>
          </w:p>
          <w:p w:rsidR="00CC09AC" w:rsidRPr="007D2722" w:rsidRDefault="00CC09AC" w:rsidP="00EB49DA">
            <w:pPr>
              <w:pStyle w:val="TableParagraph"/>
              <w:spacing w:line="276" w:lineRule="auto"/>
              <w:rPr>
                <w:rFonts w:ascii="Arial" w:eastAsia="Times New Roman" w:hAnsi="Arial" w:cs="Arial"/>
              </w:rPr>
            </w:pPr>
            <w:r w:rsidRPr="007D2722">
              <w:rPr>
                <w:rFonts w:ascii="Arial" w:eastAsia="Times New Roman" w:hAnsi="Arial" w:cs="Arial"/>
              </w:rPr>
              <w:t xml:space="preserve">Personnalisation des droits d’utilisation pour la direction et les professeurs </w:t>
            </w:r>
          </w:p>
          <w:p w:rsidR="00CC09AC" w:rsidRPr="007D2722" w:rsidRDefault="00CC09AC" w:rsidP="00EB49DA">
            <w:pPr>
              <w:pStyle w:val="TableParagraph"/>
              <w:spacing w:line="276" w:lineRule="auto"/>
              <w:rPr>
                <w:rFonts w:ascii="Arial" w:eastAsia="Times New Roman" w:hAnsi="Arial" w:cs="Arial"/>
              </w:rPr>
            </w:pPr>
            <w:r w:rsidRPr="007D2722">
              <w:rPr>
                <w:rFonts w:ascii="Arial" w:eastAsia="Times New Roman" w:hAnsi="Arial" w:cs="Arial"/>
              </w:rPr>
              <w:t xml:space="preserve">Audit des opérations de configuration des cartes clés, les autorisations utilisateur/groupe, les rapports sur les erreurs liées aux cartes clés </w:t>
            </w:r>
          </w:p>
          <w:p w:rsidR="00CC09AC" w:rsidRPr="007D2722" w:rsidRDefault="00CC09AC" w:rsidP="00EB49DA">
            <w:pPr>
              <w:pStyle w:val="TableParagraph"/>
              <w:spacing w:line="276" w:lineRule="auto"/>
              <w:rPr>
                <w:rFonts w:ascii="Arial" w:eastAsia="Times New Roman" w:hAnsi="Arial" w:cs="Arial"/>
              </w:rPr>
            </w:pPr>
            <w:r w:rsidRPr="007D2722">
              <w:rPr>
                <w:rFonts w:ascii="Arial" w:eastAsia="Times New Roman" w:hAnsi="Arial" w:cs="Arial"/>
              </w:rPr>
              <w:t>Les rapports des serrures (état des piles, évènements, historiques) seront communiqués au serveur en réseau virtuel (RVS) à la base donnée via les badges staff.</w:t>
            </w:r>
          </w:p>
          <w:p w:rsidR="00CC09AC" w:rsidRPr="008E04E3" w:rsidRDefault="00CC09AC" w:rsidP="00EB49DA">
            <w:pPr>
              <w:pStyle w:val="TableParagraph"/>
              <w:spacing w:line="276" w:lineRule="auto"/>
              <w:rPr>
                <w:rFonts w:ascii="Arial" w:eastAsia="Times New Roman" w:hAnsi="Arial" w:cs="Arial"/>
              </w:rPr>
            </w:pPr>
            <w:r w:rsidRPr="007D2722">
              <w:rPr>
                <w:rFonts w:ascii="Arial" w:eastAsia="Times New Roman" w:hAnsi="Arial" w:cs="Arial"/>
              </w:rPr>
              <w:t>Ouvrage  payé  à l’ensemble  y compris câble de communication  et toutes sujétions  de fourniture, pose, raccordement, réglage, essais et mise en services suivant les règles de l’art</w:t>
            </w:r>
          </w:p>
        </w:tc>
        <w:tc>
          <w:tcPr>
            <w:tcW w:w="1843" w:type="dxa"/>
            <w:tcBorders>
              <w:top w:val="single" w:sz="4" w:space="0" w:color="auto"/>
              <w:left w:val="nil"/>
              <w:bottom w:val="single" w:sz="4" w:space="0" w:color="auto"/>
              <w:right w:val="single" w:sz="4" w:space="0" w:color="auto"/>
            </w:tcBorders>
          </w:tcPr>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10" w:type="dxa"/>
            <w:tcBorders>
              <w:top w:val="single" w:sz="4" w:space="0" w:color="auto"/>
              <w:left w:val="nil"/>
              <w:bottom w:val="single" w:sz="4" w:space="0" w:color="auto"/>
              <w:right w:val="single" w:sz="4" w:space="0" w:color="auto"/>
            </w:tcBorders>
          </w:tcPr>
          <w:p w:rsidR="00CC09AC" w:rsidRPr="00725B4C" w:rsidRDefault="00CC09AC" w:rsidP="00EB49DA">
            <w:pPr>
              <w:tabs>
                <w:tab w:val="left" w:pos="284"/>
              </w:tabs>
              <w:suppressAutoHyphens/>
              <w:autoSpaceDN w:val="0"/>
              <w:jc w:val="both"/>
              <w:textAlignment w:val="baseline"/>
              <w:rPr>
                <w:rFonts w:ascii="Century Gothic" w:hAnsi="Century Gothic"/>
                <w:b/>
                <w:sz w:val="22"/>
                <w:szCs w:val="22"/>
              </w:rPr>
            </w:pPr>
          </w:p>
        </w:tc>
      </w:tr>
      <w:tr w:rsidR="00CC09AC" w:rsidRPr="007D0943" w:rsidTr="00D84958">
        <w:trPr>
          <w:trHeight w:val="1328"/>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C09AC" w:rsidRDefault="00CC09AC" w:rsidP="00EB49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4.8</w:t>
            </w:r>
          </w:p>
        </w:tc>
        <w:tc>
          <w:tcPr>
            <w:tcW w:w="5962" w:type="dxa"/>
            <w:tcBorders>
              <w:top w:val="single" w:sz="4" w:space="0" w:color="auto"/>
              <w:left w:val="nil"/>
              <w:bottom w:val="single" w:sz="4" w:space="0" w:color="auto"/>
              <w:right w:val="single" w:sz="4" w:space="0" w:color="auto"/>
            </w:tcBorders>
            <w:vAlign w:val="bottom"/>
          </w:tcPr>
          <w:p w:rsidR="00CC09AC" w:rsidRPr="00A83A52" w:rsidRDefault="00CC09AC" w:rsidP="00EB49DA">
            <w:pPr>
              <w:spacing w:after="240" w:line="276" w:lineRule="auto"/>
              <w:rPr>
                <w:rFonts w:ascii="Arial" w:hAnsi="Arial" w:cs="Arial"/>
              </w:rPr>
            </w:pPr>
            <w:r w:rsidRPr="00A83A52">
              <w:rPr>
                <w:rFonts w:ascii="Arial" w:hAnsi="Arial" w:cs="Arial"/>
              </w:rPr>
              <w:t> </w:t>
            </w:r>
            <w:r w:rsidRPr="00985E7B">
              <w:rPr>
                <w:rFonts w:ascii="Arial" w:hAnsi="Arial" w:cs="Arial"/>
                <w:b/>
                <w:sz w:val="20"/>
                <w:szCs w:val="20"/>
                <w:u w:val="single"/>
              </w:rPr>
              <w:t>INTEGRATIONS SONORISATION MULTIZONES</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 xml:space="preserve">Fourniture, pose, raccordement, programmation et mise en service d’un système de sonorisation multizones communicants et intégrable sur le système de domotique </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 xml:space="preserve">Contenus </w:t>
            </w:r>
            <w:r>
              <w:rPr>
                <w:rFonts w:ascii="Arial" w:eastAsia="Times New Roman" w:hAnsi="Arial" w:cs="Arial"/>
              </w:rPr>
              <w:t>didacticiels livré au minimum :</w:t>
            </w:r>
            <w:r w:rsidRPr="008E04E3">
              <w:rPr>
                <w:rFonts w:ascii="Arial" w:eastAsia="Times New Roman" w:hAnsi="Arial" w:cs="Arial"/>
              </w:rPr>
              <w:br/>
              <w:t xml:space="preserve">- Principe de base de système de sonorisation </w:t>
            </w:r>
            <w:r w:rsidRPr="008E04E3">
              <w:rPr>
                <w:rFonts w:ascii="Arial" w:eastAsia="Times New Roman" w:hAnsi="Arial" w:cs="Arial"/>
              </w:rPr>
              <w:br/>
              <w:t>- Paramétrage et configuration du serveur audio</w:t>
            </w:r>
            <w:r w:rsidRPr="008E04E3">
              <w:rPr>
                <w:rFonts w:ascii="Arial" w:eastAsia="Times New Roman" w:hAnsi="Arial" w:cs="Arial"/>
              </w:rPr>
              <w:br/>
              <w:t>- Programmation et paramétrage des commandes domotique au serveur</w:t>
            </w:r>
            <w:r w:rsidRPr="008E04E3">
              <w:rPr>
                <w:rFonts w:ascii="Arial" w:eastAsia="Times New Roman" w:hAnsi="Arial" w:cs="Arial"/>
              </w:rPr>
              <w:br/>
              <w:t>- Paramétrage et lecture des stations radios</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 installation configuration du serveur de stockage de données</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 xml:space="preserve">-Configuration des accès </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 Création de fichier de stockage et de synchronisation de donnée avec le PC et autre périphériques</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 xml:space="preserve">- Importation de des fichiers music et création des Play List audio </w:t>
            </w:r>
            <w:r w:rsidRPr="008E04E3">
              <w:rPr>
                <w:rFonts w:ascii="Arial" w:eastAsia="Times New Roman" w:hAnsi="Arial" w:cs="Arial"/>
              </w:rPr>
              <w:br/>
              <w:t>équipé de :</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 xml:space="preserve">02 serveurs Audio avec amplificateur de son stéréo  </w:t>
            </w:r>
            <w:r w:rsidRPr="008E04E3">
              <w:rPr>
                <w:rFonts w:ascii="Arial" w:eastAsia="Times New Roman" w:hAnsi="Arial" w:cs="Arial"/>
              </w:rPr>
              <w:lastRenderedPageBreak/>
              <w:t>intégré, ce serveur doit avoir les caractéristiques suivantes :</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Montage sur rail DIN</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xml:space="preserve">- s’intégrer parfaitement avec </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Interface DSP: profils DSP sélectionnable</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Entrée de ligne audio: 1 V10 kΩ via mini-prise stéréo 3,5 mm</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Connexion des enceintes: 2 x 20 W 4 Ω</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Prise RJ45 pour Ethernet</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Connexion avec bus KNX en paire torsadé</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USB 2.0 : 4 clés USB chacune jusqu’à 8 Go de données audio</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 Processeur de son numérique intégré DSP de haute qualité</w:t>
            </w:r>
          </w:p>
          <w:p w:rsidR="00CC09AC" w:rsidRPr="008E04E3" w:rsidRDefault="00CC09AC" w:rsidP="00EB49DA">
            <w:pPr>
              <w:pStyle w:val="TableParagraph"/>
              <w:spacing w:line="276" w:lineRule="auto"/>
              <w:rPr>
                <w:rFonts w:ascii="Arial" w:eastAsia="Times New Roman" w:hAnsi="Arial" w:cs="Arial"/>
              </w:rPr>
            </w:pP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02 serveurs média player audio avec amplificateur de son stéréo  intégré, ce serveur doit avoir les caractéristiques suivantes :</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Montage sur Table ou rackable</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xml:space="preserve">- Sortie audio analogique RCE et sortie optique </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xml:space="preserve">- sortie Caisson de basses, type RCA à détection automatique de fréquence </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Deux Fiches bananes pour connexion des enceintes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Alimentation 230VAC</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Fonction réseau WIFI et deux port Ethernet (switch)</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Prise en charge de la fontionAirplay 2</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Capable de diffuser à tous les radios internationaux</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Capable de diffuser la musique sur les périphériques réseau( Smartphone, serveur de stockage, PC…)</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Fonction de groupage des serveurs.</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08 enceintes stéréo de montage au plafond ,chaque enceinte doit avoir les caractéristiques suivantes :</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Mécanisme QuickFix</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Pince à ressort plaquée or Connecteurs Gold-Con ™</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Grille SlimLine ™ avec bordure fine de 1 mm</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Tweeter à dôme en aluminium 1 "</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Woofer à cône en aluminium de 5 "</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Aimants en néodyme pour la fixation du gril</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Puissance Max 100 W</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Puissance RMS 50W</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Impédance 8 Ohm</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 dimension 175 de diamètre 8</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01 serveur de stockage de donnée  NAS</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Ce serveur de stockage doit avoir les caractéristiques suivantes :</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lastRenderedPageBreak/>
              <w:t>-Processeur Intel celeron J3355, 2  GHz et 2 Go de RAM DDR3</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carte réseau Ethernet Gigabit certifié  DLNA</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Une capacité de monter deux disques durs SATA Révision 3</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xml:space="preserve">- Contrôleur RAID supporté </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 Non rackable</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L’installation doit être livrée clé en main, fourniture, pose et raccordement, câbles audio et tout accessoire nécessaire au bon fonctionnement du système</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Cours interactifs pédagogiques complets  en français Montage interactif des expériences avec animations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Lien direct vers I ‘équipement /le capteur /le logiciel de supervision et le cours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Tests d'évaluation (QCM, mesures de valeurs ...)</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Impression des instructions de !'expérience avec les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solutions</w:t>
            </w:r>
          </w:p>
          <w:p w:rsidR="00CC09AC" w:rsidRPr="008E04E3" w:rsidRDefault="00CC09AC" w:rsidP="00EB49DA">
            <w:pPr>
              <w:pStyle w:val="TableParagraph"/>
              <w:spacing w:line="276" w:lineRule="auto"/>
              <w:rPr>
                <w:rFonts w:ascii="Arial" w:eastAsia="Times New Roman" w:hAnsi="Arial" w:cs="Arial"/>
              </w:rPr>
            </w:pP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Livré avec '</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1x Logiciel de programmation et simulation</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6 x Bornes wifi POE</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1x Cours interactif complet pédagogique en français</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1x Manuel d’exploitation pédagogique ave</w:t>
            </w:r>
            <w:r>
              <w:rPr>
                <w:rFonts w:ascii="Arial" w:eastAsia="Times New Roman" w:hAnsi="Arial" w:cs="Arial"/>
              </w:rPr>
              <w:t>c travaux pratiques,</w:t>
            </w:r>
            <w:r w:rsidRPr="00A83A52">
              <w:rPr>
                <w:rFonts w:ascii="Arial" w:eastAsia="Times New Roman" w:hAnsi="Arial" w:cs="Arial"/>
              </w:rPr>
              <w:t xml:space="preserve"> en Langue française, format papier et électronique (sur</w:t>
            </w:r>
            <w:r>
              <w:rPr>
                <w:rFonts w:ascii="Arial" w:eastAsia="Times New Roman" w:hAnsi="Arial" w:cs="Arial"/>
              </w:rPr>
              <w:t xml:space="preserve"> </w:t>
            </w:r>
            <w:r w:rsidRPr="00A83A52">
              <w:rPr>
                <w:rFonts w:ascii="Arial" w:eastAsia="Times New Roman" w:hAnsi="Arial" w:cs="Arial"/>
              </w:rPr>
              <w:t>CD)</w:t>
            </w:r>
          </w:p>
          <w:p w:rsidR="00CC09AC" w:rsidRPr="00A83A52" w:rsidRDefault="00CC09AC" w:rsidP="00EB49DA">
            <w:pPr>
              <w:pStyle w:val="TableParagraph"/>
              <w:spacing w:line="276" w:lineRule="auto"/>
              <w:rPr>
                <w:rFonts w:ascii="Arial" w:eastAsia="Times New Roman" w:hAnsi="Arial" w:cs="Arial"/>
              </w:rPr>
            </w:pPr>
            <w:r w:rsidRPr="00A83A52">
              <w:rPr>
                <w:rFonts w:ascii="Arial" w:eastAsia="Times New Roman" w:hAnsi="Arial" w:cs="Arial"/>
              </w:rPr>
              <w:t>-Tout accessoire nécessaire au bon fonctionnement du système</w:t>
            </w:r>
          </w:p>
          <w:p w:rsidR="00CC09AC" w:rsidRPr="00054BAD" w:rsidRDefault="00CC09AC" w:rsidP="00054BAD">
            <w:pPr>
              <w:pStyle w:val="TableParagraph"/>
              <w:spacing w:line="276" w:lineRule="auto"/>
              <w:rPr>
                <w:rFonts w:ascii="Arial" w:eastAsia="Times New Roman" w:hAnsi="Arial" w:cs="Arial"/>
              </w:rPr>
            </w:pPr>
            <w:r w:rsidRPr="008E04E3">
              <w:rPr>
                <w:rFonts w:ascii="Arial" w:eastAsia="Times New Roman" w:hAnsi="Arial" w:cs="Arial"/>
              </w:rPr>
              <w:t>- Fourniture, pose, essais et Mise en service</w:t>
            </w:r>
          </w:p>
        </w:tc>
        <w:tc>
          <w:tcPr>
            <w:tcW w:w="1843" w:type="dxa"/>
            <w:tcBorders>
              <w:top w:val="single" w:sz="4" w:space="0" w:color="auto"/>
              <w:left w:val="nil"/>
              <w:bottom w:val="single" w:sz="4" w:space="0" w:color="auto"/>
              <w:right w:val="single" w:sz="4" w:space="0" w:color="auto"/>
            </w:tcBorders>
          </w:tcPr>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10" w:type="dxa"/>
            <w:tcBorders>
              <w:top w:val="single" w:sz="4" w:space="0" w:color="auto"/>
              <w:left w:val="nil"/>
              <w:bottom w:val="single" w:sz="4" w:space="0" w:color="auto"/>
              <w:right w:val="single" w:sz="4" w:space="0" w:color="auto"/>
            </w:tcBorders>
          </w:tcPr>
          <w:p w:rsidR="00CC09AC" w:rsidRPr="00725B4C" w:rsidRDefault="00CC09AC" w:rsidP="00EB49DA">
            <w:pPr>
              <w:tabs>
                <w:tab w:val="left" w:pos="284"/>
              </w:tabs>
              <w:suppressAutoHyphens/>
              <w:autoSpaceDN w:val="0"/>
              <w:jc w:val="both"/>
              <w:textAlignment w:val="baseline"/>
              <w:rPr>
                <w:rFonts w:ascii="Century Gothic" w:hAnsi="Century Gothic"/>
                <w:b/>
                <w:sz w:val="22"/>
                <w:szCs w:val="22"/>
              </w:rPr>
            </w:pPr>
          </w:p>
        </w:tc>
      </w:tr>
      <w:tr w:rsidR="00CC09AC" w:rsidRPr="007D0943" w:rsidTr="00D84958">
        <w:trPr>
          <w:trHeight w:val="761"/>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C09AC" w:rsidRDefault="00CC09AC" w:rsidP="00EB49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5.1</w:t>
            </w:r>
          </w:p>
        </w:tc>
        <w:tc>
          <w:tcPr>
            <w:tcW w:w="5962" w:type="dxa"/>
            <w:tcBorders>
              <w:top w:val="single" w:sz="4" w:space="0" w:color="auto"/>
              <w:left w:val="nil"/>
              <w:bottom w:val="single" w:sz="4" w:space="0" w:color="auto"/>
              <w:right w:val="single" w:sz="4" w:space="0" w:color="auto"/>
            </w:tcBorders>
          </w:tcPr>
          <w:p w:rsidR="00CC09AC" w:rsidRPr="00985E7B" w:rsidRDefault="00CC09AC" w:rsidP="00EB49DA">
            <w:pPr>
              <w:spacing w:after="240" w:line="276" w:lineRule="auto"/>
              <w:rPr>
                <w:rFonts w:ascii="Arial" w:hAnsi="Arial" w:cs="Arial"/>
                <w:b/>
                <w:sz w:val="20"/>
                <w:szCs w:val="20"/>
                <w:u w:val="single"/>
              </w:rPr>
            </w:pPr>
            <w:r w:rsidRPr="00985E7B">
              <w:rPr>
                <w:rFonts w:ascii="Arial" w:hAnsi="Arial" w:cs="Arial"/>
                <w:b/>
                <w:sz w:val="20"/>
                <w:szCs w:val="20"/>
                <w:u w:val="single"/>
              </w:rPr>
              <w:t>SYSTEME DRV COMMUNICANT</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 xml:space="preserve">La fourniture, installation, pose et mise en service d’un système de CVC à débit de réfrigérant variable (VRF) avec une passerelle de communication ACP sous le protocole Bacnet IP/ Modbus TCP Gateway, </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Contenus didacticiels livré au minimum</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télécommande pour détection de présence</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 xml:space="preserve">Contrôle automatique qualité d'air intérieur </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 xml:space="preserve">Intégration des détecteurs de CO2 et humidité permettent un contrôle fin de la qualité de l'air. </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Programmation hebdomadaire / vacances</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Statistiques pour les économies d’énergie ·Consommation électrique, capacité, et niveau d'efficacité peuvent être comparés par différents paramètres (Annuel / mensuel / hebdomadaire / quotidien</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Notification de maintenance</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lastRenderedPageBreak/>
              <w:t>Asservissement par rapport à l’ouverture des portes ou fenêtres</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optimisation d’énergie en mode économique</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Combinaison régulation planché chauffant et DRV</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le système doit être équipé d’une pompe à chaleur à capacité variable, à expansion directe (DX) L'unité extérieure doit être constituée d'un ou de plusieurs châssis connectés via une pompe à chaleur à 3 tubes un câblage de communication de contrôle. Chaque système doit avoir un ou plusieurs compresseurs à onduleur. Chaque système doit être connecté à plusieurs unités intérieures (combinaisons gainées, non canalisées ou mixtes) via un réseau de tuyauterie de réfrigérant commun et des commandes de système intégrées et un réseau de communication. Chaque unité intérieure doit être contrôlée individuellement ou en groupe. De plus, les systèmes de récupération de chaleur doivent être capables de chauffer et de refroidir simultanément des zones individuelles.</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01 système de récupération de chaleur ou de refroidissement VRF de capacité calorifique 67,2KW au minimum</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Le système de chauffage et de refroidissement unifié (systèmes à débit de réfrigérant variable) disposent des notes de performance publiées certifiées par EUROVENT.</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Tous les composants du système VRF doivent être fabriqués dans des installations de production respectant les certifications ISO suivantes:</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a) Système de gestion de la qualité ISO 9001</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b) Système de gestion environnementale ISO 14001</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Tous les composants du système VRF doivent être conformes à la 4ème édition des normes de sécurité des équipements de chauffage et de refroidissement</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L'unité extérieure doit être capable de faire fonctionner le compresseur en continu entre les conditions de fonctionnement de l'air ambiant suivantes, un fonctionnement en dehors de ces conditions est possible et peut impliquer des opérations non continues communication en bacnet ou Modbus</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Conditions de fonctionnement de l'air ambiant</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a) Chauffage: -25 ° C WB à 18 ° C WB</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b) Refroidissement: -15 ° C DB à 48 ° C DB</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 xml:space="preserve"> Caractéristiques générales:</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a) Le système de climatisation doit utiliser le réfrigérant R410A.</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 xml:space="preserve">b) Le système doit être capable d'une fonction de charge </w:t>
            </w:r>
            <w:r w:rsidRPr="008E04E3">
              <w:rPr>
                <w:rFonts w:ascii="Arial" w:eastAsia="Times New Roman" w:hAnsi="Arial" w:cs="Arial"/>
              </w:rPr>
              <w:lastRenderedPageBreak/>
              <w:t>automatique de réfrigérant à utiliser à la fois en mode chauffage et en mode refroidissement pour garantir que la bonne quantité de réfrigérant est installée dans le système.</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c) Chaque système doit comprendre un, deux ou trois modules d'unités extérieures de source d'air réunis sur le terrain pour donner la capacité spécifiée ailleurs dans ces documents. Les combinaisons extérieures doivent être comme indiqué ci-dessous.</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Compresseur</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c) Chaque compresseur HSS scroll à entraînement par onduleur doit être capable de fonctionner de 10 Hz à 165 Hz avec contrôle par incréments de 0,5 Hz dans tous les modes (refroidissement, chauffage ou modes simultanés).</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d) Le ou les compresseurs doivent être équipés d'un réchauffeur de carter de 60 watts contrôlé par la température de l'huile.</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e) Le compresseur doit utiliser une charge dosée d'huile d'éther polyvinylique (PVE).</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f) Le compresseur doit être conçu pour un orifice séparé pour que l'huile soit directement renvoyée au carter d'huile du compresseur.</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g) Le ou les paliers du compresseur doivent être revêtus de Téflon ™ et doivent être de type aérodynamique utilisant des matériaux à pouvoir lubrifiant élevé.</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h) Le ou les compresseurs doivent être protégés par:</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1. Interrupteur haute pression</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2. Protection contre les surintensités / sous-intensités</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3. Capteur de carter d'huile</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4. Échec de phase</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5. Inversion de phase</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6. Le compresseur doit être capable de recevoir l'injection de gaz moyenne pression à un point du cycle de compression où cette injection doit permettre un débit massique de réfrigérant plus élevé à une température ambiante extérieure inférieure et atteindre une capacité de chauffage plus élevée. L'unité extérieure VRF doit avoir publié des données de performance pour le fonctionnement en mode chauffage jusqu'à -25 ° C sur les systèmes de pompe à chaleur et de récupération de chaleur.</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i) Les compresseurs standard non entraînés par onduleur ne seront pas autorisés, pas plus qu'un compresseur sans injection de vapeur ou capacité de retour d'huile de carter direct.</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Contrôleur (s) de compresseur à onduleur</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 xml:space="preserve">a) L'unité extérieure VRF doit être équipée d'un PCB de </w:t>
            </w:r>
            <w:r w:rsidRPr="008E04E3">
              <w:rPr>
                <w:rFonts w:ascii="Arial" w:eastAsia="Times New Roman" w:hAnsi="Arial" w:cs="Arial"/>
              </w:rPr>
              <w:lastRenderedPageBreak/>
              <w:t>contrôleur de compresseur d'onduleur distinct pour chaque compresseur. Les contrôleurs de compresseur à onduleur qui hébergent plus d'un compresseur ne seront pas acceptés.</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b) Le contrôleur du compresseur de l'onduleur doit être conçu et programmé pour utiliser toute la plage de fonctionnement du compresseur connecté pendant le fonctionnement du cycle de refroidissement et / ou le fonctionnement du cycle de chauffage</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02 unités intérieures gainables de capacité calorifique unitaire  de 5KW au minimum et doivent être conçues pour être installée pour une application intérieure, entièrement dissimulée au-dessus du plafond fini. avec des ouvertures pour fournir de l'air par l'avant horizontal et un retour horizontal arrière dédié, l’air d'alimentation doit être bridé pour les conduits installés sur site qui ne doivent pas dépasser la limitation de pression statique externe de l'unité.</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 xml:space="preserve"> 02 unités intérieures murales de capacité calorifique unitaire  de 5KW au minimum et doivent être conçues pour être installée pour une application intérieure, solidaires à une plaque / un support d'installation qui fixe l'unité au mur horizontal, chaque unité doit avoir une sortie d'air d'alimentation et une entrée d'air de retour.</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Chaque unité intérieure doit avoir un panneau de commande intégré pour communiquer avec les autres unités intérieures et avec l'unité extérieure.</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E. Ensemble ventilateur:</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L'unité doit avoir un seul ventilateur à flux transversal à entraînement direct en résine à haute résistance.</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La roue du ventilateur doit être équilibrée statiquement et dynamiquement.</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Le moteur du ventilateur est à commande numérique sans balais (BLDC) avec des roulements à billes lubrifiés et scellés en permanence.</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Le moteur du ventilateur doit comprendre une protection thermique, contre les surintensités et à bas régime.</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L'ensemble ventilateur / moteur doit être monté sur des passe-câbles en caoutchouc atténuant les vibrations.</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La vitesse du ventilateur doit être contrôlée à l'aide d'un algorithme à commande numérique directe basé sur microprocesseur.</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En mode de refroidissement, le ventilateur intérieur doit avoir les paramètres suivants: Bas, Moyen, Haut, Power Cool et Auto.</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lastRenderedPageBreak/>
              <w:t>En mode chauffage, le ventilateur intérieur doit avoir les réglages suivants: Bas, Moyen, Haut et Auto.</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La fourniture, installation, pose et mise en service d’un hydrokit pour la production d’eau chaude (sanitaire ou chauffage Haute température) qui doit être assurée totalement par un module hydraulique, Il sera raccordé à un système DRV compatible 3 tubes (Récupération d’Energie ,le fonctionnement sera 100% thermodynamique. La température de sortie d’eau pourra selon les cas aller jusqu’à 80°C avec une température extérieure de -15°C.</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 xml:space="preserve">Le module Hydraulique doit être utilisé en production autonome, ou multi énergie en complément de capteurs, Il pourra être couplé à un préparateur d’ECS à serpentin haute efficacité, ou Tank in Tank pour réduire les volumes de stockage. </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Il produira de l’eau chaude pour alimenter divers types de circuits hydrauliques, à savoir par exemple :</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 xml:space="preserve">- Préparateur d’eau Chaude Sanitaire </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 xml:space="preserve">- Plancher Chauffant </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 Ventilo-convecteurs</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L’unité intérieure hydro kit haute température doit fonctionner avec une technologie cascade utilisant le réfrigérant R-410A et le R134-A et est dédié chauffage (Chaud seul).</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 xml:space="preserve">Chaque unité est équipée de 2 échangeurs de chaleur à plaques (R410-A -&gt; R134-A </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et R134-A -&gt; Eau) reliés par l’intermédiaire d’un compresseur Inverter R134-A et des différentes sondes et dispositifs actifs de protection du circuit. Cette technologie permet une sortie d’eau jusqu’à 80 °C. Chaque circuit (frigorifique et hydraulique) est équipé de 2 sondes de températures (soit 6 au total).</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Le module hydraulique de puissance minimale de 13,8KW devra être isolé du circuit secondaire par une bouteille de découplage, ou un échangeur à plaques, sous réserve que le volume d’eau du circuit primaire soit suffisant.</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L’ensemble des précautions de calcul, détermination et fourniture, des circulateurs et autres accessoires actifs et de sécurité du circuit hydraulique sont à la charge de l’entreprise d’installation.</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La fourniture, installation, pose et mise en service d’un hydrokit pour la production d’eau chaude moyenne température et/ou d’eau glacée sera assurée totalement par un module hydraulique</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 xml:space="preserve">Il produira de l’eau chaude pour alimenter les circuits </w:t>
            </w:r>
            <w:r w:rsidRPr="008E04E3">
              <w:rPr>
                <w:rFonts w:ascii="Arial" w:eastAsia="Times New Roman" w:hAnsi="Arial" w:cs="Arial"/>
              </w:rPr>
              <w:lastRenderedPageBreak/>
              <w:t xml:space="preserve">hydrauliques du plancher Chauffant, ce dernier doit être exécuté dans une chambre en respectant le revetement adéquat sans oublier un plan en matière translucide pour voir la structure du plancher chauffant tel que construit. </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Ils seront raccordés à un système DRV compatible 3 tubes (Récupération d’Energie),le fonctionnement sera 100% thermodynamique. La température de sortie d’eau pourra selon les cas aller jusqu’à 50°C en mode chaud et jusqu’à +7°C en mode froid, le module hydraulique doit avoir une puissance minimale de 14,1KW</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L’installation doit être livrée clé en main, fourniture, pose et raccordement, câbles et tout accessoire nécessaire au bon fonctionnement du système</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Cours interactifs pédagogiques complets  en français Montage interactif des expériences avec animations</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Lien direct vers I ‘équipement /le capteur /le logiciel de supervision et le cours</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Tests d'évaluation (QCM, mesures de valeurs ...)</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Impression des instructions de !'expérience avec les</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solutions</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Livré avec '</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1x Logiciel de simulation</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1x Cours interactif complet pédagogique en français</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1x Manuel d’exploitation pédagogique avec travaux pratiques,</w:t>
            </w:r>
            <w:r w:rsidRPr="008E04E3">
              <w:rPr>
                <w:rFonts w:ascii="Arial" w:eastAsia="Times New Roman" w:hAnsi="Arial" w:cs="Arial"/>
              </w:rPr>
              <w:tab/>
              <w:t>en Langue française, format papier et électronique (surCD)</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-Tout accessoire nécessaire au bon fonctionnement du système</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 Fourniture, pose, essais et Mise en service</w:t>
            </w:r>
          </w:p>
        </w:tc>
        <w:tc>
          <w:tcPr>
            <w:tcW w:w="1843" w:type="dxa"/>
            <w:tcBorders>
              <w:top w:val="single" w:sz="4" w:space="0" w:color="auto"/>
              <w:left w:val="nil"/>
              <w:bottom w:val="single" w:sz="4" w:space="0" w:color="auto"/>
              <w:right w:val="single" w:sz="4" w:space="0" w:color="auto"/>
            </w:tcBorders>
          </w:tcPr>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10" w:type="dxa"/>
            <w:tcBorders>
              <w:top w:val="single" w:sz="4" w:space="0" w:color="auto"/>
              <w:left w:val="nil"/>
              <w:bottom w:val="single" w:sz="4" w:space="0" w:color="auto"/>
              <w:right w:val="single" w:sz="4" w:space="0" w:color="auto"/>
            </w:tcBorders>
          </w:tcPr>
          <w:p w:rsidR="00CC09AC" w:rsidRPr="00725B4C" w:rsidRDefault="00CC09AC" w:rsidP="00EB49DA">
            <w:pPr>
              <w:tabs>
                <w:tab w:val="left" w:pos="284"/>
              </w:tabs>
              <w:suppressAutoHyphens/>
              <w:autoSpaceDN w:val="0"/>
              <w:jc w:val="both"/>
              <w:textAlignment w:val="baseline"/>
              <w:rPr>
                <w:rFonts w:ascii="Century Gothic" w:hAnsi="Century Gothic"/>
                <w:b/>
                <w:sz w:val="22"/>
                <w:szCs w:val="22"/>
              </w:rPr>
            </w:pPr>
          </w:p>
        </w:tc>
      </w:tr>
      <w:tr w:rsidR="00CC09AC" w:rsidRPr="007D0943" w:rsidTr="00D84958">
        <w:trPr>
          <w:trHeight w:val="194"/>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CC09AC" w:rsidRDefault="00CC09AC" w:rsidP="00EB49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5.2</w:t>
            </w:r>
          </w:p>
        </w:tc>
        <w:tc>
          <w:tcPr>
            <w:tcW w:w="5962" w:type="dxa"/>
            <w:tcBorders>
              <w:top w:val="single" w:sz="4" w:space="0" w:color="auto"/>
              <w:left w:val="nil"/>
              <w:bottom w:val="single" w:sz="4" w:space="0" w:color="auto"/>
              <w:right w:val="single" w:sz="4" w:space="0" w:color="auto"/>
            </w:tcBorders>
            <w:vAlign w:val="bottom"/>
          </w:tcPr>
          <w:p w:rsidR="00CC09AC" w:rsidRPr="00985E7B" w:rsidRDefault="00CC09AC" w:rsidP="00EB49DA">
            <w:pPr>
              <w:spacing w:after="240" w:line="276" w:lineRule="auto"/>
              <w:rPr>
                <w:rFonts w:ascii="Arial" w:hAnsi="Arial" w:cs="Arial"/>
                <w:b/>
                <w:sz w:val="20"/>
                <w:szCs w:val="20"/>
                <w:u w:val="single"/>
              </w:rPr>
            </w:pPr>
            <w:r w:rsidRPr="00985E7B">
              <w:rPr>
                <w:rFonts w:ascii="Arial" w:hAnsi="Arial" w:cs="Arial"/>
                <w:b/>
                <w:sz w:val="20"/>
                <w:szCs w:val="20"/>
                <w:u w:val="single"/>
              </w:rPr>
              <w:t>SANITARES &amp; PLANCHER CHAUFFANT INTELLIGENT</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L’ensemble des travaux de plomberie doivent être exécutés conformément aux exigences normatives, l’entreprise doit prévoir des matières translucides pour permettre aux étudiants de voir visuellement la distribution hydraulique aux niveaux des unités terminales</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L’entreprise doit assurer la fourniture, la pose et la mise en service des équipements sanitaires au niveau de la salle de bain de l’étage :</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 xml:space="preserve">01 WC suspendu  technologies Cefiontect, turnado flush, rimeless et économie d’eau, abattant double rigide en soft closing avec pièces et charniers inox abattant électronique washlet technologies : ouverture et fermeture automatique de l’abattant, Système de jet permettant le nettoyage arrière/avant à l’eau chaude, Eau traitée à l’électrolyse aux </w:t>
            </w:r>
            <w:r w:rsidRPr="008E04E3">
              <w:rPr>
                <w:rFonts w:ascii="Arial" w:eastAsia="Times New Roman" w:hAnsi="Arial" w:cs="Arial"/>
              </w:rPr>
              <w:lastRenderedPageBreak/>
              <w:t>propriétés antibactériennes, Siège chauffant, Purificateur d’air, Buse autonettoyante et Pré humidification</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Robinet d’arrêt en laiton chromé</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Raccords standards</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Rosaces sorties de tuyauteries en inox</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Raccordement à l’eau froide par tube flexible</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Raccordement à l’évacuation en tube PVC</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Manchette standard de couleur blanche</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 xml:space="preserve">Bâti   support   capacité  4.8/3l   avec  réservoir </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Réservoir de chasse encastrer pneumatique</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Réservoir de chasse équipé de mécanisme de chasse à flotteur silencieux</w:t>
            </w:r>
          </w:p>
          <w:p w:rsidR="00CC09AC"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Plaque de commande chromée mate</w:t>
            </w:r>
          </w:p>
          <w:p w:rsidR="00CC09AC" w:rsidRPr="008E04E3" w:rsidRDefault="00CC09AC" w:rsidP="00EB49DA">
            <w:pPr>
              <w:pStyle w:val="TableParagraph"/>
              <w:spacing w:line="276" w:lineRule="auto"/>
              <w:rPr>
                <w:rFonts w:ascii="Arial" w:eastAsia="Times New Roman" w:hAnsi="Arial" w:cs="Arial"/>
              </w:rPr>
            </w:pP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01 Ensemble vasque a poser dimension : 600w*450d*130h mm, jeu de fixations, un siphon bouteille, raccordement à l’eau froide et chaude en tube flexible ou en cuivre chromé, raccordement à l’évacuation en tube en PVC ; les vannes d’arrêt ,01 Mitigeur lavabo, vidange inclus</w:t>
            </w:r>
          </w:p>
          <w:p w:rsidR="00CC09AC" w:rsidRPr="008E04E3" w:rsidRDefault="00CC09AC" w:rsidP="00EB49DA">
            <w:pPr>
              <w:pStyle w:val="TableParagraph"/>
              <w:spacing w:line="276" w:lineRule="auto"/>
              <w:rPr>
                <w:rFonts w:ascii="Arial" w:eastAsia="Times New Roman" w:hAnsi="Arial" w:cs="Arial"/>
              </w:rPr>
            </w:pP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01 Baignoire hydro massage à encastrer ; Dimensions : 1700 * 750 *550 mm y compris siphon et mitigeur sur pied ou mitigeur bain douche 3 trous pour baignoire à poser avec corps encastré, douchette et flexible inclus, jeu de fixations, raccordement à l’eau froide et chaude en tube flexible ou en cuivre chromé, raccordement à l’évacuation en tube en PVC et vannes d’arrêt</w:t>
            </w:r>
          </w:p>
          <w:p w:rsidR="00CC09AC" w:rsidRPr="008E04E3" w:rsidRDefault="00CC09AC" w:rsidP="00EB49DA">
            <w:pPr>
              <w:pStyle w:val="TableParagraph"/>
              <w:spacing w:line="276" w:lineRule="auto"/>
              <w:rPr>
                <w:rFonts w:ascii="Arial" w:eastAsia="Times New Roman" w:hAnsi="Arial" w:cs="Arial"/>
              </w:rPr>
            </w:pP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L’entreprise doit assurer la fourniture, la pose et la mise en service des équipements sanitaires au niveau de la salle de bain du RDC:</w:t>
            </w:r>
          </w:p>
          <w:p w:rsidR="00CC09AC" w:rsidRPr="008E04E3" w:rsidRDefault="00CC09AC" w:rsidP="00EB49DA">
            <w:pPr>
              <w:pStyle w:val="TableParagraph"/>
              <w:spacing w:line="276" w:lineRule="auto"/>
              <w:rPr>
                <w:rFonts w:ascii="Arial" w:eastAsia="Times New Roman" w:hAnsi="Arial" w:cs="Arial"/>
              </w:rPr>
            </w:pP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01 WC suspendu  technologie  économie d’eau</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Abattant double rigide en soft closing avec pièces et charniers inox.</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Robinet d’arrêt en laiton chromé</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Raccords standards</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Rosaces sorties de tuyauteries en inox</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Raccordement à l’eau froide par tube flexible</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Raccordement à l’évacuation en tube PVC</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Manchette standard de couleur blanche</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 xml:space="preserve">Bâti   support   capacité  4.8/3l   avec  réservoir </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Réservoir de chasse encastré pneumatique</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Réservoir de chasse équipé de mécanisme de chasse à flotteur silencieux</w:t>
            </w: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lastRenderedPageBreak/>
              <w:t>Plaque de commande chromée mate</w:t>
            </w:r>
          </w:p>
          <w:p w:rsidR="00CC09AC" w:rsidRPr="008E04E3" w:rsidRDefault="00CC09AC" w:rsidP="00EB49DA">
            <w:pPr>
              <w:pStyle w:val="TableParagraph"/>
              <w:spacing w:line="276" w:lineRule="auto"/>
              <w:rPr>
                <w:rFonts w:ascii="Arial" w:eastAsia="Times New Roman" w:hAnsi="Arial" w:cs="Arial"/>
              </w:rPr>
            </w:pPr>
          </w:p>
          <w:p w:rsidR="00CC09AC" w:rsidRPr="008E04E3" w:rsidRDefault="00CC09AC" w:rsidP="00EB49DA">
            <w:pPr>
              <w:pStyle w:val="TableParagraph"/>
              <w:spacing w:line="276" w:lineRule="auto"/>
              <w:rPr>
                <w:rFonts w:ascii="Arial" w:eastAsia="Times New Roman" w:hAnsi="Arial" w:cs="Arial"/>
              </w:rPr>
            </w:pPr>
            <w:r w:rsidRPr="008E04E3">
              <w:rPr>
                <w:rFonts w:ascii="Arial" w:eastAsia="Times New Roman" w:hAnsi="Arial" w:cs="Arial"/>
              </w:rPr>
              <w:t>01 Ensemble vasque à encastrer dimension : 600w*450d*130h mm, jeu de fixations, un siphon bouteille, raccordement à l’eau froide et chaude en tube flexible ou en cuivre chromé, raccordement à l’évacuation en tube en PVC ; les vannes d’arrêt ,01 Mitigeur automatique thermostatique, vidange inclus</w:t>
            </w:r>
          </w:p>
          <w:p w:rsidR="00CC09AC" w:rsidRPr="008E04E3" w:rsidRDefault="00CC09AC" w:rsidP="00EB49DA">
            <w:pPr>
              <w:pStyle w:val="TableParagraph"/>
              <w:spacing w:line="276" w:lineRule="auto"/>
              <w:rPr>
                <w:rFonts w:ascii="Arial" w:eastAsia="Times New Roman" w:hAnsi="Arial" w:cs="Arial"/>
              </w:rPr>
            </w:pPr>
          </w:p>
          <w:p w:rsidR="00CC09AC" w:rsidRPr="00BF701F" w:rsidRDefault="00CC09AC" w:rsidP="00BF701F">
            <w:pPr>
              <w:pStyle w:val="TableParagraph"/>
              <w:spacing w:line="276" w:lineRule="auto"/>
              <w:rPr>
                <w:rFonts w:ascii="Arial" w:eastAsia="Times New Roman" w:hAnsi="Arial" w:cs="Arial"/>
              </w:rPr>
            </w:pPr>
            <w:r w:rsidRPr="008E04E3">
              <w:rPr>
                <w:rFonts w:ascii="Arial" w:eastAsia="Times New Roman" w:hAnsi="Arial" w:cs="Arial"/>
              </w:rPr>
              <w:t>01 douche italienne  avec mitigeur bain douche à encastrer de, corps encastré inclus, une pomme de douche murale, dimensions 220 mm, un coude d’alimentation Rond Une douchette avec support et flexible, raccordement à l’eau froide et chaude en tube flexible ou en cuivre chromé, raccordement à l’évacuation en tube en PVC</w:t>
            </w:r>
          </w:p>
        </w:tc>
        <w:tc>
          <w:tcPr>
            <w:tcW w:w="1843" w:type="dxa"/>
            <w:tcBorders>
              <w:top w:val="single" w:sz="4" w:space="0" w:color="auto"/>
              <w:left w:val="nil"/>
              <w:bottom w:val="single" w:sz="4" w:space="0" w:color="auto"/>
              <w:right w:val="single" w:sz="4" w:space="0" w:color="auto"/>
            </w:tcBorders>
          </w:tcPr>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10" w:type="dxa"/>
            <w:tcBorders>
              <w:top w:val="single" w:sz="4" w:space="0" w:color="auto"/>
              <w:left w:val="nil"/>
              <w:bottom w:val="single" w:sz="4" w:space="0" w:color="auto"/>
              <w:right w:val="single" w:sz="4" w:space="0" w:color="auto"/>
            </w:tcBorders>
          </w:tcPr>
          <w:p w:rsidR="00CC09AC" w:rsidRPr="00725B4C" w:rsidRDefault="00CC09AC" w:rsidP="00EB49DA">
            <w:pPr>
              <w:tabs>
                <w:tab w:val="left" w:pos="284"/>
              </w:tabs>
              <w:suppressAutoHyphens/>
              <w:autoSpaceDN w:val="0"/>
              <w:jc w:val="both"/>
              <w:textAlignment w:val="baseline"/>
              <w:rPr>
                <w:rFonts w:ascii="Century Gothic" w:hAnsi="Century Gothic"/>
                <w:b/>
                <w:sz w:val="22"/>
                <w:szCs w:val="22"/>
              </w:rPr>
            </w:pPr>
          </w:p>
        </w:tc>
      </w:tr>
      <w:tr w:rsidR="00BF701F" w:rsidRPr="007D0943" w:rsidTr="00D22336">
        <w:trPr>
          <w:trHeight w:val="3048"/>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BF701F" w:rsidRDefault="00BF701F" w:rsidP="00EB49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5.3</w:t>
            </w:r>
          </w:p>
        </w:tc>
        <w:tc>
          <w:tcPr>
            <w:tcW w:w="5962" w:type="dxa"/>
            <w:tcBorders>
              <w:top w:val="single" w:sz="4" w:space="0" w:color="auto"/>
              <w:left w:val="nil"/>
              <w:bottom w:val="single" w:sz="4" w:space="0" w:color="auto"/>
              <w:right w:val="single" w:sz="4" w:space="0" w:color="auto"/>
            </w:tcBorders>
            <w:vAlign w:val="bottom"/>
          </w:tcPr>
          <w:p w:rsidR="00BF701F" w:rsidRDefault="00BF701F" w:rsidP="00BF701F">
            <w:pPr>
              <w:rPr>
                <w:rFonts w:ascii="Arial" w:hAnsi="Arial" w:cs="Arial"/>
                <w:b/>
                <w:sz w:val="20"/>
                <w:szCs w:val="20"/>
                <w:u w:val="single"/>
              </w:rPr>
            </w:pPr>
            <w:r w:rsidRPr="00BF701F">
              <w:rPr>
                <w:rFonts w:ascii="Arial" w:hAnsi="Arial" w:cs="Arial"/>
                <w:b/>
                <w:sz w:val="20"/>
                <w:szCs w:val="20"/>
                <w:u w:val="single"/>
              </w:rPr>
              <w:t>TRAVAUX SECOND ŒUVRE ET FINITION </w:t>
            </w:r>
          </w:p>
          <w:p w:rsidR="00BF701F" w:rsidRPr="00BF701F" w:rsidRDefault="00BF701F" w:rsidP="00BF701F">
            <w:pPr>
              <w:rPr>
                <w:rFonts w:ascii="Arial" w:hAnsi="Arial" w:cs="Arial"/>
                <w:b/>
                <w:sz w:val="20"/>
                <w:szCs w:val="20"/>
                <w:u w:val="single"/>
              </w:rPr>
            </w:pPr>
          </w:p>
          <w:p w:rsidR="00BF701F" w:rsidRPr="003B01E8" w:rsidRDefault="00BF701F" w:rsidP="00BF701F">
            <w:pPr>
              <w:rPr>
                <w:rFonts w:ascii="Arial" w:hAnsi="Arial" w:cs="Arial"/>
                <w:sz w:val="22"/>
                <w:szCs w:val="22"/>
              </w:rPr>
            </w:pPr>
            <w:r w:rsidRPr="003B01E8">
              <w:rPr>
                <w:rFonts w:ascii="Arial" w:hAnsi="Arial" w:cs="Arial"/>
                <w:sz w:val="22"/>
                <w:szCs w:val="22"/>
              </w:rPr>
              <w:t>Ce prix décrit les fournitures et prestations relatives au second œuvre qui doivent être exécuté par l’adjudicataire de ce lot, ces prestations clé en main sont précitées ci-dessous : </w:t>
            </w:r>
          </w:p>
          <w:p w:rsidR="00BF701F" w:rsidRPr="003B01E8" w:rsidRDefault="00BF701F" w:rsidP="00BF701F">
            <w:pPr>
              <w:rPr>
                <w:rFonts w:ascii="Arial" w:hAnsi="Arial" w:cs="Arial"/>
                <w:sz w:val="22"/>
                <w:szCs w:val="22"/>
              </w:rPr>
            </w:pPr>
            <w:r w:rsidRPr="003B01E8">
              <w:rPr>
                <w:rFonts w:ascii="Arial" w:hAnsi="Arial" w:cs="Arial"/>
                <w:sz w:val="22"/>
                <w:szCs w:val="22"/>
              </w:rPr>
              <w:t>· L'enduit et la peinture de finition intérieure </w:t>
            </w:r>
          </w:p>
          <w:p w:rsidR="00BF701F" w:rsidRPr="003B01E8" w:rsidRDefault="00BF701F" w:rsidP="00BF701F">
            <w:pPr>
              <w:rPr>
                <w:rFonts w:ascii="Arial" w:hAnsi="Arial" w:cs="Arial"/>
                <w:sz w:val="22"/>
                <w:szCs w:val="22"/>
              </w:rPr>
            </w:pPr>
            <w:r w:rsidRPr="003B01E8">
              <w:rPr>
                <w:rFonts w:ascii="Arial" w:hAnsi="Arial" w:cs="Arial"/>
                <w:sz w:val="22"/>
                <w:szCs w:val="22"/>
              </w:rPr>
              <w:t>· Le revêtement intérieur </w:t>
            </w:r>
          </w:p>
          <w:p w:rsidR="00BF701F" w:rsidRPr="003B01E8" w:rsidRDefault="00BF701F" w:rsidP="00BF701F">
            <w:pPr>
              <w:rPr>
                <w:rFonts w:ascii="Arial" w:hAnsi="Arial" w:cs="Arial"/>
                <w:sz w:val="22"/>
                <w:szCs w:val="22"/>
              </w:rPr>
            </w:pPr>
            <w:r w:rsidRPr="003B01E8">
              <w:rPr>
                <w:rFonts w:ascii="Arial" w:hAnsi="Arial" w:cs="Arial"/>
                <w:sz w:val="22"/>
                <w:szCs w:val="22"/>
              </w:rPr>
              <w:t>· La fourniture et pose des portes intérieures </w:t>
            </w:r>
          </w:p>
          <w:p w:rsidR="00BF701F" w:rsidRPr="003B01E8" w:rsidRDefault="00BF701F" w:rsidP="00BF701F">
            <w:pPr>
              <w:rPr>
                <w:rFonts w:ascii="Arial" w:hAnsi="Arial" w:cs="Arial"/>
                <w:sz w:val="22"/>
                <w:szCs w:val="22"/>
              </w:rPr>
            </w:pPr>
            <w:r w:rsidRPr="003B01E8">
              <w:rPr>
                <w:rFonts w:ascii="Arial" w:hAnsi="Arial" w:cs="Arial"/>
                <w:sz w:val="22"/>
                <w:szCs w:val="22"/>
              </w:rPr>
              <w:t>· Le revêtement et la finition des salles de bain </w:t>
            </w:r>
          </w:p>
          <w:p w:rsidR="00BF701F" w:rsidRPr="003B01E8" w:rsidRDefault="00BF701F" w:rsidP="00BF701F">
            <w:pPr>
              <w:rPr>
                <w:rFonts w:ascii="Arial" w:hAnsi="Arial" w:cs="Arial"/>
                <w:sz w:val="22"/>
                <w:szCs w:val="22"/>
              </w:rPr>
            </w:pPr>
            <w:r w:rsidRPr="003B01E8">
              <w:rPr>
                <w:rFonts w:ascii="Arial" w:hAnsi="Arial" w:cs="Arial"/>
                <w:sz w:val="22"/>
                <w:szCs w:val="22"/>
              </w:rPr>
              <w:t>· L’étanchéité des salles de bain </w:t>
            </w:r>
          </w:p>
          <w:p w:rsidR="00BF701F" w:rsidRDefault="00BF701F" w:rsidP="00D22336">
            <w:pPr>
              <w:rPr>
                <w:rFonts w:ascii="Arial" w:hAnsi="Arial" w:cs="Arial"/>
                <w:sz w:val="22"/>
                <w:szCs w:val="22"/>
              </w:rPr>
            </w:pPr>
            <w:r w:rsidRPr="003B01E8">
              <w:rPr>
                <w:rFonts w:ascii="Arial" w:hAnsi="Arial" w:cs="Arial"/>
                <w:sz w:val="22"/>
                <w:szCs w:val="22"/>
              </w:rPr>
              <w:t>· Le faux plafond</w:t>
            </w:r>
          </w:p>
          <w:p w:rsidR="00D22336" w:rsidRPr="00D22336" w:rsidRDefault="00D22336" w:rsidP="00D22336">
            <w:pPr>
              <w:rPr>
                <w:rFonts w:ascii="Arial" w:hAnsi="Arial" w:cs="Arial"/>
                <w:sz w:val="22"/>
                <w:szCs w:val="22"/>
              </w:rPr>
            </w:pPr>
          </w:p>
        </w:tc>
        <w:tc>
          <w:tcPr>
            <w:tcW w:w="1843" w:type="dxa"/>
            <w:tcBorders>
              <w:top w:val="single" w:sz="4" w:space="0" w:color="auto"/>
              <w:left w:val="nil"/>
              <w:bottom w:val="single" w:sz="4" w:space="0" w:color="auto"/>
              <w:right w:val="single" w:sz="4" w:space="0" w:color="auto"/>
            </w:tcBorders>
          </w:tcPr>
          <w:p w:rsidR="00BF701F" w:rsidRPr="009A28C3" w:rsidRDefault="00BF701F" w:rsidP="00BF701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F701F" w:rsidRPr="009A28C3" w:rsidRDefault="00BF701F" w:rsidP="00BF701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F701F" w:rsidRPr="009A28C3" w:rsidRDefault="00BF701F" w:rsidP="00BF701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10" w:type="dxa"/>
            <w:tcBorders>
              <w:top w:val="single" w:sz="4" w:space="0" w:color="auto"/>
              <w:left w:val="nil"/>
              <w:bottom w:val="single" w:sz="4" w:space="0" w:color="auto"/>
              <w:right w:val="single" w:sz="4" w:space="0" w:color="auto"/>
            </w:tcBorders>
          </w:tcPr>
          <w:p w:rsidR="00BF701F" w:rsidRPr="00725B4C" w:rsidRDefault="00BF701F" w:rsidP="00EB49DA">
            <w:pPr>
              <w:tabs>
                <w:tab w:val="left" w:pos="284"/>
              </w:tabs>
              <w:suppressAutoHyphens/>
              <w:autoSpaceDN w:val="0"/>
              <w:jc w:val="both"/>
              <w:textAlignment w:val="baseline"/>
              <w:rPr>
                <w:rFonts w:ascii="Century Gothic" w:hAnsi="Century Gothic"/>
                <w:b/>
                <w:sz w:val="22"/>
                <w:szCs w:val="22"/>
              </w:rPr>
            </w:pPr>
          </w:p>
        </w:tc>
      </w:tr>
    </w:tbl>
    <w:p w:rsidR="00CC09AC" w:rsidRDefault="00CC09AC" w:rsidP="00CC09AC">
      <w:pPr>
        <w:jc w:val="center"/>
        <w:rPr>
          <w:rFonts w:ascii="Century Gothic" w:hAnsi="Century Gothic"/>
          <w:b/>
          <w:bCs/>
          <w:sz w:val="40"/>
          <w:szCs w:val="22"/>
        </w:rPr>
      </w:pPr>
    </w:p>
    <w:p w:rsidR="00CC09AC" w:rsidRDefault="00CC09AC" w:rsidP="00CC09AC">
      <w:pPr>
        <w:jc w:val="center"/>
        <w:rPr>
          <w:rFonts w:ascii="Century Gothic" w:hAnsi="Century Gothic"/>
          <w:b/>
          <w:bCs/>
          <w:sz w:val="40"/>
          <w:szCs w:val="22"/>
        </w:rPr>
      </w:pPr>
    </w:p>
    <w:p w:rsidR="00CC09AC" w:rsidRDefault="00CC09AC" w:rsidP="00CC09AC">
      <w:pPr>
        <w:tabs>
          <w:tab w:val="left" w:pos="8931"/>
        </w:tabs>
        <w:spacing w:line="360" w:lineRule="auto"/>
        <w:ind w:right="-21" w:hanging="720"/>
        <w:jc w:val="center"/>
        <w:rPr>
          <w:rFonts w:ascii="Arial" w:hAnsi="Arial" w:cs="Arial"/>
          <w:b/>
          <w:bCs/>
          <w:sz w:val="22"/>
          <w:szCs w:val="22"/>
        </w:rPr>
      </w:pPr>
    </w:p>
    <w:p w:rsidR="00CC09AC" w:rsidRPr="00BA24DE" w:rsidRDefault="00CC09AC" w:rsidP="00CC09AC">
      <w:pPr>
        <w:jc w:val="center"/>
        <w:rPr>
          <w:rFonts w:ascii="Century Gothic" w:hAnsi="Century Gothic"/>
          <w:b/>
          <w:bCs/>
          <w:sz w:val="40"/>
          <w:szCs w:val="22"/>
        </w:rPr>
        <w:sectPr w:rsidR="00CC09AC" w:rsidRPr="00BA24DE" w:rsidSect="00BB1866">
          <w:headerReference w:type="default" r:id="rId12"/>
          <w:footerReference w:type="even" r:id="rId13"/>
          <w:footerReference w:type="default" r:id="rId14"/>
          <w:pgSz w:w="11906" w:h="16838"/>
          <w:pgMar w:top="1418" w:right="1133" w:bottom="1418" w:left="1134" w:header="709" w:footer="709" w:gutter="0"/>
          <w:cols w:space="708"/>
          <w:docGrid w:linePitch="360"/>
        </w:sectPr>
      </w:pPr>
    </w:p>
    <w:p w:rsidR="00CC09AC" w:rsidRPr="009A28C3" w:rsidRDefault="00CC09AC" w:rsidP="00CC09AC">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CC09AC" w:rsidRPr="00C01C7C" w:rsidRDefault="00CC09AC" w:rsidP="00CC09AC">
      <w:pPr>
        <w:widowControl w:val="0"/>
        <w:jc w:val="center"/>
        <w:rPr>
          <w:b/>
          <w:sz w:val="14"/>
          <w:szCs w:val="28"/>
        </w:rPr>
      </w:pPr>
    </w:p>
    <w:p w:rsidR="00CC09AC" w:rsidRDefault="00CC09AC" w:rsidP="00CC09AC">
      <w:pPr>
        <w:ind w:left="-567"/>
        <w:jc w:val="center"/>
        <w:rPr>
          <w:rFonts w:ascii="Century Gothic" w:hAnsi="Century Gothic"/>
          <w:b/>
          <w:color w:val="0070C0"/>
          <w:sz w:val="28"/>
          <w:szCs w:val="22"/>
        </w:rPr>
      </w:pPr>
      <w:r w:rsidRPr="00BE7607">
        <w:rPr>
          <w:rFonts w:ascii="Century Gothic" w:hAnsi="Century Gothic"/>
          <w:b/>
          <w:color w:val="0070C0"/>
          <w:sz w:val="28"/>
          <w:szCs w:val="22"/>
        </w:rPr>
        <w:t>Lot  1 : Maison intelligente</w:t>
      </w:r>
    </w:p>
    <w:p w:rsidR="00CC09AC" w:rsidRPr="00C01C7C" w:rsidRDefault="00CC09AC" w:rsidP="00CC09AC">
      <w:pPr>
        <w:ind w:left="-567"/>
        <w:jc w:val="center"/>
        <w:rPr>
          <w:rFonts w:ascii="Century Gothic" w:hAnsi="Century Gothic"/>
          <w:b/>
          <w:sz w:val="16"/>
          <w:szCs w:val="22"/>
        </w:rPr>
      </w:pPr>
    </w:p>
    <w:tbl>
      <w:tblPr>
        <w:tblW w:w="1290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040"/>
        <w:gridCol w:w="4226"/>
        <w:gridCol w:w="992"/>
        <w:gridCol w:w="850"/>
        <w:gridCol w:w="1701"/>
        <w:gridCol w:w="1401"/>
        <w:gridCol w:w="1274"/>
        <w:gridCol w:w="1425"/>
      </w:tblGrid>
      <w:tr w:rsidR="002425AE" w:rsidRPr="00044200" w:rsidTr="003B01E8">
        <w:trPr>
          <w:cantSplit/>
          <w:trHeight w:val="1210"/>
          <w:jc w:val="center"/>
        </w:trPr>
        <w:tc>
          <w:tcPr>
            <w:tcW w:w="1040" w:type="dxa"/>
            <w:shd w:val="clear" w:color="auto" w:fill="D9D9D9" w:themeFill="background1" w:themeFillShade="D9"/>
            <w:vAlign w:val="center"/>
          </w:tcPr>
          <w:p w:rsidR="002425AE" w:rsidRPr="00044200" w:rsidRDefault="002425AE" w:rsidP="00EB49DA">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4226" w:type="dxa"/>
            <w:shd w:val="clear" w:color="auto" w:fill="D9D9D9" w:themeFill="background1" w:themeFillShade="D9"/>
            <w:vAlign w:val="center"/>
          </w:tcPr>
          <w:p w:rsidR="002425AE" w:rsidRPr="00044200" w:rsidRDefault="002425AE" w:rsidP="00EB49DA">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92" w:type="dxa"/>
            <w:shd w:val="clear" w:color="auto" w:fill="D9D9D9" w:themeFill="background1" w:themeFillShade="D9"/>
            <w:vAlign w:val="center"/>
          </w:tcPr>
          <w:p w:rsidR="002425AE" w:rsidRPr="00044200" w:rsidRDefault="002425AE" w:rsidP="00EB49DA">
            <w:pPr>
              <w:jc w:val="center"/>
              <w:rPr>
                <w:rFonts w:asciiTheme="minorHAnsi" w:hAnsiTheme="minorHAnsi"/>
                <w:b/>
                <w:sz w:val="18"/>
                <w:szCs w:val="18"/>
              </w:rPr>
            </w:pPr>
            <w:r w:rsidRPr="009A28C3">
              <w:rPr>
                <w:rFonts w:ascii="Century Gothic" w:hAnsi="Century Gothic"/>
                <w:b/>
                <w:sz w:val="22"/>
                <w:szCs w:val="22"/>
              </w:rPr>
              <w:t>Unité</w:t>
            </w:r>
          </w:p>
        </w:tc>
        <w:tc>
          <w:tcPr>
            <w:tcW w:w="850" w:type="dxa"/>
            <w:shd w:val="clear" w:color="auto" w:fill="D9D9D9" w:themeFill="background1" w:themeFillShade="D9"/>
            <w:vAlign w:val="center"/>
          </w:tcPr>
          <w:p w:rsidR="002425AE" w:rsidRDefault="002425AE" w:rsidP="00EB49DA">
            <w:pPr>
              <w:jc w:val="center"/>
              <w:rPr>
                <w:rFonts w:ascii="Century Gothic" w:hAnsi="Century Gothic"/>
                <w:b/>
                <w:sz w:val="22"/>
                <w:szCs w:val="22"/>
              </w:rPr>
            </w:pPr>
            <w:r>
              <w:rPr>
                <w:rFonts w:ascii="Century Gothic" w:hAnsi="Century Gothic"/>
                <w:b/>
                <w:sz w:val="22"/>
                <w:szCs w:val="22"/>
              </w:rPr>
              <w:t>(1)</w:t>
            </w:r>
          </w:p>
          <w:p w:rsidR="002425AE" w:rsidRPr="00044200" w:rsidRDefault="002425AE" w:rsidP="00EB49DA">
            <w:pPr>
              <w:jc w:val="center"/>
              <w:rPr>
                <w:rFonts w:asciiTheme="minorHAnsi" w:hAnsiTheme="minorHAnsi"/>
                <w:b/>
                <w:sz w:val="18"/>
                <w:szCs w:val="18"/>
              </w:rPr>
            </w:pPr>
            <w:r w:rsidRPr="009A28C3">
              <w:rPr>
                <w:rFonts w:ascii="Century Gothic" w:hAnsi="Century Gothic"/>
                <w:b/>
                <w:sz w:val="22"/>
                <w:szCs w:val="22"/>
              </w:rPr>
              <w:t>QTE</w:t>
            </w:r>
          </w:p>
        </w:tc>
        <w:tc>
          <w:tcPr>
            <w:tcW w:w="1701" w:type="dxa"/>
            <w:shd w:val="clear" w:color="auto" w:fill="D9D9D9" w:themeFill="background1" w:themeFillShade="D9"/>
            <w:vAlign w:val="center"/>
          </w:tcPr>
          <w:p w:rsidR="002425AE" w:rsidRPr="00B604C4" w:rsidRDefault="002425AE" w:rsidP="00EB49DA">
            <w:pPr>
              <w:jc w:val="center"/>
              <w:rPr>
                <w:rFonts w:ascii="Century Gothic" w:hAnsi="Century Gothic"/>
                <w:b/>
                <w:sz w:val="22"/>
                <w:szCs w:val="22"/>
              </w:rPr>
            </w:pPr>
            <w:r w:rsidRPr="00B604C4">
              <w:rPr>
                <w:rFonts w:ascii="Century Gothic" w:hAnsi="Century Gothic"/>
                <w:b/>
                <w:sz w:val="22"/>
                <w:szCs w:val="22"/>
              </w:rPr>
              <w:t>(2)</w:t>
            </w:r>
          </w:p>
          <w:p w:rsidR="002425AE" w:rsidRPr="002425AE" w:rsidRDefault="002425AE" w:rsidP="002425AE">
            <w:pPr>
              <w:jc w:val="center"/>
              <w:rPr>
                <w:rFonts w:ascii="Century Gothic" w:hAnsi="Century Gothic"/>
                <w:b/>
                <w:sz w:val="22"/>
                <w:szCs w:val="22"/>
              </w:rPr>
            </w:pPr>
            <w:r w:rsidRPr="002425AE">
              <w:rPr>
                <w:rFonts w:ascii="Century Gothic" w:hAnsi="Century Gothic"/>
                <w:b/>
                <w:sz w:val="22"/>
                <w:szCs w:val="22"/>
              </w:rPr>
              <w:t>Prix Unitaire</w:t>
            </w:r>
          </w:p>
          <w:p w:rsidR="002425AE" w:rsidRPr="002425AE" w:rsidRDefault="002425AE" w:rsidP="002425AE">
            <w:pPr>
              <w:jc w:val="center"/>
              <w:rPr>
                <w:rFonts w:ascii="Century Gothic" w:hAnsi="Century Gothic"/>
                <w:b/>
                <w:sz w:val="22"/>
                <w:szCs w:val="22"/>
              </w:rPr>
            </w:pPr>
            <w:r w:rsidRPr="002425AE">
              <w:rPr>
                <w:rFonts w:ascii="Century Gothic" w:hAnsi="Century Gothic"/>
                <w:b/>
                <w:sz w:val="22"/>
                <w:szCs w:val="22"/>
              </w:rPr>
              <w:t>En HTVA</w:t>
            </w:r>
          </w:p>
          <w:p w:rsidR="002425AE" w:rsidRPr="00B604C4" w:rsidRDefault="002425AE" w:rsidP="002425AE">
            <w:pPr>
              <w:jc w:val="center"/>
              <w:rPr>
                <w:rFonts w:ascii="Century Gothic" w:hAnsi="Century Gothic"/>
                <w:b/>
                <w:sz w:val="22"/>
                <w:szCs w:val="22"/>
              </w:rPr>
            </w:pPr>
            <w:r w:rsidRPr="002425AE">
              <w:rPr>
                <w:rFonts w:ascii="Century Gothic" w:hAnsi="Century Gothic"/>
                <w:b/>
                <w:sz w:val="22"/>
                <w:szCs w:val="22"/>
              </w:rPr>
              <w:t xml:space="preserve">En chiffre </w:t>
            </w:r>
          </w:p>
        </w:tc>
        <w:tc>
          <w:tcPr>
            <w:tcW w:w="1401" w:type="dxa"/>
            <w:shd w:val="clear" w:color="auto" w:fill="D9D9D9" w:themeFill="background1" w:themeFillShade="D9"/>
          </w:tcPr>
          <w:p w:rsidR="003B01E8" w:rsidRPr="003B01E8" w:rsidRDefault="003B01E8" w:rsidP="00EB49DA">
            <w:pPr>
              <w:jc w:val="center"/>
              <w:rPr>
                <w:rFonts w:ascii="Century Gothic" w:hAnsi="Century Gothic"/>
                <w:b/>
                <w:sz w:val="6"/>
                <w:szCs w:val="22"/>
              </w:rPr>
            </w:pPr>
          </w:p>
          <w:p w:rsidR="002425AE" w:rsidRPr="00B604C4" w:rsidRDefault="002425AE" w:rsidP="00EB49DA">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3</w:t>
            </w:r>
            <w:r w:rsidRPr="00B604C4">
              <w:rPr>
                <w:rFonts w:ascii="Century Gothic" w:hAnsi="Century Gothic"/>
                <w:b/>
                <w:sz w:val="22"/>
                <w:szCs w:val="22"/>
              </w:rPr>
              <w:t>)</w:t>
            </w:r>
          </w:p>
          <w:p w:rsidR="002425AE" w:rsidRPr="00B604C4" w:rsidRDefault="002425AE" w:rsidP="00EB49DA">
            <w:pPr>
              <w:jc w:val="center"/>
              <w:rPr>
                <w:rFonts w:ascii="Century Gothic" w:hAnsi="Century Gothic"/>
                <w:b/>
                <w:sz w:val="22"/>
                <w:szCs w:val="22"/>
              </w:rPr>
            </w:pPr>
            <w:r w:rsidRPr="00B604C4">
              <w:rPr>
                <w:rFonts w:ascii="Century Gothic" w:hAnsi="Century Gothic"/>
                <w:b/>
                <w:sz w:val="22"/>
                <w:szCs w:val="22"/>
              </w:rPr>
              <w:t>Prix total</w:t>
            </w:r>
          </w:p>
          <w:p w:rsidR="002425AE" w:rsidRPr="00B604C4" w:rsidRDefault="002425AE" w:rsidP="00EB49DA">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rsidR="002425AE" w:rsidRPr="00B604C4" w:rsidRDefault="002425AE" w:rsidP="002425AE">
            <w:pPr>
              <w:keepNext/>
              <w:jc w:val="center"/>
              <w:outlineLvl w:val="6"/>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3</w:t>
            </w:r>
            <w:r w:rsidRPr="00B604C4">
              <w:rPr>
                <w:rFonts w:ascii="Century Gothic" w:hAnsi="Century Gothic"/>
                <w:b/>
                <w:sz w:val="22"/>
                <w:szCs w:val="22"/>
              </w:rPr>
              <w:t>) =(</w:t>
            </w:r>
            <w:r>
              <w:rPr>
                <w:rFonts w:ascii="Century Gothic" w:hAnsi="Century Gothic"/>
                <w:b/>
                <w:sz w:val="22"/>
                <w:szCs w:val="22"/>
              </w:rPr>
              <w:t>1</w:t>
            </w:r>
            <w:r w:rsidRPr="00B604C4">
              <w:rPr>
                <w:rFonts w:ascii="Century Gothic" w:hAnsi="Century Gothic"/>
                <w:b/>
                <w:sz w:val="22"/>
                <w:szCs w:val="22"/>
              </w:rPr>
              <w:t>)</w:t>
            </w:r>
            <w:r>
              <w:rPr>
                <w:rFonts w:ascii="Century Gothic" w:hAnsi="Century Gothic"/>
                <w:b/>
                <w:sz w:val="22"/>
                <w:szCs w:val="22"/>
              </w:rPr>
              <w:t>*</w:t>
            </w:r>
            <w:r w:rsidRPr="00B604C4">
              <w:rPr>
                <w:rFonts w:ascii="Century Gothic" w:hAnsi="Century Gothic"/>
                <w:b/>
                <w:sz w:val="22"/>
                <w:szCs w:val="22"/>
              </w:rPr>
              <w:t>(</w:t>
            </w:r>
            <w:r>
              <w:rPr>
                <w:rFonts w:ascii="Century Gothic" w:hAnsi="Century Gothic"/>
                <w:b/>
                <w:sz w:val="22"/>
                <w:szCs w:val="22"/>
              </w:rPr>
              <w:t>2</w:t>
            </w:r>
            <w:r w:rsidRPr="00B604C4">
              <w:rPr>
                <w:rFonts w:ascii="Century Gothic" w:hAnsi="Century Gothic"/>
                <w:b/>
                <w:sz w:val="22"/>
                <w:szCs w:val="22"/>
              </w:rPr>
              <w:t>)</w:t>
            </w:r>
          </w:p>
        </w:tc>
        <w:tc>
          <w:tcPr>
            <w:tcW w:w="1274" w:type="dxa"/>
            <w:shd w:val="clear" w:color="auto" w:fill="D9D9D9" w:themeFill="background1" w:themeFillShade="D9"/>
          </w:tcPr>
          <w:p w:rsidR="003B01E8" w:rsidRPr="003B01E8" w:rsidRDefault="003B01E8" w:rsidP="00EB49DA">
            <w:pPr>
              <w:jc w:val="center"/>
              <w:rPr>
                <w:rFonts w:ascii="Century Gothic" w:hAnsi="Century Gothic"/>
                <w:b/>
                <w:sz w:val="4"/>
                <w:szCs w:val="22"/>
              </w:rPr>
            </w:pPr>
          </w:p>
          <w:p w:rsidR="002425AE" w:rsidRPr="00B604C4" w:rsidRDefault="002425AE" w:rsidP="00EB49DA">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4</w:t>
            </w:r>
            <w:r w:rsidRPr="00B604C4">
              <w:rPr>
                <w:rFonts w:ascii="Century Gothic" w:hAnsi="Century Gothic"/>
                <w:b/>
                <w:sz w:val="22"/>
                <w:szCs w:val="22"/>
              </w:rPr>
              <w:t>)</w:t>
            </w:r>
          </w:p>
          <w:p w:rsidR="002425AE" w:rsidRPr="00B604C4" w:rsidRDefault="002425AE" w:rsidP="00EB49DA">
            <w:pPr>
              <w:jc w:val="center"/>
              <w:rPr>
                <w:rFonts w:ascii="Century Gothic" w:hAnsi="Century Gothic"/>
                <w:b/>
                <w:sz w:val="22"/>
                <w:szCs w:val="22"/>
              </w:rPr>
            </w:pPr>
            <w:r w:rsidRPr="00B604C4">
              <w:rPr>
                <w:rFonts w:ascii="Century Gothic" w:hAnsi="Century Gothic"/>
                <w:b/>
                <w:sz w:val="22"/>
                <w:szCs w:val="22"/>
              </w:rPr>
              <w:t>TVA</w:t>
            </w:r>
          </w:p>
          <w:p w:rsidR="002425AE" w:rsidRPr="00B604C4" w:rsidRDefault="002425AE" w:rsidP="00EB49DA">
            <w:pPr>
              <w:jc w:val="center"/>
              <w:rPr>
                <w:rFonts w:ascii="Century Gothic" w:hAnsi="Century Gothic"/>
                <w:b/>
                <w:sz w:val="22"/>
                <w:szCs w:val="22"/>
              </w:rPr>
            </w:pPr>
            <w:r w:rsidRPr="00B604C4">
              <w:rPr>
                <w:rFonts w:ascii="Century Gothic" w:hAnsi="Century Gothic"/>
                <w:b/>
                <w:sz w:val="22"/>
                <w:szCs w:val="22"/>
              </w:rPr>
              <w:t>Appliquée</w:t>
            </w:r>
          </w:p>
          <w:p w:rsidR="002425AE" w:rsidRPr="00B604C4" w:rsidRDefault="002425AE" w:rsidP="00DD2FC1">
            <w:pPr>
              <w:jc w:val="center"/>
              <w:rPr>
                <w:rFonts w:ascii="Century Gothic" w:hAnsi="Century Gothic"/>
                <w:b/>
                <w:sz w:val="22"/>
                <w:szCs w:val="22"/>
              </w:rPr>
            </w:pPr>
            <w:r w:rsidRPr="00B604C4">
              <w:rPr>
                <w:rFonts w:ascii="Century Gothic" w:hAnsi="Century Gothic"/>
                <w:b/>
                <w:sz w:val="22"/>
                <w:szCs w:val="22"/>
              </w:rPr>
              <w:t>sur (</w:t>
            </w:r>
            <w:r w:rsidR="00DD2FC1">
              <w:rPr>
                <w:rFonts w:ascii="Century Gothic" w:hAnsi="Century Gothic"/>
                <w:b/>
                <w:sz w:val="22"/>
                <w:szCs w:val="22"/>
              </w:rPr>
              <w:t>3</w:t>
            </w:r>
            <w:r w:rsidRPr="00B604C4">
              <w:rPr>
                <w:rFonts w:ascii="Century Gothic" w:hAnsi="Century Gothic"/>
                <w:b/>
                <w:sz w:val="22"/>
                <w:szCs w:val="22"/>
              </w:rPr>
              <w:t>)</w:t>
            </w:r>
          </w:p>
        </w:tc>
        <w:tc>
          <w:tcPr>
            <w:tcW w:w="1425" w:type="dxa"/>
            <w:shd w:val="clear" w:color="auto" w:fill="D9D9D9" w:themeFill="background1" w:themeFillShade="D9"/>
          </w:tcPr>
          <w:p w:rsidR="003B01E8" w:rsidRPr="003B01E8" w:rsidRDefault="003B01E8" w:rsidP="00EB49DA">
            <w:pPr>
              <w:jc w:val="center"/>
              <w:rPr>
                <w:rFonts w:ascii="Century Gothic" w:hAnsi="Century Gothic"/>
                <w:b/>
                <w:sz w:val="12"/>
                <w:szCs w:val="22"/>
              </w:rPr>
            </w:pPr>
          </w:p>
          <w:p w:rsidR="002425AE" w:rsidRPr="00B604C4" w:rsidRDefault="002425AE" w:rsidP="00EB49DA">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5</w:t>
            </w:r>
            <w:r w:rsidRPr="00B604C4">
              <w:rPr>
                <w:rFonts w:ascii="Century Gothic" w:hAnsi="Century Gothic"/>
                <w:b/>
                <w:sz w:val="22"/>
                <w:szCs w:val="22"/>
              </w:rPr>
              <w:t>)</w:t>
            </w:r>
          </w:p>
          <w:p w:rsidR="002425AE" w:rsidRPr="00B604C4" w:rsidRDefault="002425AE" w:rsidP="00EB49DA">
            <w:pPr>
              <w:jc w:val="center"/>
              <w:rPr>
                <w:rFonts w:ascii="Century Gothic" w:hAnsi="Century Gothic"/>
                <w:b/>
                <w:sz w:val="22"/>
                <w:szCs w:val="22"/>
              </w:rPr>
            </w:pPr>
            <w:r w:rsidRPr="00B604C4">
              <w:rPr>
                <w:rFonts w:ascii="Century Gothic" w:hAnsi="Century Gothic"/>
                <w:b/>
                <w:sz w:val="22"/>
                <w:szCs w:val="22"/>
              </w:rPr>
              <w:t>Montant TTC</w:t>
            </w:r>
          </w:p>
          <w:p w:rsidR="002425AE" w:rsidRPr="00B604C4" w:rsidRDefault="002425AE" w:rsidP="002425AE">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5</w:t>
            </w:r>
            <w:r w:rsidRPr="00B604C4">
              <w:rPr>
                <w:rFonts w:ascii="Century Gothic" w:hAnsi="Century Gothic"/>
                <w:b/>
                <w:sz w:val="22"/>
                <w:szCs w:val="22"/>
              </w:rPr>
              <w:t>) = (</w:t>
            </w:r>
            <w:r>
              <w:rPr>
                <w:rFonts w:ascii="Century Gothic" w:hAnsi="Century Gothic"/>
                <w:b/>
                <w:sz w:val="22"/>
                <w:szCs w:val="22"/>
              </w:rPr>
              <w:t>4</w:t>
            </w:r>
            <w:r w:rsidRPr="00B604C4">
              <w:rPr>
                <w:rFonts w:ascii="Century Gothic" w:hAnsi="Century Gothic"/>
                <w:b/>
                <w:sz w:val="22"/>
                <w:szCs w:val="22"/>
              </w:rPr>
              <w:t>)+(</w:t>
            </w:r>
            <w:r>
              <w:rPr>
                <w:rFonts w:ascii="Century Gothic" w:hAnsi="Century Gothic"/>
                <w:b/>
                <w:sz w:val="22"/>
                <w:szCs w:val="22"/>
              </w:rPr>
              <w:t>3</w:t>
            </w:r>
            <w:r w:rsidRPr="00B604C4">
              <w:rPr>
                <w:rFonts w:ascii="Century Gothic" w:hAnsi="Century Gothic"/>
                <w:b/>
                <w:sz w:val="22"/>
                <w:szCs w:val="22"/>
              </w:rPr>
              <w:t>)</w:t>
            </w:r>
          </w:p>
        </w:tc>
      </w:tr>
      <w:tr w:rsidR="002425AE" w:rsidRPr="00044200" w:rsidTr="00B563B8">
        <w:trPr>
          <w:cantSplit/>
          <w:trHeight w:val="425"/>
          <w:jc w:val="center"/>
        </w:trPr>
        <w:tc>
          <w:tcPr>
            <w:tcW w:w="1040" w:type="dxa"/>
            <w:shd w:val="clear" w:color="auto" w:fill="auto"/>
            <w:vAlign w:val="center"/>
          </w:tcPr>
          <w:p w:rsidR="002425AE" w:rsidRPr="00B604C4" w:rsidRDefault="002425AE" w:rsidP="00EB49DA">
            <w:pPr>
              <w:jc w:val="center"/>
              <w:rPr>
                <w:rFonts w:ascii="Century Gothic" w:hAnsi="Century Gothic"/>
                <w:b/>
                <w:sz w:val="22"/>
                <w:szCs w:val="22"/>
              </w:rPr>
            </w:pPr>
            <w:r w:rsidRPr="00BA24DE">
              <w:rPr>
                <w:rFonts w:ascii="Century Gothic" w:hAnsi="Century Gothic"/>
                <w:b/>
                <w:sz w:val="22"/>
                <w:szCs w:val="22"/>
              </w:rPr>
              <w:t>1</w:t>
            </w:r>
            <w:r>
              <w:rPr>
                <w:rFonts w:ascii="Century Gothic" w:hAnsi="Century Gothic"/>
                <w:b/>
                <w:sz w:val="22"/>
                <w:szCs w:val="22"/>
              </w:rPr>
              <w:t>.1</w:t>
            </w:r>
          </w:p>
        </w:tc>
        <w:tc>
          <w:tcPr>
            <w:tcW w:w="4226" w:type="dxa"/>
            <w:tcBorders>
              <w:top w:val="single" w:sz="4" w:space="0" w:color="auto"/>
              <w:left w:val="nil"/>
              <w:bottom w:val="single" w:sz="4" w:space="0" w:color="auto"/>
              <w:right w:val="single" w:sz="4" w:space="0" w:color="auto"/>
            </w:tcBorders>
            <w:vAlign w:val="bottom"/>
          </w:tcPr>
          <w:p w:rsidR="002425AE" w:rsidRDefault="002425AE" w:rsidP="00EB49DA">
            <w:pPr>
              <w:rPr>
                <w:rFonts w:ascii="Arial" w:hAnsi="Arial" w:cs="Arial"/>
                <w:i/>
                <w:iCs/>
                <w:color w:val="000000"/>
                <w:sz w:val="20"/>
                <w:szCs w:val="20"/>
              </w:rPr>
            </w:pPr>
            <w:r>
              <w:rPr>
                <w:rFonts w:ascii="Arial" w:hAnsi="Arial" w:cs="Arial"/>
                <w:i/>
                <w:iCs/>
                <w:color w:val="000000"/>
                <w:sz w:val="20"/>
                <w:szCs w:val="20"/>
              </w:rPr>
              <w:t>TABLEAU SMART PANEL&amp;COMPTAGE</w:t>
            </w:r>
          </w:p>
        </w:tc>
        <w:tc>
          <w:tcPr>
            <w:tcW w:w="992" w:type="dxa"/>
            <w:shd w:val="clear" w:color="auto" w:fill="auto"/>
            <w:vAlign w:val="center"/>
          </w:tcPr>
          <w:p w:rsidR="002425AE" w:rsidRPr="00B604C4" w:rsidRDefault="002425AE" w:rsidP="00EB49DA">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bottom"/>
          </w:tcPr>
          <w:p w:rsidR="002425AE" w:rsidRPr="00DF6D28" w:rsidRDefault="002425AE" w:rsidP="00EB49DA">
            <w:pPr>
              <w:jc w:val="center"/>
              <w:rPr>
                <w:rFonts w:ascii="Century Gothic" w:hAnsi="Century Gothic"/>
                <w:b/>
                <w:sz w:val="22"/>
                <w:szCs w:val="22"/>
              </w:rPr>
            </w:pPr>
            <w:r>
              <w:rPr>
                <w:rFonts w:ascii="Century Gothic" w:hAnsi="Century Gothic"/>
                <w:b/>
                <w:sz w:val="22"/>
                <w:szCs w:val="22"/>
              </w:rPr>
              <w:t>4</w:t>
            </w:r>
          </w:p>
        </w:tc>
        <w:tc>
          <w:tcPr>
            <w:tcW w:w="1701" w:type="dxa"/>
            <w:tcBorders>
              <w:top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r>
      <w:tr w:rsidR="002425AE" w:rsidRPr="00044200" w:rsidTr="00C01C7C">
        <w:trPr>
          <w:cantSplit/>
          <w:trHeight w:val="631"/>
          <w:jc w:val="center"/>
        </w:trPr>
        <w:tc>
          <w:tcPr>
            <w:tcW w:w="1040" w:type="dxa"/>
            <w:shd w:val="clear" w:color="auto" w:fill="auto"/>
            <w:vAlign w:val="center"/>
          </w:tcPr>
          <w:p w:rsidR="002425AE" w:rsidRPr="00BA24DE" w:rsidRDefault="002425AE" w:rsidP="00EB49DA">
            <w:pPr>
              <w:jc w:val="center"/>
              <w:rPr>
                <w:rFonts w:ascii="Century Gothic" w:hAnsi="Century Gothic"/>
                <w:b/>
                <w:sz w:val="22"/>
                <w:szCs w:val="22"/>
              </w:rPr>
            </w:pPr>
            <w:r>
              <w:rPr>
                <w:rFonts w:ascii="Century Gothic" w:hAnsi="Century Gothic"/>
                <w:b/>
                <w:sz w:val="22"/>
                <w:szCs w:val="22"/>
              </w:rPr>
              <w:t>1.2</w:t>
            </w:r>
          </w:p>
        </w:tc>
        <w:tc>
          <w:tcPr>
            <w:tcW w:w="4226" w:type="dxa"/>
            <w:tcBorders>
              <w:top w:val="single" w:sz="4" w:space="0" w:color="auto"/>
              <w:left w:val="nil"/>
              <w:bottom w:val="single" w:sz="4" w:space="0" w:color="auto"/>
              <w:right w:val="single" w:sz="4" w:space="0" w:color="auto"/>
            </w:tcBorders>
            <w:vAlign w:val="bottom"/>
          </w:tcPr>
          <w:p w:rsidR="002425AE" w:rsidRDefault="002425AE" w:rsidP="00EB49DA">
            <w:pPr>
              <w:rPr>
                <w:rFonts w:ascii="Arial" w:hAnsi="Arial" w:cs="Arial"/>
                <w:i/>
                <w:iCs/>
                <w:color w:val="000000"/>
                <w:sz w:val="20"/>
                <w:szCs w:val="20"/>
              </w:rPr>
            </w:pPr>
            <w:r>
              <w:rPr>
                <w:rFonts w:ascii="Arial" w:hAnsi="Arial" w:cs="Arial"/>
                <w:i/>
                <w:iCs/>
                <w:color w:val="000000"/>
                <w:sz w:val="20"/>
                <w:szCs w:val="20"/>
              </w:rPr>
              <w:t>CABLAGES, PLATINES TACTILES ET LUSTRERIES</w:t>
            </w:r>
          </w:p>
        </w:tc>
        <w:tc>
          <w:tcPr>
            <w:tcW w:w="992" w:type="dxa"/>
            <w:shd w:val="clear" w:color="auto" w:fill="auto"/>
          </w:tcPr>
          <w:p w:rsidR="002425AE" w:rsidRDefault="002425AE" w:rsidP="00EB49DA">
            <w:pPr>
              <w:jc w:val="center"/>
              <w:rPr>
                <w:rFonts w:ascii="Century Gothic" w:hAnsi="Century Gothic"/>
                <w:b/>
                <w:sz w:val="22"/>
                <w:szCs w:val="22"/>
              </w:rPr>
            </w:pPr>
          </w:p>
          <w:p w:rsidR="002425AE" w:rsidRDefault="002425AE" w:rsidP="00EB49DA">
            <w:pPr>
              <w:jc w:val="center"/>
            </w:pPr>
            <w:r w:rsidRPr="00144E69">
              <w:rPr>
                <w:rFonts w:ascii="Century Gothic" w:hAnsi="Century Gothic"/>
                <w:b/>
                <w:sz w:val="22"/>
                <w:szCs w:val="22"/>
              </w:rPr>
              <w:t>U</w:t>
            </w:r>
          </w:p>
        </w:tc>
        <w:tc>
          <w:tcPr>
            <w:tcW w:w="850" w:type="dxa"/>
            <w:shd w:val="clear" w:color="auto" w:fill="auto"/>
            <w:vAlign w:val="bottom"/>
          </w:tcPr>
          <w:p w:rsidR="002425AE" w:rsidRPr="00DF6D28" w:rsidRDefault="002425AE" w:rsidP="00EB49DA">
            <w:pPr>
              <w:jc w:val="center"/>
              <w:rPr>
                <w:rFonts w:ascii="Century Gothic" w:hAnsi="Century Gothic"/>
                <w:b/>
                <w:sz w:val="22"/>
                <w:szCs w:val="22"/>
              </w:rPr>
            </w:pPr>
            <w:r>
              <w:rPr>
                <w:rFonts w:ascii="Century Gothic" w:hAnsi="Century Gothic"/>
                <w:b/>
                <w:sz w:val="22"/>
                <w:szCs w:val="22"/>
              </w:rPr>
              <w:t>2</w:t>
            </w:r>
          </w:p>
        </w:tc>
        <w:tc>
          <w:tcPr>
            <w:tcW w:w="1701" w:type="dxa"/>
            <w:tcBorders>
              <w:top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r>
      <w:tr w:rsidR="002425AE" w:rsidRPr="00044200" w:rsidTr="00C01C7C">
        <w:trPr>
          <w:cantSplit/>
          <w:trHeight w:val="631"/>
          <w:jc w:val="center"/>
        </w:trPr>
        <w:tc>
          <w:tcPr>
            <w:tcW w:w="1040" w:type="dxa"/>
            <w:shd w:val="clear" w:color="auto" w:fill="auto"/>
            <w:vAlign w:val="center"/>
          </w:tcPr>
          <w:p w:rsidR="002425AE" w:rsidRPr="00BA24DE" w:rsidRDefault="002425AE" w:rsidP="00EB49DA">
            <w:pPr>
              <w:jc w:val="center"/>
              <w:rPr>
                <w:rFonts w:ascii="Century Gothic" w:hAnsi="Century Gothic"/>
                <w:b/>
                <w:sz w:val="22"/>
                <w:szCs w:val="22"/>
              </w:rPr>
            </w:pPr>
            <w:r>
              <w:rPr>
                <w:rFonts w:ascii="Century Gothic" w:hAnsi="Century Gothic"/>
                <w:b/>
                <w:sz w:val="22"/>
                <w:szCs w:val="22"/>
              </w:rPr>
              <w:t>1.3</w:t>
            </w:r>
          </w:p>
        </w:tc>
        <w:tc>
          <w:tcPr>
            <w:tcW w:w="4226" w:type="dxa"/>
            <w:tcBorders>
              <w:top w:val="single" w:sz="4" w:space="0" w:color="auto"/>
              <w:left w:val="nil"/>
              <w:bottom w:val="single" w:sz="4" w:space="0" w:color="auto"/>
              <w:right w:val="single" w:sz="4" w:space="0" w:color="auto"/>
            </w:tcBorders>
            <w:vAlign w:val="bottom"/>
          </w:tcPr>
          <w:p w:rsidR="002425AE" w:rsidRDefault="002425AE" w:rsidP="00EB49DA">
            <w:pPr>
              <w:rPr>
                <w:rFonts w:ascii="Arial" w:hAnsi="Arial" w:cs="Arial"/>
                <w:i/>
                <w:iCs/>
                <w:color w:val="000000"/>
                <w:sz w:val="20"/>
                <w:szCs w:val="20"/>
              </w:rPr>
            </w:pPr>
            <w:r>
              <w:rPr>
                <w:rFonts w:ascii="Arial" w:hAnsi="Arial" w:cs="Arial"/>
                <w:i/>
                <w:iCs/>
                <w:color w:val="000000"/>
                <w:sz w:val="20"/>
                <w:szCs w:val="20"/>
              </w:rPr>
              <w:t>MONITORING &amp; INTEGRATION CENTRALE PHOTO VOLTAIQUE</w:t>
            </w:r>
          </w:p>
        </w:tc>
        <w:tc>
          <w:tcPr>
            <w:tcW w:w="992" w:type="dxa"/>
            <w:shd w:val="clear" w:color="auto" w:fill="auto"/>
          </w:tcPr>
          <w:p w:rsidR="002425AE" w:rsidRDefault="002425AE" w:rsidP="00EB49DA">
            <w:pPr>
              <w:jc w:val="center"/>
              <w:rPr>
                <w:rFonts w:ascii="Century Gothic" w:hAnsi="Century Gothic"/>
                <w:b/>
                <w:sz w:val="22"/>
                <w:szCs w:val="22"/>
              </w:rPr>
            </w:pPr>
          </w:p>
          <w:p w:rsidR="002425AE" w:rsidRDefault="002425AE" w:rsidP="00EB49DA">
            <w:pPr>
              <w:jc w:val="center"/>
            </w:pPr>
            <w:r w:rsidRPr="00144E69">
              <w:rPr>
                <w:rFonts w:ascii="Century Gothic" w:hAnsi="Century Gothic"/>
                <w:b/>
                <w:sz w:val="22"/>
                <w:szCs w:val="22"/>
              </w:rPr>
              <w:t>U</w:t>
            </w:r>
          </w:p>
        </w:tc>
        <w:tc>
          <w:tcPr>
            <w:tcW w:w="850" w:type="dxa"/>
            <w:shd w:val="clear" w:color="auto" w:fill="auto"/>
            <w:vAlign w:val="bottom"/>
          </w:tcPr>
          <w:p w:rsidR="002425AE" w:rsidRPr="00DF6D28" w:rsidRDefault="002425AE" w:rsidP="00EB49DA">
            <w:pPr>
              <w:jc w:val="center"/>
              <w:rPr>
                <w:rFonts w:ascii="Century Gothic" w:hAnsi="Century Gothic"/>
                <w:b/>
                <w:sz w:val="22"/>
                <w:szCs w:val="22"/>
              </w:rPr>
            </w:pPr>
            <w:r>
              <w:rPr>
                <w:rFonts w:ascii="Century Gothic" w:hAnsi="Century Gothic"/>
                <w:b/>
                <w:sz w:val="22"/>
                <w:szCs w:val="22"/>
              </w:rPr>
              <w:t>2</w:t>
            </w:r>
          </w:p>
        </w:tc>
        <w:tc>
          <w:tcPr>
            <w:tcW w:w="1701" w:type="dxa"/>
            <w:tcBorders>
              <w:top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r>
      <w:tr w:rsidR="002425AE" w:rsidRPr="00044200" w:rsidTr="00C01C7C">
        <w:trPr>
          <w:cantSplit/>
          <w:trHeight w:val="631"/>
          <w:jc w:val="center"/>
        </w:trPr>
        <w:tc>
          <w:tcPr>
            <w:tcW w:w="1040" w:type="dxa"/>
            <w:shd w:val="clear" w:color="auto" w:fill="auto"/>
            <w:vAlign w:val="center"/>
          </w:tcPr>
          <w:p w:rsidR="002425AE" w:rsidRPr="00BA24DE" w:rsidRDefault="002425AE" w:rsidP="00EB49DA">
            <w:pPr>
              <w:jc w:val="center"/>
              <w:rPr>
                <w:rFonts w:ascii="Century Gothic" w:hAnsi="Century Gothic"/>
                <w:b/>
                <w:sz w:val="22"/>
                <w:szCs w:val="22"/>
              </w:rPr>
            </w:pPr>
            <w:r>
              <w:rPr>
                <w:rFonts w:ascii="Century Gothic" w:hAnsi="Century Gothic"/>
                <w:b/>
                <w:sz w:val="22"/>
                <w:szCs w:val="22"/>
              </w:rPr>
              <w:t>1.4</w:t>
            </w:r>
          </w:p>
        </w:tc>
        <w:tc>
          <w:tcPr>
            <w:tcW w:w="4226" w:type="dxa"/>
            <w:tcBorders>
              <w:top w:val="single" w:sz="4" w:space="0" w:color="auto"/>
              <w:left w:val="nil"/>
              <w:bottom w:val="single" w:sz="4" w:space="0" w:color="auto"/>
              <w:right w:val="single" w:sz="4" w:space="0" w:color="auto"/>
            </w:tcBorders>
            <w:vAlign w:val="bottom"/>
          </w:tcPr>
          <w:p w:rsidR="002425AE" w:rsidRDefault="002425AE" w:rsidP="00EB49DA">
            <w:pPr>
              <w:rPr>
                <w:rFonts w:ascii="Arial" w:hAnsi="Arial" w:cs="Arial"/>
                <w:i/>
                <w:iCs/>
                <w:color w:val="000000"/>
                <w:sz w:val="20"/>
                <w:szCs w:val="20"/>
              </w:rPr>
            </w:pPr>
            <w:r>
              <w:rPr>
                <w:rFonts w:ascii="Arial" w:hAnsi="Arial" w:cs="Arial"/>
                <w:i/>
                <w:iCs/>
                <w:color w:val="000000"/>
                <w:sz w:val="20"/>
                <w:szCs w:val="20"/>
              </w:rPr>
              <w:t>MONITORING &amp; INTEGRATION BORNE ELECTRIQUE</w:t>
            </w:r>
          </w:p>
        </w:tc>
        <w:tc>
          <w:tcPr>
            <w:tcW w:w="992" w:type="dxa"/>
            <w:shd w:val="clear" w:color="auto" w:fill="auto"/>
          </w:tcPr>
          <w:p w:rsidR="002425AE" w:rsidRDefault="002425AE" w:rsidP="00EB49DA">
            <w:pPr>
              <w:jc w:val="center"/>
              <w:rPr>
                <w:rFonts w:ascii="Century Gothic" w:hAnsi="Century Gothic"/>
                <w:b/>
                <w:sz w:val="22"/>
                <w:szCs w:val="22"/>
              </w:rPr>
            </w:pPr>
          </w:p>
          <w:p w:rsidR="002425AE" w:rsidRDefault="002425AE" w:rsidP="00EB49DA">
            <w:pPr>
              <w:jc w:val="center"/>
            </w:pPr>
            <w:r w:rsidRPr="00144E69">
              <w:rPr>
                <w:rFonts w:ascii="Century Gothic" w:hAnsi="Century Gothic"/>
                <w:b/>
                <w:sz w:val="22"/>
                <w:szCs w:val="22"/>
              </w:rPr>
              <w:t>U</w:t>
            </w:r>
          </w:p>
        </w:tc>
        <w:tc>
          <w:tcPr>
            <w:tcW w:w="850" w:type="dxa"/>
            <w:shd w:val="clear" w:color="auto" w:fill="auto"/>
            <w:vAlign w:val="bottom"/>
          </w:tcPr>
          <w:p w:rsidR="002425AE" w:rsidRPr="00DF6D28" w:rsidRDefault="002425AE" w:rsidP="00EB49DA">
            <w:pPr>
              <w:jc w:val="center"/>
              <w:rPr>
                <w:rFonts w:ascii="Century Gothic" w:hAnsi="Century Gothic"/>
                <w:b/>
                <w:sz w:val="22"/>
                <w:szCs w:val="22"/>
              </w:rPr>
            </w:pPr>
            <w:r>
              <w:rPr>
                <w:rFonts w:ascii="Century Gothic" w:hAnsi="Century Gothic"/>
                <w:b/>
                <w:sz w:val="22"/>
                <w:szCs w:val="22"/>
              </w:rPr>
              <w:t>2</w:t>
            </w:r>
          </w:p>
        </w:tc>
        <w:tc>
          <w:tcPr>
            <w:tcW w:w="1701" w:type="dxa"/>
            <w:tcBorders>
              <w:top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r>
      <w:tr w:rsidR="002425AE" w:rsidRPr="00044200" w:rsidTr="00C01C7C">
        <w:trPr>
          <w:cantSplit/>
          <w:trHeight w:val="631"/>
          <w:jc w:val="center"/>
        </w:trPr>
        <w:tc>
          <w:tcPr>
            <w:tcW w:w="1040" w:type="dxa"/>
            <w:shd w:val="clear" w:color="auto" w:fill="auto"/>
            <w:vAlign w:val="center"/>
          </w:tcPr>
          <w:p w:rsidR="002425AE" w:rsidRPr="00BA24DE" w:rsidRDefault="002425AE" w:rsidP="00EB49DA">
            <w:pPr>
              <w:jc w:val="center"/>
              <w:rPr>
                <w:rFonts w:ascii="Century Gothic" w:hAnsi="Century Gothic"/>
                <w:b/>
                <w:sz w:val="22"/>
                <w:szCs w:val="22"/>
              </w:rPr>
            </w:pPr>
            <w:r>
              <w:rPr>
                <w:rFonts w:ascii="Century Gothic" w:hAnsi="Century Gothic"/>
                <w:b/>
                <w:sz w:val="22"/>
                <w:szCs w:val="22"/>
              </w:rPr>
              <w:t>1.5</w:t>
            </w:r>
          </w:p>
        </w:tc>
        <w:tc>
          <w:tcPr>
            <w:tcW w:w="4226" w:type="dxa"/>
            <w:tcBorders>
              <w:top w:val="single" w:sz="4" w:space="0" w:color="auto"/>
              <w:left w:val="nil"/>
              <w:bottom w:val="single" w:sz="4" w:space="0" w:color="auto"/>
              <w:right w:val="single" w:sz="4" w:space="0" w:color="auto"/>
            </w:tcBorders>
            <w:vAlign w:val="bottom"/>
          </w:tcPr>
          <w:p w:rsidR="002425AE" w:rsidRDefault="002425AE" w:rsidP="00EB49DA">
            <w:pPr>
              <w:rPr>
                <w:rFonts w:ascii="Arial" w:hAnsi="Arial" w:cs="Arial"/>
                <w:i/>
                <w:iCs/>
                <w:color w:val="000000"/>
                <w:sz w:val="20"/>
                <w:szCs w:val="20"/>
              </w:rPr>
            </w:pPr>
            <w:r>
              <w:rPr>
                <w:rFonts w:ascii="Arial" w:hAnsi="Arial" w:cs="Arial"/>
                <w:i/>
                <w:iCs/>
                <w:color w:val="000000"/>
                <w:sz w:val="20"/>
                <w:szCs w:val="20"/>
              </w:rPr>
              <w:t>SYSTEME DE CONTROLE COMMANDE &amp; SUPERVISION</w:t>
            </w:r>
          </w:p>
        </w:tc>
        <w:tc>
          <w:tcPr>
            <w:tcW w:w="992" w:type="dxa"/>
            <w:shd w:val="clear" w:color="auto" w:fill="auto"/>
          </w:tcPr>
          <w:p w:rsidR="002425AE" w:rsidRDefault="002425AE" w:rsidP="00EB49DA">
            <w:pPr>
              <w:jc w:val="center"/>
              <w:rPr>
                <w:rFonts w:ascii="Century Gothic" w:hAnsi="Century Gothic"/>
                <w:b/>
                <w:sz w:val="22"/>
                <w:szCs w:val="22"/>
              </w:rPr>
            </w:pPr>
          </w:p>
          <w:p w:rsidR="002425AE" w:rsidRDefault="002425AE" w:rsidP="00EB49DA">
            <w:pPr>
              <w:jc w:val="center"/>
            </w:pPr>
            <w:r w:rsidRPr="00144E69">
              <w:rPr>
                <w:rFonts w:ascii="Century Gothic" w:hAnsi="Century Gothic"/>
                <w:b/>
                <w:sz w:val="22"/>
                <w:szCs w:val="22"/>
              </w:rPr>
              <w:t>U</w:t>
            </w:r>
          </w:p>
        </w:tc>
        <w:tc>
          <w:tcPr>
            <w:tcW w:w="850" w:type="dxa"/>
            <w:shd w:val="clear" w:color="auto" w:fill="auto"/>
            <w:vAlign w:val="bottom"/>
          </w:tcPr>
          <w:p w:rsidR="002425AE" w:rsidRPr="00DF6D28" w:rsidRDefault="002425AE" w:rsidP="00EB49DA">
            <w:pPr>
              <w:jc w:val="center"/>
              <w:rPr>
                <w:rFonts w:ascii="Century Gothic" w:hAnsi="Century Gothic"/>
                <w:b/>
                <w:sz w:val="22"/>
                <w:szCs w:val="22"/>
              </w:rPr>
            </w:pPr>
            <w:r>
              <w:rPr>
                <w:rFonts w:ascii="Century Gothic" w:hAnsi="Century Gothic"/>
                <w:b/>
                <w:sz w:val="22"/>
                <w:szCs w:val="22"/>
              </w:rPr>
              <w:t>2</w:t>
            </w:r>
          </w:p>
        </w:tc>
        <w:tc>
          <w:tcPr>
            <w:tcW w:w="1701" w:type="dxa"/>
            <w:tcBorders>
              <w:top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r>
      <w:tr w:rsidR="002425AE" w:rsidRPr="00044200" w:rsidTr="00C01C7C">
        <w:trPr>
          <w:cantSplit/>
          <w:trHeight w:val="631"/>
          <w:jc w:val="center"/>
        </w:trPr>
        <w:tc>
          <w:tcPr>
            <w:tcW w:w="1040" w:type="dxa"/>
            <w:shd w:val="clear" w:color="auto" w:fill="auto"/>
            <w:vAlign w:val="center"/>
          </w:tcPr>
          <w:p w:rsidR="002425AE" w:rsidRPr="00BA24DE" w:rsidRDefault="002425AE" w:rsidP="00EB49DA">
            <w:pPr>
              <w:jc w:val="center"/>
              <w:rPr>
                <w:rFonts w:ascii="Century Gothic" w:hAnsi="Century Gothic"/>
                <w:b/>
                <w:sz w:val="22"/>
                <w:szCs w:val="22"/>
              </w:rPr>
            </w:pPr>
            <w:r>
              <w:rPr>
                <w:rFonts w:ascii="Century Gothic" w:hAnsi="Century Gothic"/>
                <w:b/>
                <w:sz w:val="22"/>
                <w:szCs w:val="22"/>
              </w:rPr>
              <w:t>2.1</w:t>
            </w:r>
          </w:p>
        </w:tc>
        <w:tc>
          <w:tcPr>
            <w:tcW w:w="4226" w:type="dxa"/>
            <w:tcBorders>
              <w:top w:val="single" w:sz="4" w:space="0" w:color="auto"/>
              <w:left w:val="nil"/>
              <w:bottom w:val="single" w:sz="4" w:space="0" w:color="auto"/>
              <w:right w:val="single" w:sz="4" w:space="0" w:color="auto"/>
            </w:tcBorders>
            <w:vAlign w:val="bottom"/>
          </w:tcPr>
          <w:p w:rsidR="002425AE" w:rsidRDefault="002425AE" w:rsidP="00EB49DA">
            <w:pPr>
              <w:rPr>
                <w:rFonts w:ascii="Arial" w:hAnsi="Arial" w:cs="Arial"/>
                <w:i/>
                <w:iCs/>
                <w:color w:val="000000"/>
                <w:sz w:val="20"/>
                <w:szCs w:val="20"/>
              </w:rPr>
            </w:pPr>
            <w:r>
              <w:rPr>
                <w:rFonts w:ascii="Arial" w:hAnsi="Arial" w:cs="Arial"/>
                <w:i/>
                <w:iCs/>
                <w:color w:val="000000"/>
                <w:sz w:val="20"/>
                <w:szCs w:val="20"/>
              </w:rPr>
              <w:t>CONTROLEUR DE COMMUTATION D’ECLAIRAGE</w:t>
            </w:r>
          </w:p>
        </w:tc>
        <w:tc>
          <w:tcPr>
            <w:tcW w:w="992" w:type="dxa"/>
            <w:shd w:val="clear" w:color="auto" w:fill="auto"/>
          </w:tcPr>
          <w:p w:rsidR="002425AE" w:rsidRDefault="002425AE" w:rsidP="00EB49DA">
            <w:pPr>
              <w:jc w:val="center"/>
              <w:rPr>
                <w:rFonts w:ascii="Century Gothic" w:hAnsi="Century Gothic"/>
                <w:b/>
                <w:sz w:val="22"/>
                <w:szCs w:val="22"/>
              </w:rPr>
            </w:pPr>
          </w:p>
          <w:p w:rsidR="002425AE" w:rsidRDefault="002425AE" w:rsidP="00EB49DA">
            <w:pPr>
              <w:jc w:val="center"/>
            </w:pPr>
            <w:r w:rsidRPr="00144E69">
              <w:rPr>
                <w:rFonts w:ascii="Century Gothic" w:hAnsi="Century Gothic"/>
                <w:b/>
                <w:sz w:val="22"/>
                <w:szCs w:val="22"/>
              </w:rPr>
              <w:t>U</w:t>
            </w:r>
          </w:p>
        </w:tc>
        <w:tc>
          <w:tcPr>
            <w:tcW w:w="850" w:type="dxa"/>
            <w:shd w:val="clear" w:color="auto" w:fill="auto"/>
            <w:vAlign w:val="bottom"/>
          </w:tcPr>
          <w:p w:rsidR="002425AE" w:rsidRPr="00DF6D28" w:rsidRDefault="002425AE" w:rsidP="00EB49DA">
            <w:pPr>
              <w:jc w:val="center"/>
              <w:rPr>
                <w:rFonts w:ascii="Century Gothic" w:hAnsi="Century Gothic"/>
                <w:b/>
                <w:sz w:val="22"/>
                <w:szCs w:val="22"/>
              </w:rPr>
            </w:pPr>
            <w:r>
              <w:rPr>
                <w:rFonts w:ascii="Century Gothic" w:hAnsi="Century Gothic"/>
                <w:b/>
                <w:sz w:val="22"/>
                <w:szCs w:val="22"/>
              </w:rPr>
              <w:t>16</w:t>
            </w:r>
          </w:p>
        </w:tc>
        <w:tc>
          <w:tcPr>
            <w:tcW w:w="1701" w:type="dxa"/>
            <w:tcBorders>
              <w:top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r>
      <w:tr w:rsidR="002425AE" w:rsidRPr="00044200" w:rsidTr="00C01C7C">
        <w:trPr>
          <w:cantSplit/>
          <w:trHeight w:val="631"/>
          <w:jc w:val="center"/>
        </w:trPr>
        <w:tc>
          <w:tcPr>
            <w:tcW w:w="1040" w:type="dxa"/>
            <w:shd w:val="clear" w:color="auto" w:fill="auto"/>
            <w:vAlign w:val="center"/>
          </w:tcPr>
          <w:p w:rsidR="002425AE" w:rsidRPr="00BA24DE" w:rsidRDefault="002425AE" w:rsidP="00EB49DA">
            <w:pPr>
              <w:jc w:val="center"/>
              <w:rPr>
                <w:rFonts w:ascii="Century Gothic" w:hAnsi="Century Gothic"/>
                <w:b/>
                <w:sz w:val="22"/>
                <w:szCs w:val="22"/>
              </w:rPr>
            </w:pPr>
            <w:r>
              <w:rPr>
                <w:rFonts w:ascii="Century Gothic" w:hAnsi="Century Gothic"/>
                <w:b/>
                <w:sz w:val="22"/>
                <w:szCs w:val="22"/>
              </w:rPr>
              <w:t>2.2</w:t>
            </w:r>
          </w:p>
        </w:tc>
        <w:tc>
          <w:tcPr>
            <w:tcW w:w="4226" w:type="dxa"/>
            <w:tcBorders>
              <w:top w:val="single" w:sz="4" w:space="0" w:color="auto"/>
              <w:left w:val="nil"/>
              <w:bottom w:val="single" w:sz="4" w:space="0" w:color="auto"/>
              <w:right w:val="single" w:sz="4" w:space="0" w:color="auto"/>
            </w:tcBorders>
            <w:vAlign w:val="bottom"/>
          </w:tcPr>
          <w:p w:rsidR="002425AE" w:rsidRDefault="002425AE" w:rsidP="00EB49DA">
            <w:pPr>
              <w:rPr>
                <w:rFonts w:ascii="Arial" w:hAnsi="Arial" w:cs="Arial"/>
                <w:i/>
                <w:iCs/>
                <w:color w:val="000000"/>
                <w:sz w:val="20"/>
                <w:szCs w:val="20"/>
              </w:rPr>
            </w:pPr>
            <w:r>
              <w:rPr>
                <w:rFonts w:ascii="Arial" w:hAnsi="Arial" w:cs="Arial"/>
                <w:i/>
                <w:iCs/>
                <w:color w:val="000000"/>
                <w:sz w:val="20"/>
                <w:szCs w:val="20"/>
              </w:rPr>
              <w:t>CONTROLEUR &amp; PASSERELLE DE LUMIERE PROTOCOLE DALI</w:t>
            </w:r>
          </w:p>
        </w:tc>
        <w:tc>
          <w:tcPr>
            <w:tcW w:w="992" w:type="dxa"/>
            <w:shd w:val="clear" w:color="auto" w:fill="auto"/>
          </w:tcPr>
          <w:p w:rsidR="002425AE" w:rsidRDefault="002425AE" w:rsidP="00EB49DA">
            <w:pPr>
              <w:jc w:val="center"/>
              <w:rPr>
                <w:rFonts w:ascii="Century Gothic" w:hAnsi="Century Gothic"/>
                <w:b/>
                <w:sz w:val="22"/>
                <w:szCs w:val="22"/>
              </w:rPr>
            </w:pPr>
          </w:p>
          <w:p w:rsidR="002425AE" w:rsidRDefault="002425AE" w:rsidP="00EB49DA">
            <w:pPr>
              <w:jc w:val="center"/>
            </w:pPr>
            <w:r w:rsidRPr="00144E69">
              <w:rPr>
                <w:rFonts w:ascii="Century Gothic" w:hAnsi="Century Gothic"/>
                <w:b/>
                <w:sz w:val="22"/>
                <w:szCs w:val="22"/>
              </w:rPr>
              <w:t>U</w:t>
            </w:r>
          </w:p>
        </w:tc>
        <w:tc>
          <w:tcPr>
            <w:tcW w:w="850" w:type="dxa"/>
            <w:shd w:val="clear" w:color="auto" w:fill="auto"/>
            <w:vAlign w:val="bottom"/>
          </w:tcPr>
          <w:p w:rsidR="002425AE" w:rsidRPr="00DF6D28" w:rsidRDefault="002425AE" w:rsidP="00EB49DA">
            <w:pPr>
              <w:jc w:val="center"/>
              <w:rPr>
                <w:rFonts w:ascii="Century Gothic" w:hAnsi="Century Gothic"/>
                <w:b/>
                <w:sz w:val="22"/>
                <w:szCs w:val="22"/>
              </w:rPr>
            </w:pPr>
            <w:r>
              <w:rPr>
                <w:rFonts w:ascii="Century Gothic" w:hAnsi="Century Gothic"/>
                <w:b/>
                <w:sz w:val="22"/>
                <w:szCs w:val="22"/>
              </w:rPr>
              <w:t>8</w:t>
            </w:r>
          </w:p>
        </w:tc>
        <w:tc>
          <w:tcPr>
            <w:tcW w:w="1701" w:type="dxa"/>
            <w:tcBorders>
              <w:top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r>
      <w:tr w:rsidR="002425AE" w:rsidRPr="00044200" w:rsidTr="00C01C7C">
        <w:trPr>
          <w:cantSplit/>
          <w:trHeight w:val="418"/>
          <w:jc w:val="center"/>
        </w:trPr>
        <w:tc>
          <w:tcPr>
            <w:tcW w:w="1040" w:type="dxa"/>
            <w:shd w:val="clear" w:color="auto" w:fill="auto"/>
            <w:vAlign w:val="center"/>
          </w:tcPr>
          <w:p w:rsidR="002425AE" w:rsidRPr="00BA24DE" w:rsidRDefault="002425AE" w:rsidP="00EB49DA">
            <w:pPr>
              <w:jc w:val="center"/>
              <w:rPr>
                <w:rFonts w:ascii="Century Gothic" w:hAnsi="Century Gothic"/>
                <w:b/>
                <w:sz w:val="22"/>
                <w:szCs w:val="22"/>
              </w:rPr>
            </w:pPr>
            <w:r>
              <w:rPr>
                <w:rFonts w:ascii="Century Gothic" w:hAnsi="Century Gothic"/>
                <w:b/>
                <w:sz w:val="22"/>
                <w:szCs w:val="22"/>
              </w:rPr>
              <w:t>2.3</w:t>
            </w:r>
          </w:p>
        </w:tc>
        <w:tc>
          <w:tcPr>
            <w:tcW w:w="4226" w:type="dxa"/>
            <w:tcBorders>
              <w:top w:val="single" w:sz="4" w:space="0" w:color="auto"/>
              <w:left w:val="nil"/>
              <w:bottom w:val="single" w:sz="4" w:space="0" w:color="auto"/>
              <w:right w:val="single" w:sz="4" w:space="0" w:color="auto"/>
            </w:tcBorders>
            <w:vAlign w:val="bottom"/>
          </w:tcPr>
          <w:p w:rsidR="002425AE" w:rsidRDefault="002425AE" w:rsidP="00EB49DA">
            <w:pPr>
              <w:rPr>
                <w:rFonts w:ascii="Arial" w:hAnsi="Arial" w:cs="Arial"/>
                <w:i/>
                <w:iCs/>
                <w:color w:val="000000"/>
                <w:sz w:val="20"/>
                <w:szCs w:val="20"/>
              </w:rPr>
            </w:pPr>
            <w:r>
              <w:rPr>
                <w:rFonts w:ascii="Arial" w:hAnsi="Arial" w:cs="Arial"/>
                <w:i/>
                <w:iCs/>
                <w:color w:val="000000"/>
                <w:sz w:val="20"/>
                <w:szCs w:val="20"/>
              </w:rPr>
              <w:t>CONTROLE DES OUVRANTS</w:t>
            </w:r>
          </w:p>
        </w:tc>
        <w:tc>
          <w:tcPr>
            <w:tcW w:w="992" w:type="dxa"/>
            <w:shd w:val="clear" w:color="auto" w:fill="auto"/>
          </w:tcPr>
          <w:p w:rsidR="002425AE" w:rsidRDefault="002425AE" w:rsidP="00EB49DA">
            <w:pPr>
              <w:jc w:val="center"/>
              <w:rPr>
                <w:rFonts w:ascii="Century Gothic" w:hAnsi="Century Gothic"/>
                <w:b/>
                <w:sz w:val="22"/>
                <w:szCs w:val="22"/>
              </w:rPr>
            </w:pPr>
          </w:p>
          <w:p w:rsidR="002425AE" w:rsidRDefault="002425AE" w:rsidP="00EB49DA">
            <w:pPr>
              <w:jc w:val="center"/>
            </w:pPr>
            <w:r w:rsidRPr="00144E69">
              <w:rPr>
                <w:rFonts w:ascii="Century Gothic" w:hAnsi="Century Gothic"/>
                <w:b/>
                <w:sz w:val="22"/>
                <w:szCs w:val="22"/>
              </w:rPr>
              <w:t>U</w:t>
            </w:r>
          </w:p>
        </w:tc>
        <w:tc>
          <w:tcPr>
            <w:tcW w:w="850" w:type="dxa"/>
            <w:shd w:val="clear" w:color="auto" w:fill="auto"/>
            <w:vAlign w:val="bottom"/>
          </w:tcPr>
          <w:p w:rsidR="002425AE" w:rsidRPr="00DF6D28" w:rsidRDefault="002425AE" w:rsidP="00EB49DA">
            <w:pPr>
              <w:jc w:val="center"/>
              <w:rPr>
                <w:rFonts w:ascii="Century Gothic" w:hAnsi="Century Gothic"/>
                <w:b/>
                <w:sz w:val="22"/>
                <w:szCs w:val="22"/>
              </w:rPr>
            </w:pPr>
            <w:r>
              <w:rPr>
                <w:rFonts w:ascii="Century Gothic" w:hAnsi="Century Gothic"/>
                <w:b/>
                <w:sz w:val="22"/>
                <w:szCs w:val="22"/>
              </w:rPr>
              <w:t>8</w:t>
            </w:r>
          </w:p>
        </w:tc>
        <w:tc>
          <w:tcPr>
            <w:tcW w:w="1701" w:type="dxa"/>
            <w:tcBorders>
              <w:top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r>
      <w:tr w:rsidR="002425AE" w:rsidRPr="00044200" w:rsidTr="00C01C7C">
        <w:trPr>
          <w:cantSplit/>
          <w:trHeight w:val="710"/>
          <w:jc w:val="center"/>
        </w:trPr>
        <w:tc>
          <w:tcPr>
            <w:tcW w:w="1040" w:type="dxa"/>
            <w:shd w:val="clear" w:color="auto" w:fill="auto"/>
            <w:vAlign w:val="center"/>
          </w:tcPr>
          <w:p w:rsidR="002425AE" w:rsidRPr="00BA24DE" w:rsidRDefault="002425AE" w:rsidP="00EB49DA">
            <w:pPr>
              <w:jc w:val="center"/>
              <w:rPr>
                <w:rFonts w:ascii="Century Gothic" w:hAnsi="Century Gothic"/>
                <w:b/>
                <w:sz w:val="22"/>
                <w:szCs w:val="22"/>
              </w:rPr>
            </w:pPr>
            <w:r>
              <w:rPr>
                <w:rFonts w:ascii="Century Gothic" w:hAnsi="Century Gothic"/>
                <w:b/>
                <w:sz w:val="22"/>
                <w:szCs w:val="22"/>
              </w:rPr>
              <w:t>2.4</w:t>
            </w:r>
          </w:p>
        </w:tc>
        <w:tc>
          <w:tcPr>
            <w:tcW w:w="4226" w:type="dxa"/>
            <w:tcBorders>
              <w:top w:val="single" w:sz="4" w:space="0" w:color="auto"/>
              <w:left w:val="nil"/>
              <w:bottom w:val="single" w:sz="4" w:space="0" w:color="auto"/>
              <w:right w:val="single" w:sz="4" w:space="0" w:color="auto"/>
            </w:tcBorders>
            <w:vAlign w:val="bottom"/>
          </w:tcPr>
          <w:p w:rsidR="002425AE" w:rsidRDefault="002425AE" w:rsidP="00EB49DA">
            <w:pPr>
              <w:rPr>
                <w:rFonts w:ascii="Arial" w:hAnsi="Arial" w:cs="Arial"/>
                <w:i/>
                <w:iCs/>
                <w:color w:val="000000"/>
                <w:sz w:val="20"/>
                <w:szCs w:val="20"/>
              </w:rPr>
            </w:pPr>
            <w:r>
              <w:rPr>
                <w:rFonts w:ascii="Arial" w:hAnsi="Arial" w:cs="Arial"/>
                <w:i/>
                <w:iCs/>
                <w:color w:val="000000"/>
                <w:sz w:val="20"/>
                <w:szCs w:val="20"/>
              </w:rPr>
              <w:t>CONTROLE WEB SERVEUR ET COMMANDE VOCALE</w:t>
            </w:r>
          </w:p>
        </w:tc>
        <w:tc>
          <w:tcPr>
            <w:tcW w:w="992" w:type="dxa"/>
            <w:shd w:val="clear" w:color="auto" w:fill="auto"/>
          </w:tcPr>
          <w:p w:rsidR="002425AE" w:rsidRDefault="002425AE" w:rsidP="00EB49DA">
            <w:pPr>
              <w:jc w:val="center"/>
              <w:rPr>
                <w:rFonts w:ascii="Century Gothic" w:hAnsi="Century Gothic"/>
                <w:b/>
                <w:sz w:val="22"/>
                <w:szCs w:val="22"/>
              </w:rPr>
            </w:pPr>
          </w:p>
          <w:p w:rsidR="002425AE" w:rsidRDefault="002425AE" w:rsidP="00EB49DA">
            <w:pPr>
              <w:jc w:val="center"/>
            </w:pPr>
            <w:r w:rsidRPr="00144E69">
              <w:rPr>
                <w:rFonts w:ascii="Century Gothic" w:hAnsi="Century Gothic"/>
                <w:b/>
                <w:sz w:val="22"/>
                <w:szCs w:val="22"/>
              </w:rPr>
              <w:t>U</w:t>
            </w:r>
          </w:p>
        </w:tc>
        <w:tc>
          <w:tcPr>
            <w:tcW w:w="850" w:type="dxa"/>
            <w:shd w:val="clear" w:color="auto" w:fill="auto"/>
            <w:vAlign w:val="bottom"/>
          </w:tcPr>
          <w:p w:rsidR="002425AE" w:rsidRPr="00DF6D28" w:rsidRDefault="002425AE" w:rsidP="00EB49DA">
            <w:pPr>
              <w:jc w:val="center"/>
              <w:rPr>
                <w:rFonts w:ascii="Century Gothic" w:hAnsi="Century Gothic"/>
                <w:b/>
                <w:sz w:val="22"/>
                <w:szCs w:val="22"/>
              </w:rPr>
            </w:pPr>
            <w:r>
              <w:rPr>
                <w:rFonts w:ascii="Century Gothic" w:hAnsi="Century Gothic"/>
                <w:b/>
                <w:sz w:val="22"/>
                <w:szCs w:val="22"/>
              </w:rPr>
              <w:t>2</w:t>
            </w:r>
          </w:p>
        </w:tc>
        <w:tc>
          <w:tcPr>
            <w:tcW w:w="1701" w:type="dxa"/>
            <w:tcBorders>
              <w:top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r>
      <w:tr w:rsidR="002425AE" w:rsidRPr="00044200" w:rsidTr="00C01C7C">
        <w:trPr>
          <w:cantSplit/>
          <w:trHeight w:val="631"/>
          <w:jc w:val="center"/>
        </w:trPr>
        <w:tc>
          <w:tcPr>
            <w:tcW w:w="1040" w:type="dxa"/>
            <w:shd w:val="clear" w:color="auto" w:fill="auto"/>
            <w:vAlign w:val="center"/>
          </w:tcPr>
          <w:p w:rsidR="002425AE" w:rsidRPr="00BA24DE" w:rsidRDefault="002425AE" w:rsidP="00EB49DA">
            <w:pPr>
              <w:jc w:val="center"/>
              <w:rPr>
                <w:rFonts w:ascii="Century Gothic" w:hAnsi="Century Gothic"/>
                <w:b/>
                <w:sz w:val="22"/>
                <w:szCs w:val="22"/>
              </w:rPr>
            </w:pPr>
            <w:r>
              <w:rPr>
                <w:rFonts w:ascii="Century Gothic" w:hAnsi="Century Gothic"/>
                <w:b/>
                <w:sz w:val="22"/>
                <w:szCs w:val="22"/>
              </w:rPr>
              <w:t>3.1</w:t>
            </w:r>
          </w:p>
        </w:tc>
        <w:tc>
          <w:tcPr>
            <w:tcW w:w="4226" w:type="dxa"/>
            <w:tcBorders>
              <w:top w:val="single" w:sz="4" w:space="0" w:color="auto"/>
              <w:left w:val="nil"/>
              <w:bottom w:val="single" w:sz="4" w:space="0" w:color="auto"/>
              <w:right w:val="single" w:sz="4" w:space="0" w:color="auto"/>
            </w:tcBorders>
            <w:vAlign w:val="bottom"/>
          </w:tcPr>
          <w:p w:rsidR="002425AE" w:rsidRDefault="002425AE" w:rsidP="00EB49DA">
            <w:pPr>
              <w:rPr>
                <w:rFonts w:ascii="Arial" w:hAnsi="Arial" w:cs="Arial"/>
                <w:i/>
                <w:iCs/>
                <w:color w:val="000000"/>
                <w:sz w:val="20"/>
                <w:szCs w:val="20"/>
              </w:rPr>
            </w:pPr>
            <w:r>
              <w:rPr>
                <w:rFonts w:ascii="Arial" w:hAnsi="Arial" w:cs="Arial"/>
                <w:i/>
                <w:iCs/>
                <w:color w:val="000000"/>
                <w:sz w:val="20"/>
                <w:szCs w:val="20"/>
              </w:rPr>
              <w:t>COMPTAGE D’EAU, COMPTAGE THERMIQUE</w:t>
            </w:r>
          </w:p>
        </w:tc>
        <w:tc>
          <w:tcPr>
            <w:tcW w:w="992" w:type="dxa"/>
            <w:shd w:val="clear" w:color="auto" w:fill="auto"/>
          </w:tcPr>
          <w:p w:rsidR="002425AE" w:rsidRDefault="002425AE" w:rsidP="00EB49DA">
            <w:pPr>
              <w:jc w:val="center"/>
              <w:rPr>
                <w:rFonts w:ascii="Century Gothic" w:hAnsi="Century Gothic"/>
                <w:b/>
                <w:sz w:val="22"/>
                <w:szCs w:val="22"/>
              </w:rPr>
            </w:pPr>
          </w:p>
          <w:p w:rsidR="002425AE" w:rsidRDefault="002425AE" w:rsidP="00EB49DA">
            <w:pPr>
              <w:jc w:val="center"/>
            </w:pPr>
            <w:r w:rsidRPr="00144E69">
              <w:rPr>
                <w:rFonts w:ascii="Century Gothic" w:hAnsi="Century Gothic"/>
                <w:b/>
                <w:sz w:val="22"/>
                <w:szCs w:val="22"/>
              </w:rPr>
              <w:t>U</w:t>
            </w:r>
          </w:p>
        </w:tc>
        <w:tc>
          <w:tcPr>
            <w:tcW w:w="850" w:type="dxa"/>
            <w:shd w:val="clear" w:color="auto" w:fill="auto"/>
            <w:vAlign w:val="bottom"/>
          </w:tcPr>
          <w:p w:rsidR="002425AE" w:rsidRPr="00DF6D28" w:rsidRDefault="002425AE" w:rsidP="00EB49DA">
            <w:pPr>
              <w:jc w:val="center"/>
              <w:rPr>
                <w:rFonts w:ascii="Century Gothic" w:hAnsi="Century Gothic"/>
                <w:b/>
                <w:sz w:val="22"/>
                <w:szCs w:val="22"/>
              </w:rPr>
            </w:pPr>
            <w:r>
              <w:rPr>
                <w:rFonts w:ascii="Century Gothic" w:hAnsi="Century Gothic"/>
                <w:b/>
                <w:sz w:val="22"/>
                <w:szCs w:val="22"/>
              </w:rPr>
              <w:t>8</w:t>
            </w:r>
          </w:p>
        </w:tc>
        <w:tc>
          <w:tcPr>
            <w:tcW w:w="1701" w:type="dxa"/>
            <w:tcBorders>
              <w:top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r>
      <w:tr w:rsidR="002425AE" w:rsidRPr="00044200" w:rsidTr="00C01C7C">
        <w:trPr>
          <w:cantSplit/>
          <w:trHeight w:val="480"/>
          <w:jc w:val="center"/>
        </w:trPr>
        <w:tc>
          <w:tcPr>
            <w:tcW w:w="1040" w:type="dxa"/>
            <w:shd w:val="clear" w:color="auto" w:fill="auto"/>
            <w:vAlign w:val="center"/>
          </w:tcPr>
          <w:p w:rsidR="002425AE" w:rsidRPr="00BA24DE" w:rsidRDefault="002425AE" w:rsidP="00EB49DA">
            <w:pPr>
              <w:jc w:val="center"/>
              <w:rPr>
                <w:rFonts w:ascii="Century Gothic" w:hAnsi="Century Gothic"/>
                <w:b/>
                <w:sz w:val="22"/>
                <w:szCs w:val="22"/>
              </w:rPr>
            </w:pPr>
            <w:r>
              <w:rPr>
                <w:rFonts w:ascii="Century Gothic" w:hAnsi="Century Gothic"/>
                <w:b/>
                <w:sz w:val="22"/>
                <w:szCs w:val="22"/>
              </w:rPr>
              <w:t>3.2</w:t>
            </w:r>
          </w:p>
        </w:tc>
        <w:tc>
          <w:tcPr>
            <w:tcW w:w="4226" w:type="dxa"/>
            <w:tcBorders>
              <w:top w:val="single" w:sz="4" w:space="0" w:color="auto"/>
              <w:left w:val="nil"/>
              <w:bottom w:val="single" w:sz="4" w:space="0" w:color="auto"/>
              <w:right w:val="single" w:sz="4" w:space="0" w:color="auto"/>
            </w:tcBorders>
            <w:vAlign w:val="bottom"/>
          </w:tcPr>
          <w:p w:rsidR="002425AE" w:rsidRDefault="002425AE" w:rsidP="00EB49DA">
            <w:pPr>
              <w:rPr>
                <w:rFonts w:ascii="Arial" w:hAnsi="Arial" w:cs="Arial"/>
                <w:i/>
                <w:iCs/>
                <w:color w:val="000000"/>
                <w:sz w:val="20"/>
                <w:szCs w:val="20"/>
              </w:rPr>
            </w:pPr>
            <w:r>
              <w:rPr>
                <w:rFonts w:ascii="Arial" w:hAnsi="Arial" w:cs="Arial"/>
                <w:i/>
                <w:iCs/>
                <w:color w:val="000000"/>
                <w:sz w:val="20"/>
                <w:szCs w:val="20"/>
              </w:rPr>
              <w:t>SYSTEMES DE VISUALISATION</w:t>
            </w:r>
          </w:p>
        </w:tc>
        <w:tc>
          <w:tcPr>
            <w:tcW w:w="992" w:type="dxa"/>
            <w:shd w:val="clear" w:color="auto" w:fill="auto"/>
          </w:tcPr>
          <w:p w:rsidR="002425AE" w:rsidRDefault="002425AE" w:rsidP="00EB49DA">
            <w:pPr>
              <w:jc w:val="center"/>
              <w:rPr>
                <w:rFonts w:ascii="Century Gothic" w:hAnsi="Century Gothic"/>
                <w:b/>
                <w:sz w:val="22"/>
                <w:szCs w:val="22"/>
              </w:rPr>
            </w:pPr>
          </w:p>
          <w:p w:rsidR="002425AE" w:rsidRDefault="002425AE" w:rsidP="00EB49DA">
            <w:pPr>
              <w:jc w:val="center"/>
            </w:pPr>
            <w:r w:rsidRPr="00144E69">
              <w:rPr>
                <w:rFonts w:ascii="Century Gothic" w:hAnsi="Century Gothic"/>
                <w:b/>
                <w:sz w:val="22"/>
                <w:szCs w:val="22"/>
              </w:rPr>
              <w:t>U</w:t>
            </w:r>
          </w:p>
        </w:tc>
        <w:tc>
          <w:tcPr>
            <w:tcW w:w="850" w:type="dxa"/>
            <w:shd w:val="clear" w:color="auto" w:fill="auto"/>
            <w:vAlign w:val="bottom"/>
          </w:tcPr>
          <w:p w:rsidR="002425AE" w:rsidRPr="00DF6D28" w:rsidRDefault="002425AE" w:rsidP="00EB49DA">
            <w:pPr>
              <w:jc w:val="center"/>
              <w:rPr>
                <w:rFonts w:ascii="Century Gothic" w:hAnsi="Century Gothic"/>
                <w:b/>
                <w:sz w:val="22"/>
                <w:szCs w:val="22"/>
              </w:rPr>
            </w:pPr>
            <w:r>
              <w:rPr>
                <w:rFonts w:ascii="Century Gothic" w:hAnsi="Century Gothic"/>
                <w:b/>
                <w:sz w:val="22"/>
                <w:szCs w:val="22"/>
              </w:rPr>
              <w:t>2</w:t>
            </w:r>
          </w:p>
        </w:tc>
        <w:tc>
          <w:tcPr>
            <w:tcW w:w="1701" w:type="dxa"/>
            <w:tcBorders>
              <w:top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r>
      <w:tr w:rsidR="002425AE" w:rsidRPr="00044200" w:rsidTr="00C01C7C">
        <w:trPr>
          <w:cantSplit/>
          <w:trHeight w:val="423"/>
          <w:jc w:val="center"/>
        </w:trPr>
        <w:tc>
          <w:tcPr>
            <w:tcW w:w="1040" w:type="dxa"/>
            <w:shd w:val="clear" w:color="auto" w:fill="auto"/>
            <w:vAlign w:val="center"/>
          </w:tcPr>
          <w:p w:rsidR="002425AE" w:rsidRPr="00BA24DE" w:rsidRDefault="002425AE" w:rsidP="00EB49DA">
            <w:pPr>
              <w:jc w:val="center"/>
              <w:rPr>
                <w:rFonts w:ascii="Century Gothic" w:hAnsi="Century Gothic"/>
                <w:b/>
                <w:sz w:val="22"/>
                <w:szCs w:val="22"/>
              </w:rPr>
            </w:pPr>
            <w:r>
              <w:rPr>
                <w:rFonts w:ascii="Century Gothic" w:hAnsi="Century Gothic"/>
                <w:b/>
                <w:sz w:val="22"/>
                <w:szCs w:val="22"/>
              </w:rPr>
              <w:lastRenderedPageBreak/>
              <w:t>4.1</w:t>
            </w:r>
          </w:p>
        </w:tc>
        <w:tc>
          <w:tcPr>
            <w:tcW w:w="4226" w:type="dxa"/>
            <w:tcBorders>
              <w:top w:val="single" w:sz="4" w:space="0" w:color="auto"/>
              <w:left w:val="nil"/>
              <w:bottom w:val="single" w:sz="4" w:space="0" w:color="auto"/>
              <w:right w:val="single" w:sz="4" w:space="0" w:color="auto"/>
            </w:tcBorders>
            <w:vAlign w:val="bottom"/>
          </w:tcPr>
          <w:p w:rsidR="002425AE" w:rsidRDefault="002425AE" w:rsidP="00EB49DA">
            <w:pPr>
              <w:rPr>
                <w:rFonts w:ascii="Arial" w:hAnsi="Arial" w:cs="Arial"/>
                <w:i/>
                <w:iCs/>
                <w:color w:val="000000"/>
                <w:sz w:val="20"/>
                <w:szCs w:val="20"/>
              </w:rPr>
            </w:pPr>
            <w:r>
              <w:rPr>
                <w:rFonts w:ascii="Arial" w:hAnsi="Arial" w:cs="Arial"/>
                <w:i/>
                <w:iCs/>
                <w:color w:val="000000"/>
                <w:sz w:val="20"/>
                <w:szCs w:val="20"/>
              </w:rPr>
              <w:t xml:space="preserve">INFRASTRUCTURE IT </w:t>
            </w:r>
          </w:p>
        </w:tc>
        <w:tc>
          <w:tcPr>
            <w:tcW w:w="992" w:type="dxa"/>
            <w:shd w:val="clear" w:color="auto" w:fill="auto"/>
          </w:tcPr>
          <w:p w:rsidR="002425AE" w:rsidRDefault="002425AE" w:rsidP="00EB49DA">
            <w:pPr>
              <w:jc w:val="center"/>
              <w:rPr>
                <w:rFonts w:ascii="Century Gothic" w:hAnsi="Century Gothic"/>
                <w:b/>
                <w:sz w:val="22"/>
                <w:szCs w:val="22"/>
              </w:rPr>
            </w:pPr>
          </w:p>
          <w:p w:rsidR="002425AE" w:rsidRDefault="002425AE" w:rsidP="00EB49DA">
            <w:pPr>
              <w:jc w:val="center"/>
            </w:pPr>
            <w:r w:rsidRPr="00144E69">
              <w:rPr>
                <w:rFonts w:ascii="Century Gothic" w:hAnsi="Century Gothic"/>
                <w:b/>
                <w:sz w:val="22"/>
                <w:szCs w:val="22"/>
              </w:rPr>
              <w:t>U</w:t>
            </w:r>
          </w:p>
        </w:tc>
        <w:tc>
          <w:tcPr>
            <w:tcW w:w="850" w:type="dxa"/>
            <w:shd w:val="clear" w:color="auto" w:fill="auto"/>
            <w:vAlign w:val="bottom"/>
          </w:tcPr>
          <w:p w:rsidR="002425AE" w:rsidRPr="00DF6D28" w:rsidRDefault="002425AE" w:rsidP="00EB49DA">
            <w:pPr>
              <w:jc w:val="center"/>
              <w:rPr>
                <w:rFonts w:ascii="Century Gothic" w:hAnsi="Century Gothic"/>
                <w:b/>
                <w:sz w:val="22"/>
                <w:szCs w:val="22"/>
              </w:rPr>
            </w:pPr>
            <w:r>
              <w:rPr>
                <w:rFonts w:ascii="Century Gothic" w:hAnsi="Century Gothic"/>
                <w:b/>
                <w:sz w:val="22"/>
                <w:szCs w:val="22"/>
              </w:rPr>
              <w:t>2</w:t>
            </w:r>
          </w:p>
        </w:tc>
        <w:tc>
          <w:tcPr>
            <w:tcW w:w="1701" w:type="dxa"/>
            <w:tcBorders>
              <w:top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r>
      <w:tr w:rsidR="002425AE" w:rsidRPr="00044200" w:rsidTr="00C01C7C">
        <w:trPr>
          <w:cantSplit/>
          <w:trHeight w:val="631"/>
          <w:jc w:val="center"/>
        </w:trPr>
        <w:tc>
          <w:tcPr>
            <w:tcW w:w="1040" w:type="dxa"/>
            <w:shd w:val="clear" w:color="auto" w:fill="auto"/>
            <w:vAlign w:val="center"/>
          </w:tcPr>
          <w:p w:rsidR="002425AE" w:rsidRPr="00BA24DE" w:rsidRDefault="002425AE" w:rsidP="00EB49DA">
            <w:pPr>
              <w:jc w:val="center"/>
              <w:rPr>
                <w:rFonts w:ascii="Century Gothic" w:hAnsi="Century Gothic"/>
                <w:b/>
                <w:sz w:val="22"/>
                <w:szCs w:val="22"/>
              </w:rPr>
            </w:pPr>
            <w:r>
              <w:rPr>
                <w:rFonts w:ascii="Century Gothic" w:hAnsi="Century Gothic"/>
                <w:b/>
                <w:sz w:val="22"/>
                <w:szCs w:val="22"/>
              </w:rPr>
              <w:t>4.2</w:t>
            </w:r>
          </w:p>
        </w:tc>
        <w:tc>
          <w:tcPr>
            <w:tcW w:w="4226" w:type="dxa"/>
            <w:tcBorders>
              <w:top w:val="single" w:sz="4" w:space="0" w:color="auto"/>
              <w:left w:val="nil"/>
              <w:bottom w:val="single" w:sz="4" w:space="0" w:color="auto"/>
              <w:right w:val="single" w:sz="4" w:space="0" w:color="auto"/>
            </w:tcBorders>
            <w:vAlign w:val="bottom"/>
          </w:tcPr>
          <w:p w:rsidR="002425AE" w:rsidRDefault="002425AE" w:rsidP="00EB49DA">
            <w:pPr>
              <w:rPr>
                <w:rFonts w:ascii="Arial" w:hAnsi="Arial" w:cs="Arial"/>
                <w:i/>
                <w:iCs/>
                <w:color w:val="000000"/>
                <w:sz w:val="20"/>
                <w:szCs w:val="20"/>
              </w:rPr>
            </w:pPr>
            <w:r>
              <w:rPr>
                <w:rFonts w:ascii="Arial" w:hAnsi="Arial" w:cs="Arial"/>
                <w:i/>
                <w:iCs/>
                <w:color w:val="000000"/>
                <w:sz w:val="20"/>
                <w:szCs w:val="20"/>
              </w:rPr>
              <w:t>INTEGRATIONS MENACES PHYSIQUES &amp; METEOROLOGIQUES</w:t>
            </w:r>
          </w:p>
        </w:tc>
        <w:tc>
          <w:tcPr>
            <w:tcW w:w="992" w:type="dxa"/>
            <w:shd w:val="clear" w:color="auto" w:fill="auto"/>
          </w:tcPr>
          <w:p w:rsidR="002425AE" w:rsidRDefault="002425AE" w:rsidP="00EB49DA">
            <w:pPr>
              <w:jc w:val="center"/>
              <w:rPr>
                <w:rFonts w:ascii="Century Gothic" w:hAnsi="Century Gothic"/>
                <w:b/>
                <w:sz w:val="22"/>
                <w:szCs w:val="22"/>
              </w:rPr>
            </w:pPr>
          </w:p>
          <w:p w:rsidR="002425AE" w:rsidRDefault="002425AE" w:rsidP="00EB49DA">
            <w:pPr>
              <w:jc w:val="center"/>
            </w:pPr>
            <w:r w:rsidRPr="00144E69">
              <w:rPr>
                <w:rFonts w:ascii="Century Gothic" w:hAnsi="Century Gothic"/>
                <w:b/>
                <w:sz w:val="22"/>
                <w:szCs w:val="22"/>
              </w:rPr>
              <w:t>U</w:t>
            </w:r>
          </w:p>
        </w:tc>
        <w:tc>
          <w:tcPr>
            <w:tcW w:w="850" w:type="dxa"/>
            <w:shd w:val="clear" w:color="auto" w:fill="auto"/>
            <w:vAlign w:val="bottom"/>
          </w:tcPr>
          <w:p w:rsidR="002425AE" w:rsidRPr="00DF6D28" w:rsidRDefault="002425AE" w:rsidP="00EB49DA">
            <w:pPr>
              <w:jc w:val="center"/>
              <w:rPr>
                <w:rFonts w:ascii="Century Gothic" w:hAnsi="Century Gothic"/>
                <w:b/>
                <w:sz w:val="22"/>
                <w:szCs w:val="22"/>
              </w:rPr>
            </w:pPr>
            <w:r>
              <w:rPr>
                <w:rFonts w:ascii="Century Gothic" w:hAnsi="Century Gothic"/>
                <w:b/>
                <w:sz w:val="22"/>
                <w:szCs w:val="22"/>
              </w:rPr>
              <w:t>2</w:t>
            </w:r>
          </w:p>
        </w:tc>
        <w:tc>
          <w:tcPr>
            <w:tcW w:w="1701" w:type="dxa"/>
            <w:tcBorders>
              <w:top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r>
      <w:tr w:rsidR="002425AE" w:rsidRPr="00044200" w:rsidTr="00C01C7C">
        <w:trPr>
          <w:cantSplit/>
          <w:trHeight w:val="631"/>
          <w:jc w:val="center"/>
        </w:trPr>
        <w:tc>
          <w:tcPr>
            <w:tcW w:w="1040" w:type="dxa"/>
            <w:shd w:val="clear" w:color="auto" w:fill="auto"/>
            <w:vAlign w:val="center"/>
          </w:tcPr>
          <w:p w:rsidR="002425AE" w:rsidRPr="00BA24DE" w:rsidRDefault="002425AE" w:rsidP="00EB49DA">
            <w:pPr>
              <w:jc w:val="center"/>
              <w:rPr>
                <w:rFonts w:ascii="Century Gothic" w:hAnsi="Century Gothic"/>
                <w:b/>
                <w:sz w:val="22"/>
                <w:szCs w:val="22"/>
              </w:rPr>
            </w:pPr>
            <w:r>
              <w:rPr>
                <w:rFonts w:ascii="Century Gothic" w:hAnsi="Century Gothic"/>
                <w:b/>
                <w:sz w:val="22"/>
                <w:szCs w:val="22"/>
              </w:rPr>
              <w:t>4.3</w:t>
            </w:r>
          </w:p>
        </w:tc>
        <w:tc>
          <w:tcPr>
            <w:tcW w:w="4226" w:type="dxa"/>
            <w:tcBorders>
              <w:top w:val="single" w:sz="4" w:space="0" w:color="auto"/>
              <w:left w:val="nil"/>
              <w:bottom w:val="single" w:sz="4" w:space="0" w:color="auto"/>
              <w:right w:val="single" w:sz="4" w:space="0" w:color="auto"/>
            </w:tcBorders>
            <w:vAlign w:val="bottom"/>
          </w:tcPr>
          <w:p w:rsidR="002425AE" w:rsidRDefault="002425AE" w:rsidP="00EB49DA">
            <w:pPr>
              <w:rPr>
                <w:rFonts w:ascii="Arial" w:hAnsi="Arial" w:cs="Arial"/>
                <w:i/>
                <w:iCs/>
                <w:color w:val="000000"/>
                <w:sz w:val="20"/>
                <w:szCs w:val="20"/>
              </w:rPr>
            </w:pPr>
            <w:r>
              <w:rPr>
                <w:rFonts w:ascii="Arial" w:hAnsi="Arial" w:cs="Arial"/>
                <w:i/>
                <w:iCs/>
                <w:color w:val="000000"/>
                <w:sz w:val="20"/>
                <w:szCs w:val="20"/>
              </w:rPr>
              <w:t>INTEGRATIONS DETECTION ET MISE EN SECURITE INCENDIE</w:t>
            </w:r>
          </w:p>
        </w:tc>
        <w:tc>
          <w:tcPr>
            <w:tcW w:w="992" w:type="dxa"/>
            <w:shd w:val="clear" w:color="auto" w:fill="auto"/>
          </w:tcPr>
          <w:p w:rsidR="002425AE" w:rsidRDefault="002425AE" w:rsidP="00EB49DA">
            <w:pPr>
              <w:jc w:val="center"/>
              <w:rPr>
                <w:rFonts w:ascii="Century Gothic" w:hAnsi="Century Gothic"/>
                <w:b/>
                <w:sz w:val="22"/>
                <w:szCs w:val="22"/>
              </w:rPr>
            </w:pPr>
          </w:p>
          <w:p w:rsidR="002425AE" w:rsidRDefault="002425AE" w:rsidP="00EB49DA">
            <w:pPr>
              <w:jc w:val="center"/>
            </w:pPr>
            <w:r w:rsidRPr="00144E69">
              <w:rPr>
                <w:rFonts w:ascii="Century Gothic" w:hAnsi="Century Gothic"/>
                <w:b/>
                <w:sz w:val="22"/>
                <w:szCs w:val="22"/>
              </w:rPr>
              <w:t>U</w:t>
            </w:r>
          </w:p>
        </w:tc>
        <w:tc>
          <w:tcPr>
            <w:tcW w:w="850" w:type="dxa"/>
            <w:shd w:val="clear" w:color="auto" w:fill="auto"/>
            <w:vAlign w:val="bottom"/>
          </w:tcPr>
          <w:p w:rsidR="002425AE" w:rsidRPr="00DF6D28" w:rsidRDefault="002425AE" w:rsidP="00EB49DA">
            <w:pPr>
              <w:jc w:val="center"/>
              <w:rPr>
                <w:rFonts w:ascii="Century Gothic" w:hAnsi="Century Gothic"/>
                <w:b/>
                <w:sz w:val="22"/>
                <w:szCs w:val="22"/>
              </w:rPr>
            </w:pPr>
            <w:r>
              <w:rPr>
                <w:rFonts w:ascii="Century Gothic" w:hAnsi="Century Gothic"/>
                <w:b/>
                <w:sz w:val="22"/>
                <w:szCs w:val="22"/>
              </w:rPr>
              <w:t>2</w:t>
            </w:r>
          </w:p>
        </w:tc>
        <w:tc>
          <w:tcPr>
            <w:tcW w:w="1701" w:type="dxa"/>
            <w:tcBorders>
              <w:top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r>
      <w:tr w:rsidR="002425AE" w:rsidRPr="00044200" w:rsidTr="00C01C7C">
        <w:trPr>
          <w:cantSplit/>
          <w:trHeight w:val="419"/>
          <w:jc w:val="center"/>
        </w:trPr>
        <w:tc>
          <w:tcPr>
            <w:tcW w:w="1040" w:type="dxa"/>
            <w:shd w:val="clear" w:color="auto" w:fill="auto"/>
            <w:vAlign w:val="center"/>
          </w:tcPr>
          <w:p w:rsidR="002425AE" w:rsidRPr="00BA24DE" w:rsidRDefault="002425AE" w:rsidP="00EB49DA">
            <w:pPr>
              <w:jc w:val="center"/>
              <w:rPr>
                <w:rFonts w:ascii="Century Gothic" w:hAnsi="Century Gothic"/>
                <w:b/>
                <w:sz w:val="22"/>
                <w:szCs w:val="22"/>
              </w:rPr>
            </w:pPr>
            <w:r>
              <w:rPr>
                <w:rFonts w:ascii="Century Gothic" w:hAnsi="Century Gothic"/>
                <w:b/>
                <w:sz w:val="22"/>
                <w:szCs w:val="22"/>
              </w:rPr>
              <w:t>4.4</w:t>
            </w:r>
          </w:p>
        </w:tc>
        <w:tc>
          <w:tcPr>
            <w:tcW w:w="4226" w:type="dxa"/>
            <w:tcBorders>
              <w:top w:val="single" w:sz="4" w:space="0" w:color="auto"/>
              <w:left w:val="nil"/>
              <w:bottom w:val="single" w:sz="4" w:space="0" w:color="auto"/>
              <w:right w:val="single" w:sz="4" w:space="0" w:color="auto"/>
            </w:tcBorders>
            <w:vAlign w:val="bottom"/>
          </w:tcPr>
          <w:p w:rsidR="002425AE" w:rsidRDefault="002425AE" w:rsidP="00EB49DA">
            <w:pPr>
              <w:rPr>
                <w:rFonts w:ascii="Arial" w:hAnsi="Arial" w:cs="Arial"/>
                <w:i/>
                <w:iCs/>
                <w:color w:val="000000"/>
                <w:sz w:val="20"/>
                <w:szCs w:val="20"/>
              </w:rPr>
            </w:pPr>
            <w:r>
              <w:rPr>
                <w:rFonts w:ascii="Arial" w:hAnsi="Arial" w:cs="Arial"/>
                <w:i/>
                <w:iCs/>
                <w:color w:val="000000"/>
                <w:sz w:val="20"/>
                <w:szCs w:val="20"/>
              </w:rPr>
              <w:t>INTEGRATIONS SECURITE PHYSIQUE</w:t>
            </w:r>
          </w:p>
        </w:tc>
        <w:tc>
          <w:tcPr>
            <w:tcW w:w="992" w:type="dxa"/>
            <w:shd w:val="clear" w:color="auto" w:fill="auto"/>
          </w:tcPr>
          <w:p w:rsidR="002425AE" w:rsidRDefault="002425AE" w:rsidP="00EB49DA">
            <w:pPr>
              <w:jc w:val="center"/>
              <w:rPr>
                <w:rFonts w:ascii="Century Gothic" w:hAnsi="Century Gothic"/>
                <w:b/>
                <w:sz w:val="22"/>
                <w:szCs w:val="22"/>
              </w:rPr>
            </w:pPr>
          </w:p>
          <w:p w:rsidR="002425AE" w:rsidRDefault="002425AE" w:rsidP="00EB49DA">
            <w:pPr>
              <w:jc w:val="center"/>
            </w:pPr>
            <w:r w:rsidRPr="00144E69">
              <w:rPr>
                <w:rFonts w:ascii="Century Gothic" w:hAnsi="Century Gothic"/>
                <w:b/>
                <w:sz w:val="22"/>
                <w:szCs w:val="22"/>
              </w:rPr>
              <w:t>U</w:t>
            </w:r>
          </w:p>
        </w:tc>
        <w:tc>
          <w:tcPr>
            <w:tcW w:w="850" w:type="dxa"/>
            <w:shd w:val="clear" w:color="auto" w:fill="auto"/>
            <w:vAlign w:val="bottom"/>
          </w:tcPr>
          <w:p w:rsidR="002425AE" w:rsidRPr="00DF6D28" w:rsidRDefault="002425AE" w:rsidP="00EB49DA">
            <w:pPr>
              <w:jc w:val="center"/>
              <w:rPr>
                <w:rFonts w:ascii="Century Gothic" w:hAnsi="Century Gothic"/>
                <w:b/>
                <w:sz w:val="22"/>
                <w:szCs w:val="22"/>
              </w:rPr>
            </w:pPr>
            <w:r>
              <w:rPr>
                <w:rFonts w:ascii="Century Gothic" w:hAnsi="Century Gothic"/>
                <w:b/>
                <w:sz w:val="22"/>
                <w:szCs w:val="22"/>
              </w:rPr>
              <w:t>2</w:t>
            </w:r>
          </w:p>
        </w:tc>
        <w:tc>
          <w:tcPr>
            <w:tcW w:w="1701" w:type="dxa"/>
            <w:tcBorders>
              <w:top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r>
      <w:tr w:rsidR="002425AE" w:rsidRPr="00044200" w:rsidTr="00C01C7C">
        <w:trPr>
          <w:cantSplit/>
          <w:trHeight w:val="631"/>
          <w:jc w:val="center"/>
        </w:trPr>
        <w:tc>
          <w:tcPr>
            <w:tcW w:w="1040" w:type="dxa"/>
            <w:shd w:val="clear" w:color="auto" w:fill="auto"/>
            <w:vAlign w:val="center"/>
          </w:tcPr>
          <w:p w:rsidR="002425AE" w:rsidRPr="00BA24DE" w:rsidRDefault="002425AE" w:rsidP="00EB49DA">
            <w:pPr>
              <w:jc w:val="center"/>
              <w:rPr>
                <w:rFonts w:ascii="Century Gothic" w:hAnsi="Century Gothic"/>
                <w:b/>
                <w:sz w:val="22"/>
                <w:szCs w:val="22"/>
              </w:rPr>
            </w:pPr>
            <w:r>
              <w:rPr>
                <w:rFonts w:ascii="Century Gothic" w:hAnsi="Century Gothic"/>
                <w:b/>
                <w:sz w:val="22"/>
                <w:szCs w:val="22"/>
              </w:rPr>
              <w:t>4.5</w:t>
            </w:r>
          </w:p>
        </w:tc>
        <w:tc>
          <w:tcPr>
            <w:tcW w:w="4226" w:type="dxa"/>
            <w:tcBorders>
              <w:top w:val="single" w:sz="4" w:space="0" w:color="auto"/>
              <w:left w:val="nil"/>
              <w:bottom w:val="single" w:sz="4" w:space="0" w:color="auto"/>
              <w:right w:val="single" w:sz="4" w:space="0" w:color="auto"/>
            </w:tcBorders>
            <w:vAlign w:val="bottom"/>
          </w:tcPr>
          <w:p w:rsidR="002425AE" w:rsidRDefault="002425AE" w:rsidP="00EB49DA">
            <w:pPr>
              <w:rPr>
                <w:rFonts w:ascii="Arial" w:hAnsi="Arial" w:cs="Arial"/>
                <w:i/>
                <w:iCs/>
                <w:color w:val="000000"/>
                <w:sz w:val="20"/>
                <w:szCs w:val="20"/>
              </w:rPr>
            </w:pPr>
            <w:r>
              <w:rPr>
                <w:rFonts w:ascii="Arial" w:hAnsi="Arial" w:cs="Arial"/>
                <w:i/>
                <w:iCs/>
                <w:color w:val="000000"/>
                <w:sz w:val="20"/>
                <w:szCs w:val="20"/>
              </w:rPr>
              <w:t>INTEGRATIONS VIDEOSURVEILLANCE</w:t>
            </w:r>
          </w:p>
        </w:tc>
        <w:tc>
          <w:tcPr>
            <w:tcW w:w="992" w:type="dxa"/>
            <w:shd w:val="clear" w:color="auto" w:fill="auto"/>
          </w:tcPr>
          <w:p w:rsidR="002425AE" w:rsidRDefault="002425AE" w:rsidP="00EB49DA">
            <w:pPr>
              <w:jc w:val="center"/>
              <w:rPr>
                <w:rFonts w:ascii="Century Gothic" w:hAnsi="Century Gothic"/>
                <w:b/>
                <w:sz w:val="22"/>
                <w:szCs w:val="22"/>
              </w:rPr>
            </w:pPr>
          </w:p>
          <w:p w:rsidR="002425AE" w:rsidRDefault="002425AE" w:rsidP="00EB49DA">
            <w:pPr>
              <w:jc w:val="center"/>
            </w:pPr>
            <w:r w:rsidRPr="00144E69">
              <w:rPr>
                <w:rFonts w:ascii="Century Gothic" w:hAnsi="Century Gothic"/>
                <w:b/>
                <w:sz w:val="22"/>
                <w:szCs w:val="22"/>
              </w:rPr>
              <w:t>U</w:t>
            </w:r>
          </w:p>
        </w:tc>
        <w:tc>
          <w:tcPr>
            <w:tcW w:w="850" w:type="dxa"/>
            <w:shd w:val="clear" w:color="auto" w:fill="auto"/>
            <w:vAlign w:val="bottom"/>
          </w:tcPr>
          <w:p w:rsidR="002425AE" w:rsidRPr="00DF6D28" w:rsidRDefault="002425AE" w:rsidP="00EB49DA">
            <w:pPr>
              <w:jc w:val="center"/>
              <w:rPr>
                <w:rFonts w:ascii="Century Gothic" w:hAnsi="Century Gothic"/>
                <w:b/>
                <w:sz w:val="22"/>
                <w:szCs w:val="22"/>
              </w:rPr>
            </w:pPr>
            <w:r>
              <w:rPr>
                <w:rFonts w:ascii="Century Gothic" w:hAnsi="Century Gothic"/>
                <w:b/>
                <w:sz w:val="22"/>
                <w:szCs w:val="22"/>
              </w:rPr>
              <w:t>2</w:t>
            </w:r>
          </w:p>
        </w:tc>
        <w:tc>
          <w:tcPr>
            <w:tcW w:w="1701" w:type="dxa"/>
            <w:tcBorders>
              <w:top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r>
      <w:tr w:rsidR="002425AE" w:rsidRPr="00044200" w:rsidTr="00C01C7C">
        <w:trPr>
          <w:cantSplit/>
          <w:trHeight w:val="631"/>
          <w:jc w:val="center"/>
        </w:trPr>
        <w:tc>
          <w:tcPr>
            <w:tcW w:w="1040" w:type="dxa"/>
            <w:shd w:val="clear" w:color="auto" w:fill="auto"/>
            <w:vAlign w:val="center"/>
          </w:tcPr>
          <w:p w:rsidR="002425AE" w:rsidRPr="00BA24DE" w:rsidRDefault="002425AE" w:rsidP="00EB49DA">
            <w:pPr>
              <w:jc w:val="center"/>
              <w:rPr>
                <w:rFonts w:ascii="Century Gothic" w:hAnsi="Century Gothic"/>
                <w:b/>
                <w:sz w:val="22"/>
                <w:szCs w:val="22"/>
              </w:rPr>
            </w:pPr>
            <w:r>
              <w:rPr>
                <w:rFonts w:ascii="Century Gothic" w:hAnsi="Century Gothic"/>
                <w:b/>
                <w:sz w:val="22"/>
                <w:szCs w:val="22"/>
              </w:rPr>
              <w:t>4.6</w:t>
            </w:r>
          </w:p>
        </w:tc>
        <w:tc>
          <w:tcPr>
            <w:tcW w:w="4226" w:type="dxa"/>
            <w:tcBorders>
              <w:top w:val="single" w:sz="4" w:space="0" w:color="auto"/>
              <w:left w:val="nil"/>
              <w:bottom w:val="single" w:sz="4" w:space="0" w:color="auto"/>
              <w:right w:val="single" w:sz="4" w:space="0" w:color="auto"/>
            </w:tcBorders>
            <w:vAlign w:val="bottom"/>
          </w:tcPr>
          <w:p w:rsidR="002425AE" w:rsidRDefault="002425AE" w:rsidP="00EB49DA">
            <w:pPr>
              <w:rPr>
                <w:rFonts w:ascii="Arial" w:hAnsi="Arial" w:cs="Arial"/>
                <w:i/>
                <w:iCs/>
                <w:color w:val="000000"/>
                <w:sz w:val="20"/>
                <w:szCs w:val="20"/>
              </w:rPr>
            </w:pPr>
            <w:r>
              <w:rPr>
                <w:rFonts w:ascii="Arial" w:hAnsi="Arial" w:cs="Arial"/>
                <w:i/>
                <w:iCs/>
                <w:color w:val="000000"/>
                <w:sz w:val="20"/>
                <w:szCs w:val="20"/>
              </w:rPr>
              <w:t>INTEGRATIONS VIDEOPHONIE &amp; ACCES A DISTANCE</w:t>
            </w:r>
          </w:p>
        </w:tc>
        <w:tc>
          <w:tcPr>
            <w:tcW w:w="992" w:type="dxa"/>
            <w:shd w:val="clear" w:color="auto" w:fill="auto"/>
          </w:tcPr>
          <w:p w:rsidR="002425AE" w:rsidRDefault="002425AE" w:rsidP="00EB49DA">
            <w:pPr>
              <w:jc w:val="center"/>
              <w:rPr>
                <w:rFonts w:ascii="Century Gothic" w:hAnsi="Century Gothic"/>
                <w:b/>
                <w:sz w:val="22"/>
                <w:szCs w:val="22"/>
              </w:rPr>
            </w:pPr>
          </w:p>
          <w:p w:rsidR="002425AE" w:rsidRDefault="002425AE" w:rsidP="00EB49DA">
            <w:pPr>
              <w:jc w:val="center"/>
            </w:pPr>
            <w:r w:rsidRPr="00144E69">
              <w:rPr>
                <w:rFonts w:ascii="Century Gothic" w:hAnsi="Century Gothic"/>
                <w:b/>
                <w:sz w:val="22"/>
                <w:szCs w:val="22"/>
              </w:rPr>
              <w:t>U</w:t>
            </w:r>
          </w:p>
        </w:tc>
        <w:tc>
          <w:tcPr>
            <w:tcW w:w="850" w:type="dxa"/>
            <w:shd w:val="clear" w:color="auto" w:fill="auto"/>
            <w:vAlign w:val="bottom"/>
          </w:tcPr>
          <w:p w:rsidR="002425AE" w:rsidRPr="00DF6D28" w:rsidRDefault="002425AE" w:rsidP="00EB49DA">
            <w:pPr>
              <w:jc w:val="center"/>
              <w:rPr>
                <w:rFonts w:ascii="Century Gothic" w:hAnsi="Century Gothic"/>
                <w:b/>
                <w:sz w:val="22"/>
                <w:szCs w:val="22"/>
              </w:rPr>
            </w:pPr>
            <w:r>
              <w:rPr>
                <w:rFonts w:ascii="Century Gothic" w:hAnsi="Century Gothic"/>
                <w:b/>
                <w:sz w:val="22"/>
                <w:szCs w:val="22"/>
              </w:rPr>
              <w:t>2</w:t>
            </w:r>
          </w:p>
        </w:tc>
        <w:tc>
          <w:tcPr>
            <w:tcW w:w="1701" w:type="dxa"/>
            <w:tcBorders>
              <w:top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r>
      <w:tr w:rsidR="002425AE" w:rsidRPr="00044200" w:rsidTr="00C01C7C">
        <w:trPr>
          <w:cantSplit/>
          <w:trHeight w:val="631"/>
          <w:jc w:val="center"/>
        </w:trPr>
        <w:tc>
          <w:tcPr>
            <w:tcW w:w="1040" w:type="dxa"/>
            <w:shd w:val="clear" w:color="auto" w:fill="auto"/>
            <w:vAlign w:val="center"/>
          </w:tcPr>
          <w:p w:rsidR="002425AE" w:rsidRPr="00BA24DE" w:rsidRDefault="002425AE" w:rsidP="00EB49DA">
            <w:pPr>
              <w:jc w:val="center"/>
              <w:rPr>
                <w:rFonts w:ascii="Century Gothic" w:hAnsi="Century Gothic"/>
                <w:b/>
                <w:sz w:val="22"/>
                <w:szCs w:val="22"/>
              </w:rPr>
            </w:pPr>
            <w:r>
              <w:rPr>
                <w:rFonts w:ascii="Century Gothic" w:hAnsi="Century Gothic"/>
                <w:b/>
                <w:sz w:val="22"/>
                <w:szCs w:val="22"/>
              </w:rPr>
              <w:t>4.7</w:t>
            </w:r>
          </w:p>
        </w:tc>
        <w:tc>
          <w:tcPr>
            <w:tcW w:w="4226" w:type="dxa"/>
            <w:tcBorders>
              <w:top w:val="single" w:sz="4" w:space="0" w:color="auto"/>
              <w:left w:val="nil"/>
              <w:bottom w:val="single" w:sz="4" w:space="0" w:color="auto"/>
              <w:right w:val="single" w:sz="4" w:space="0" w:color="auto"/>
            </w:tcBorders>
            <w:vAlign w:val="bottom"/>
          </w:tcPr>
          <w:p w:rsidR="002425AE" w:rsidRDefault="002425AE" w:rsidP="00EB49DA">
            <w:pPr>
              <w:rPr>
                <w:rFonts w:ascii="Arial" w:hAnsi="Arial" w:cs="Arial"/>
                <w:i/>
                <w:iCs/>
                <w:color w:val="000000"/>
                <w:sz w:val="20"/>
                <w:szCs w:val="20"/>
              </w:rPr>
            </w:pPr>
            <w:r>
              <w:rPr>
                <w:rFonts w:ascii="Arial" w:hAnsi="Arial" w:cs="Arial"/>
                <w:i/>
                <w:iCs/>
                <w:color w:val="000000"/>
                <w:sz w:val="20"/>
                <w:szCs w:val="20"/>
              </w:rPr>
              <w:t>INTEGRATIONS CONTROLE D’ACCES INTELLIGENT</w:t>
            </w:r>
          </w:p>
        </w:tc>
        <w:tc>
          <w:tcPr>
            <w:tcW w:w="992" w:type="dxa"/>
            <w:shd w:val="clear" w:color="auto" w:fill="auto"/>
          </w:tcPr>
          <w:p w:rsidR="002425AE" w:rsidRDefault="002425AE" w:rsidP="00EB49DA">
            <w:pPr>
              <w:jc w:val="center"/>
              <w:rPr>
                <w:rFonts w:ascii="Century Gothic" w:hAnsi="Century Gothic"/>
                <w:b/>
                <w:sz w:val="22"/>
                <w:szCs w:val="22"/>
              </w:rPr>
            </w:pPr>
          </w:p>
          <w:p w:rsidR="002425AE" w:rsidRDefault="002425AE" w:rsidP="00EB49DA">
            <w:pPr>
              <w:jc w:val="center"/>
            </w:pPr>
            <w:r w:rsidRPr="00144E69">
              <w:rPr>
                <w:rFonts w:ascii="Century Gothic" w:hAnsi="Century Gothic"/>
                <w:b/>
                <w:sz w:val="22"/>
                <w:szCs w:val="22"/>
              </w:rPr>
              <w:t>U</w:t>
            </w:r>
          </w:p>
        </w:tc>
        <w:tc>
          <w:tcPr>
            <w:tcW w:w="850" w:type="dxa"/>
            <w:shd w:val="clear" w:color="auto" w:fill="auto"/>
            <w:vAlign w:val="bottom"/>
          </w:tcPr>
          <w:p w:rsidR="002425AE" w:rsidRPr="00DF6D28" w:rsidRDefault="002425AE" w:rsidP="00EB49DA">
            <w:pPr>
              <w:jc w:val="center"/>
              <w:rPr>
                <w:rFonts w:ascii="Century Gothic" w:hAnsi="Century Gothic"/>
                <w:b/>
                <w:sz w:val="22"/>
                <w:szCs w:val="22"/>
              </w:rPr>
            </w:pPr>
            <w:r>
              <w:rPr>
                <w:rFonts w:ascii="Century Gothic" w:hAnsi="Century Gothic"/>
                <w:b/>
                <w:sz w:val="22"/>
                <w:szCs w:val="22"/>
              </w:rPr>
              <w:t>4</w:t>
            </w:r>
          </w:p>
        </w:tc>
        <w:tc>
          <w:tcPr>
            <w:tcW w:w="1701" w:type="dxa"/>
            <w:tcBorders>
              <w:top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r>
      <w:tr w:rsidR="002425AE" w:rsidRPr="00044200" w:rsidTr="00C01C7C">
        <w:trPr>
          <w:cantSplit/>
          <w:trHeight w:val="631"/>
          <w:jc w:val="center"/>
        </w:trPr>
        <w:tc>
          <w:tcPr>
            <w:tcW w:w="1040" w:type="dxa"/>
            <w:shd w:val="clear" w:color="auto" w:fill="auto"/>
            <w:vAlign w:val="center"/>
          </w:tcPr>
          <w:p w:rsidR="002425AE" w:rsidRPr="00BA24DE" w:rsidRDefault="002425AE" w:rsidP="00EB49DA">
            <w:pPr>
              <w:jc w:val="center"/>
              <w:rPr>
                <w:rFonts w:ascii="Century Gothic" w:hAnsi="Century Gothic"/>
                <w:b/>
                <w:sz w:val="22"/>
                <w:szCs w:val="22"/>
              </w:rPr>
            </w:pPr>
            <w:r>
              <w:rPr>
                <w:rFonts w:ascii="Century Gothic" w:hAnsi="Century Gothic"/>
                <w:b/>
                <w:sz w:val="22"/>
                <w:szCs w:val="22"/>
              </w:rPr>
              <w:t>4.8</w:t>
            </w:r>
          </w:p>
        </w:tc>
        <w:tc>
          <w:tcPr>
            <w:tcW w:w="4226" w:type="dxa"/>
            <w:tcBorders>
              <w:top w:val="single" w:sz="4" w:space="0" w:color="auto"/>
              <w:left w:val="nil"/>
              <w:bottom w:val="single" w:sz="4" w:space="0" w:color="auto"/>
              <w:right w:val="single" w:sz="4" w:space="0" w:color="auto"/>
            </w:tcBorders>
            <w:vAlign w:val="bottom"/>
          </w:tcPr>
          <w:p w:rsidR="002425AE" w:rsidRDefault="002425AE" w:rsidP="00EB49DA">
            <w:pPr>
              <w:rPr>
                <w:rFonts w:ascii="Arial" w:hAnsi="Arial" w:cs="Arial"/>
                <w:i/>
                <w:iCs/>
                <w:color w:val="000000"/>
                <w:sz w:val="20"/>
                <w:szCs w:val="20"/>
              </w:rPr>
            </w:pPr>
            <w:r>
              <w:rPr>
                <w:rFonts w:ascii="Arial" w:hAnsi="Arial" w:cs="Arial"/>
                <w:i/>
                <w:iCs/>
                <w:color w:val="000000"/>
                <w:sz w:val="20"/>
                <w:szCs w:val="20"/>
              </w:rPr>
              <w:t>INTEGRATIONS SONORISATION MULTIZONES</w:t>
            </w:r>
          </w:p>
        </w:tc>
        <w:tc>
          <w:tcPr>
            <w:tcW w:w="992" w:type="dxa"/>
            <w:shd w:val="clear" w:color="auto" w:fill="auto"/>
          </w:tcPr>
          <w:p w:rsidR="002425AE" w:rsidRDefault="002425AE" w:rsidP="00EB49DA">
            <w:pPr>
              <w:jc w:val="center"/>
              <w:rPr>
                <w:rFonts w:ascii="Century Gothic" w:hAnsi="Century Gothic"/>
                <w:b/>
                <w:sz w:val="22"/>
                <w:szCs w:val="22"/>
              </w:rPr>
            </w:pPr>
          </w:p>
          <w:p w:rsidR="002425AE" w:rsidRDefault="002425AE" w:rsidP="00EB49DA">
            <w:pPr>
              <w:jc w:val="center"/>
            </w:pPr>
            <w:r w:rsidRPr="00144E69">
              <w:rPr>
                <w:rFonts w:ascii="Century Gothic" w:hAnsi="Century Gothic"/>
                <w:b/>
                <w:sz w:val="22"/>
                <w:szCs w:val="22"/>
              </w:rPr>
              <w:t>U</w:t>
            </w:r>
          </w:p>
        </w:tc>
        <w:tc>
          <w:tcPr>
            <w:tcW w:w="850" w:type="dxa"/>
            <w:shd w:val="clear" w:color="auto" w:fill="auto"/>
            <w:vAlign w:val="bottom"/>
          </w:tcPr>
          <w:p w:rsidR="002425AE" w:rsidRPr="00DF6D28" w:rsidRDefault="002425AE" w:rsidP="00EB49DA">
            <w:pPr>
              <w:jc w:val="center"/>
              <w:rPr>
                <w:rFonts w:ascii="Century Gothic" w:hAnsi="Century Gothic"/>
                <w:b/>
                <w:sz w:val="22"/>
                <w:szCs w:val="22"/>
              </w:rPr>
            </w:pPr>
            <w:r>
              <w:rPr>
                <w:rFonts w:ascii="Century Gothic" w:hAnsi="Century Gothic"/>
                <w:b/>
                <w:sz w:val="22"/>
                <w:szCs w:val="22"/>
              </w:rPr>
              <w:t>2</w:t>
            </w:r>
          </w:p>
        </w:tc>
        <w:tc>
          <w:tcPr>
            <w:tcW w:w="1701" w:type="dxa"/>
            <w:tcBorders>
              <w:top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r>
      <w:tr w:rsidR="002425AE" w:rsidRPr="00044200" w:rsidTr="00C01C7C">
        <w:trPr>
          <w:cantSplit/>
          <w:trHeight w:val="451"/>
          <w:jc w:val="center"/>
        </w:trPr>
        <w:tc>
          <w:tcPr>
            <w:tcW w:w="1040" w:type="dxa"/>
            <w:shd w:val="clear" w:color="auto" w:fill="auto"/>
            <w:vAlign w:val="center"/>
          </w:tcPr>
          <w:p w:rsidR="002425AE" w:rsidRPr="00BA24DE" w:rsidRDefault="002425AE" w:rsidP="00EB49DA">
            <w:pPr>
              <w:jc w:val="center"/>
              <w:rPr>
                <w:rFonts w:ascii="Century Gothic" w:hAnsi="Century Gothic"/>
                <w:b/>
                <w:sz w:val="22"/>
                <w:szCs w:val="22"/>
              </w:rPr>
            </w:pPr>
            <w:r>
              <w:rPr>
                <w:rFonts w:ascii="Century Gothic" w:hAnsi="Century Gothic"/>
                <w:b/>
                <w:sz w:val="22"/>
                <w:szCs w:val="22"/>
              </w:rPr>
              <w:t>5.1</w:t>
            </w:r>
          </w:p>
        </w:tc>
        <w:tc>
          <w:tcPr>
            <w:tcW w:w="4226" w:type="dxa"/>
            <w:tcBorders>
              <w:top w:val="single" w:sz="4" w:space="0" w:color="auto"/>
              <w:left w:val="nil"/>
              <w:bottom w:val="single" w:sz="4" w:space="0" w:color="auto"/>
              <w:right w:val="single" w:sz="4" w:space="0" w:color="auto"/>
            </w:tcBorders>
            <w:vAlign w:val="bottom"/>
          </w:tcPr>
          <w:p w:rsidR="002425AE" w:rsidRDefault="002425AE" w:rsidP="00EB49DA">
            <w:pPr>
              <w:rPr>
                <w:rFonts w:ascii="Arial" w:hAnsi="Arial" w:cs="Arial"/>
                <w:i/>
                <w:iCs/>
                <w:color w:val="000000"/>
                <w:sz w:val="20"/>
                <w:szCs w:val="20"/>
              </w:rPr>
            </w:pPr>
            <w:r>
              <w:rPr>
                <w:rFonts w:ascii="Arial" w:hAnsi="Arial" w:cs="Arial"/>
                <w:i/>
                <w:iCs/>
                <w:color w:val="000000"/>
                <w:sz w:val="20"/>
                <w:szCs w:val="20"/>
              </w:rPr>
              <w:t>SYSTEME DRV COMMUNICANT</w:t>
            </w:r>
          </w:p>
        </w:tc>
        <w:tc>
          <w:tcPr>
            <w:tcW w:w="992" w:type="dxa"/>
            <w:shd w:val="clear" w:color="auto" w:fill="auto"/>
          </w:tcPr>
          <w:p w:rsidR="002425AE" w:rsidRDefault="002425AE" w:rsidP="00EB49DA">
            <w:pPr>
              <w:jc w:val="center"/>
              <w:rPr>
                <w:rFonts w:ascii="Century Gothic" w:hAnsi="Century Gothic"/>
                <w:b/>
                <w:sz w:val="22"/>
                <w:szCs w:val="22"/>
              </w:rPr>
            </w:pPr>
          </w:p>
          <w:p w:rsidR="002425AE" w:rsidRDefault="002425AE" w:rsidP="00EB49DA">
            <w:pPr>
              <w:jc w:val="center"/>
            </w:pPr>
            <w:r w:rsidRPr="00144E69">
              <w:rPr>
                <w:rFonts w:ascii="Century Gothic" w:hAnsi="Century Gothic"/>
                <w:b/>
                <w:sz w:val="22"/>
                <w:szCs w:val="22"/>
              </w:rPr>
              <w:t>U</w:t>
            </w:r>
          </w:p>
        </w:tc>
        <w:tc>
          <w:tcPr>
            <w:tcW w:w="850" w:type="dxa"/>
            <w:shd w:val="clear" w:color="auto" w:fill="auto"/>
            <w:vAlign w:val="center"/>
          </w:tcPr>
          <w:p w:rsidR="002425AE" w:rsidRPr="00BA24DE" w:rsidRDefault="002425AE" w:rsidP="00EB49DA">
            <w:pPr>
              <w:jc w:val="center"/>
              <w:rPr>
                <w:rFonts w:ascii="Century Gothic" w:hAnsi="Century Gothic"/>
                <w:b/>
                <w:sz w:val="22"/>
                <w:szCs w:val="22"/>
              </w:rPr>
            </w:pPr>
            <w:r>
              <w:rPr>
                <w:rFonts w:ascii="Century Gothic" w:hAnsi="Century Gothic"/>
                <w:b/>
                <w:sz w:val="22"/>
                <w:szCs w:val="22"/>
              </w:rPr>
              <w:t>2</w:t>
            </w:r>
          </w:p>
        </w:tc>
        <w:tc>
          <w:tcPr>
            <w:tcW w:w="1701" w:type="dxa"/>
            <w:tcBorders>
              <w:top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r>
      <w:tr w:rsidR="002425AE" w:rsidRPr="00044200" w:rsidTr="00C01C7C">
        <w:trPr>
          <w:cantSplit/>
          <w:trHeight w:val="631"/>
          <w:jc w:val="center"/>
        </w:trPr>
        <w:tc>
          <w:tcPr>
            <w:tcW w:w="1040" w:type="dxa"/>
            <w:shd w:val="clear" w:color="auto" w:fill="auto"/>
            <w:vAlign w:val="center"/>
          </w:tcPr>
          <w:p w:rsidR="002425AE" w:rsidRPr="00BA24DE" w:rsidRDefault="002425AE" w:rsidP="00EB49DA">
            <w:pPr>
              <w:jc w:val="center"/>
              <w:rPr>
                <w:rFonts w:ascii="Century Gothic" w:hAnsi="Century Gothic"/>
                <w:b/>
                <w:sz w:val="22"/>
                <w:szCs w:val="22"/>
              </w:rPr>
            </w:pPr>
            <w:r>
              <w:rPr>
                <w:rFonts w:ascii="Century Gothic" w:hAnsi="Century Gothic"/>
                <w:b/>
                <w:sz w:val="22"/>
                <w:szCs w:val="22"/>
              </w:rPr>
              <w:t>5.2</w:t>
            </w:r>
          </w:p>
        </w:tc>
        <w:tc>
          <w:tcPr>
            <w:tcW w:w="4226" w:type="dxa"/>
            <w:tcBorders>
              <w:top w:val="single" w:sz="4" w:space="0" w:color="auto"/>
              <w:left w:val="nil"/>
              <w:bottom w:val="single" w:sz="4" w:space="0" w:color="auto"/>
              <w:right w:val="single" w:sz="4" w:space="0" w:color="auto"/>
            </w:tcBorders>
            <w:vAlign w:val="bottom"/>
          </w:tcPr>
          <w:p w:rsidR="002425AE" w:rsidRDefault="002425AE" w:rsidP="00EB49DA">
            <w:pPr>
              <w:rPr>
                <w:rFonts w:ascii="Arial" w:hAnsi="Arial" w:cs="Arial"/>
                <w:i/>
                <w:iCs/>
                <w:color w:val="000000"/>
                <w:sz w:val="20"/>
                <w:szCs w:val="20"/>
              </w:rPr>
            </w:pPr>
            <w:r>
              <w:rPr>
                <w:rFonts w:ascii="Arial" w:hAnsi="Arial" w:cs="Arial"/>
                <w:i/>
                <w:iCs/>
                <w:color w:val="000000"/>
                <w:sz w:val="20"/>
                <w:szCs w:val="20"/>
              </w:rPr>
              <w:t>SANITARES &amp; PLANCHER CHAUFFANT INTELLIGENT</w:t>
            </w:r>
          </w:p>
        </w:tc>
        <w:tc>
          <w:tcPr>
            <w:tcW w:w="992" w:type="dxa"/>
            <w:shd w:val="clear" w:color="auto" w:fill="auto"/>
          </w:tcPr>
          <w:p w:rsidR="002425AE" w:rsidRDefault="002425AE" w:rsidP="00EB49DA">
            <w:pPr>
              <w:jc w:val="center"/>
              <w:rPr>
                <w:rFonts w:ascii="Century Gothic" w:hAnsi="Century Gothic"/>
                <w:b/>
                <w:sz w:val="22"/>
                <w:szCs w:val="22"/>
              </w:rPr>
            </w:pPr>
          </w:p>
          <w:p w:rsidR="002425AE" w:rsidRDefault="002425AE" w:rsidP="00EB49DA">
            <w:pPr>
              <w:jc w:val="center"/>
            </w:pPr>
            <w:r w:rsidRPr="00144E69">
              <w:rPr>
                <w:rFonts w:ascii="Century Gothic" w:hAnsi="Century Gothic"/>
                <w:b/>
                <w:sz w:val="22"/>
                <w:szCs w:val="22"/>
              </w:rPr>
              <w:t>U</w:t>
            </w:r>
          </w:p>
        </w:tc>
        <w:tc>
          <w:tcPr>
            <w:tcW w:w="850" w:type="dxa"/>
            <w:shd w:val="clear" w:color="auto" w:fill="auto"/>
            <w:vAlign w:val="center"/>
          </w:tcPr>
          <w:p w:rsidR="002425AE" w:rsidRPr="00BA24DE" w:rsidRDefault="002425AE" w:rsidP="00EB49DA">
            <w:pPr>
              <w:jc w:val="center"/>
              <w:rPr>
                <w:rFonts w:ascii="Century Gothic" w:hAnsi="Century Gothic"/>
                <w:b/>
                <w:sz w:val="22"/>
                <w:szCs w:val="22"/>
              </w:rPr>
            </w:pPr>
            <w:r>
              <w:rPr>
                <w:rFonts w:ascii="Century Gothic" w:hAnsi="Century Gothic"/>
                <w:b/>
                <w:sz w:val="22"/>
                <w:szCs w:val="22"/>
              </w:rPr>
              <w:t>2</w:t>
            </w:r>
          </w:p>
        </w:tc>
        <w:tc>
          <w:tcPr>
            <w:tcW w:w="1701" w:type="dxa"/>
            <w:tcBorders>
              <w:top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r>
      <w:tr w:rsidR="00BF701F" w:rsidRPr="00044200" w:rsidTr="00C01C7C">
        <w:trPr>
          <w:cantSplit/>
          <w:trHeight w:val="481"/>
          <w:jc w:val="center"/>
        </w:trPr>
        <w:tc>
          <w:tcPr>
            <w:tcW w:w="1040" w:type="dxa"/>
            <w:shd w:val="clear" w:color="auto" w:fill="auto"/>
            <w:vAlign w:val="center"/>
          </w:tcPr>
          <w:p w:rsidR="00BF701F" w:rsidRDefault="00C01C7C" w:rsidP="00EB49DA">
            <w:pPr>
              <w:jc w:val="center"/>
              <w:rPr>
                <w:rFonts w:ascii="Century Gothic" w:hAnsi="Century Gothic"/>
                <w:b/>
                <w:sz w:val="22"/>
                <w:szCs w:val="22"/>
              </w:rPr>
            </w:pPr>
            <w:r>
              <w:rPr>
                <w:rFonts w:ascii="Century Gothic" w:hAnsi="Century Gothic"/>
                <w:b/>
                <w:sz w:val="22"/>
                <w:szCs w:val="22"/>
              </w:rPr>
              <w:t>5.3</w:t>
            </w:r>
          </w:p>
        </w:tc>
        <w:tc>
          <w:tcPr>
            <w:tcW w:w="4226" w:type="dxa"/>
            <w:tcBorders>
              <w:top w:val="single" w:sz="4" w:space="0" w:color="auto"/>
              <w:left w:val="nil"/>
              <w:bottom w:val="single" w:sz="4" w:space="0" w:color="auto"/>
              <w:right w:val="single" w:sz="4" w:space="0" w:color="auto"/>
            </w:tcBorders>
            <w:vAlign w:val="bottom"/>
          </w:tcPr>
          <w:p w:rsidR="00BF701F" w:rsidRDefault="00BF701F" w:rsidP="00EB49DA">
            <w:pPr>
              <w:rPr>
                <w:rFonts w:ascii="Arial" w:hAnsi="Arial" w:cs="Arial"/>
                <w:i/>
                <w:iCs/>
                <w:color w:val="000000"/>
                <w:sz w:val="20"/>
                <w:szCs w:val="20"/>
              </w:rPr>
            </w:pPr>
            <w:r w:rsidRPr="00BF701F">
              <w:rPr>
                <w:rFonts w:ascii="Arial" w:hAnsi="Arial" w:cs="Arial"/>
                <w:i/>
                <w:iCs/>
                <w:color w:val="000000"/>
                <w:sz w:val="20"/>
                <w:szCs w:val="20"/>
              </w:rPr>
              <w:t>TRAVAUX SECOND ŒUVRE ET FINITION</w:t>
            </w:r>
          </w:p>
        </w:tc>
        <w:tc>
          <w:tcPr>
            <w:tcW w:w="992" w:type="dxa"/>
            <w:shd w:val="clear" w:color="auto" w:fill="auto"/>
          </w:tcPr>
          <w:p w:rsidR="00C01C7C" w:rsidRPr="00C01C7C" w:rsidRDefault="00C01C7C" w:rsidP="00EB49DA">
            <w:pPr>
              <w:jc w:val="center"/>
              <w:rPr>
                <w:rFonts w:ascii="Century Gothic" w:hAnsi="Century Gothic"/>
                <w:b/>
                <w:sz w:val="8"/>
                <w:szCs w:val="22"/>
              </w:rPr>
            </w:pPr>
          </w:p>
          <w:p w:rsidR="00BF701F" w:rsidRPr="00C01C7C" w:rsidRDefault="00BF701F" w:rsidP="00EB49DA">
            <w:pPr>
              <w:jc w:val="center"/>
              <w:rPr>
                <w:rFonts w:ascii="Century Gothic" w:hAnsi="Century Gothic"/>
                <w:b/>
                <w:sz w:val="28"/>
                <w:szCs w:val="22"/>
              </w:rPr>
            </w:pPr>
            <w:r w:rsidRPr="00ED0184">
              <w:rPr>
                <w:rFonts w:ascii="Century Gothic" w:hAnsi="Century Gothic"/>
                <w:b/>
                <w:sz w:val="28"/>
                <w:szCs w:val="22"/>
              </w:rPr>
              <w:t>u</w:t>
            </w:r>
          </w:p>
        </w:tc>
        <w:tc>
          <w:tcPr>
            <w:tcW w:w="850" w:type="dxa"/>
            <w:shd w:val="clear" w:color="auto" w:fill="auto"/>
            <w:vAlign w:val="center"/>
          </w:tcPr>
          <w:p w:rsidR="00BF701F" w:rsidRDefault="00C01C7C" w:rsidP="00EB49DA">
            <w:pPr>
              <w:jc w:val="center"/>
              <w:rPr>
                <w:rFonts w:ascii="Century Gothic" w:hAnsi="Century Gothic"/>
                <w:b/>
                <w:sz w:val="22"/>
                <w:szCs w:val="22"/>
              </w:rPr>
            </w:pPr>
            <w:r>
              <w:rPr>
                <w:rFonts w:ascii="Century Gothic" w:hAnsi="Century Gothic"/>
                <w:b/>
                <w:sz w:val="22"/>
                <w:szCs w:val="22"/>
              </w:rPr>
              <w:t>2</w:t>
            </w:r>
          </w:p>
        </w:tc>
        <w:tc>
          <w:tcPr>
            <w:tcW w:w="1701" w:type="dxa"/>
            <w:tcBorders>
              <w:top w:val="single" w:sz="4" w:space="0" w:color="auto"/>
              <w:bottom w:val="single" w:sz="4" w:space="0" w:color="auto"/>
              <w:right w:val="single" w:sz="4" w:space="0" w:color="auto"/>
            </w:tcBorders>
          </w:tcPr>
          <w:p w:rsidR="00BF701F" w:rsidRPr="00B604C4" w:rsidRDefault="00BF701F" w:rsidP="00EB49D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BF701F" w:rsidRPr="00B604C4" w:rsidRDefault="00BF701F" w:rsidP="00EB49D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BF701F" w:rsidRPr="00B604C4" w:rsidRDefault="00BF701F" w:rsidP="00EB49D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BF701F" w:rsidRPr="00B604C4" w:rsidRDefault="00BF701F" w:rsidP="00EB49DA">
            <w:pPr>
              <w:jc w:val="center"/>
              <w:rPr>
                <w:rFonts w:ascii="Century Gothic" w:hAnsi="Century Gothic"/>
                <w:b/>
                <w:sz w:val="22"/>
                <w:szCs w:val="22"/>
              </w:rPr>
            </w:pPr>
          </w:p>
        </w:tc>
      </w:tr>
      <w:tr w:rsidR="002425AE" w:rsidRPr="00044200" w:rsidTr="00C01C7C">
        <w:trPr>
          <w:cantSplit/>
          <w:trHeight w:val="545"/>
          <w:jc w:val="center"/>
        </w:trPr>
        <w:tc>
          <w:tcPr>
            <w:tcW w:w="8809" w:type="dxa"/>
            <w:gridSpan w:val="5"/>
            <w:tcBorders>
              <w:top w:val="single" w:sz="4" w:space="0" w:color="auto"/>
              <w:left w:val="single" w:sz="4" w:space="0" w:color="auto"/>
              <w:bottom w:val="single" w:sz="4" w:space="0" w:color="auto"/>
              <w:right w:val="single" w:sz="4" w:space="0" w:color="auto"/>
            </w:tcBorders>
            <w:vAlign w:val="center"/>
          </w:tcPr>
          <w:p w:rsidR="002425AE" w:rsidRPr="00B604C4" w:rsidRDefault="002425AE" w:rsidP="00EB49DA">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401"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r w:rsidRPr="00B604C4">
              <w:rPr>
                <w:rFonts w:ascii="Century Gothic" w:hAnsi="Century Gothic"/>
                <w:b/>
                <w:sz w:val="22"/>
                <w:szCs w:val="22"/>
              </w:rPr>
              <w:t>………….</w:t>
            </w:r>
          </w:p>
        </w:tc>
        <w:tc>
          <w:tcPr>
            <w:tcW w:w="1425"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r w:rsidRPr="00B604C4">
              <w:rPr>
                <w:rFonts w:ascii="Century Gothic" w:hAnsi="Century Gothic"/>
                <w:b/>
                <w:sz w:val="22"/>
                <w:szCs w:val="22"/>
              </w:rPr>
              <w:t>…………..</w:t>
            </w:r>
          </w:p>
        </w:tc>
      </w:tr>
    </w:tbl>
    <w:p w:rsidR="00CC09AC" w:rsidRDefault="00CC09AC" w:rsidP="00CC09AC">
      <w:pPr>
        <w:autoSpaceDE w:val="0"/>
        <w:autoSpaceDN w:val="0"/>
        <w:adjustRightInd w:val="0"/>
      </w:pPr>
    </w:p>
    <w:p w:rsidR="00CC09AC" w:rsidRPr="0064326E" w:rsidRDefault="00CC09AC" w:rsidP="00CC09AC">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CC09AC" w:rsidRPr="0064326E" w:rsidRDefault="00CC09AC" w:rsidP="00CC09AC">
      <w:pPr>
        <w:rPr>
          <w:b/>
          <w:bCs/>
          <w:sz w:val="18"/>
          <w:szCs w:val="22"/>
        </w:rPr>
      </w:pPr>
    </w:p>
    <w:p w:rsidR="00CC09AC" w:rsidRPr="009F5187" w:rsidRDefault="00CC09AC" w:rsidP="00CC09AC">
      <w:pPr>
        <w:rPr>
          <w:b/>
          <w:bCs/>
          <w:sz w:val="8"/>
          <w:szCs w:val="22"/>
        </w:rPr>
      </w:pPr>
    </w:p>
    <w:p w:rsidR="00CC09AC" w:rsidRDefault="00CC09AC" w:rsidP="00CC09AC">
      <w:pPr>
        <w:jc w:val="right"/>
        <w:rPr>
          <w:rFonts w:ascii="Century Gothic" w:hAnsi="Century Gothic"/>
          <w:b/>
          <w:sz w:val="28"/>
          <w:szCs w:val="22"/>
        </w:r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rsidR="00CC09AC" w:rsidRDefault="00CC09AC" w:rsidP="00CC09AC">
      <w:pPr>
        <w:jc w:val="right"/>
        <w:rPr>
          <w:rFonts w:ascii="Century Gothic" w:hAnsi="Century Gothic"/>
          <w:b/>
          <w:sz w:val="28"/>
          <w:szCs w:val="22"/>
        </w:rPr>
        <w:sectPr w:rsidR="00CC09AC" w:rsidSect="00155D18">
          <w:headerReference w:type="default" r:id="rId15"/>
          <w:footerReference w:type="default" r:id="rId16"/>
          <w:pgSz w:w="16838" w:h="11906" w:orient="landscape"/>
          <w:pgMar w:top="851" w:right="1134" w:bottom="851" w:left="1134" w:header="709" w:footer="709" w:gutter="0"/>
          <w:cols w:space="708"/>
          <w:docGrid w:linePitch="360"/>
        </w:sectPr>
      </w:pPr>
    </w:p>
    <w:p w:rsidR="00CC09AC" w:rsidRDefault="00CC09AC" w:rsidP="00CC09AC">
      <w:pPr>
        <w:tabs>
          <w:tab w:val="left" w:pos="284"/>
        </w:tabs>
        <w:suppressAutoHyphens/>
        <w:autoSpaceDN w:val="0"/>
        <w:jc w:val="both"/>
        <w:textAlignment w:val="baseline"/>
        <w:rPr>
          <w:rFonts w:ascii="Century Gothic" w:hAnsi="Century Gothic"/>
          <w:b/>
          <w:color w:val="0070C0"/>
          <w:sz w:val="32"/>
          <w:szCs w:val="22"/>
        </w:rPr>
      </w:pPr>
      <w:r w:rsidRPr="008B6CE2">
        <w:rPr>
          <w:rFonts w:ascii="Century Gothic" w:hAnsi="Century Gothic"/>
          <w:b/>
          <w:color w:val="0070C0"/>
          <w:sz w:val="32"/>
          <w:szCs w:val="22"/>
        </w:rPr>
        <w:lastRenderedPageBreak/>
        <w:t>Lot 2 : modélisation 4 D</w:t>
      </w:r>
    </w:p>
    <w:p w:rsidR="00CC09AC" w:rsidRPr="003B01E8" w:rsidRDefault="00CC09AC" w:rsidP="00CC09AC">
      <w:pPr>
        <w:tabs>
          <w:tab w:val="left" w:pos="284"/>
        </w:tabs>
        <w:suppressAutoHyphens/>
        <w:autoSpaceDN w:val="0"/>
        <w:jc w:val="both"/>
        <w:textAlignment w:val="baseline"/>
        <w:rPr>
          <w:rFonts w:ascii="Century Gothic" w:hAnsi="Century Gothic"/>
          <w:b/>
          <w:color w:val="0070C0"/>
          <w:sz w:val="14"/>
          <w:szCs w:val="22"/>
        </w:rPr>
      </w:pPr>
    </w:p>
    <w:tbl>
      <w:tblPr>
        <w:tblW w:w="10627" w:type="dxa"/>
        <w:jc w:val="center"/>
        <w:tblLayout w:type="fixed"/>
        <w:tblCellMar>
          <w:left w:w="70" w:type="dxa"/>
          <w:right w:w="70" w:type="dxa"/>
        </w:tblCellMar>
        <w:tblLook w:val="0000" w:firstRow="0" w:lastRow="0" w:firstColumn="0" w:lastColumn="0" w:noHBand="0" w:noVBand="0"/>
      </w:tblPr>
      <w:tblGrid>
        <w:gridCol w:w="1129"/>
        <w:gridCol w:w="6379"/>
        <w:gridCol w:w="1843"/>
        <w:gridCol w:w="1276"/>
      </w:tblGrid>
      <w:tr w:rsidR="00CC09AC" w:rsidRPr="007D0943" w:rsidTr="00EB49DA">
        <w:trPr>
          <w:trHeight w:val="782"/>
          <w:tblHeader/>
          <w:jc w:val="center"/>
        </w:trPr>
        <w:tc>
          <w:tcPr>
            <w:tcW w:w="1129" w:type="dxa"/>
            <w:tcBorders>
              <w:top w:val="single" w:sz="4" w:space="0" w:color="auto"/>
              <w:left w:val="single" w:sz="4" w:space="0" w:color="auto"/>
              <w:bottom w:val="single" w:sz="4" w:space="0" w:color="auto"/>
              <w:right w:val="single" w:sz="4" w:space="0" w:color="auto"/>
            </w:tcBorders>
            <w:noWrap/>
            <w:vAlign w:val="center"/>
          </w:tcPr>
          <w:p w:rsidR="00CC09AC" w:rsidRPr="00BA24DE" w:rsidRDefault="00CC09AC" w:rsidP="00EB49DA">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379" w:type="dxa"/>
            <w:tcBorders>
              <w:top w:val="single" w:sz="4" w:space="0" w:color="auto"/>
              <w:left w:val="nil"/>
              <w:bottom w:val="single" w:sz="4" w:space="0" w:color="auto"/>
              <w:right w:val="single" w:sz="4" w:space="0" w:color="auto"/>
            </w:tcBorders>
            <w:vAlign w:val="center"/>
          </w:tcPr>
          <w:p w:rsidR="00CC09AC" w:rsidRPr="00BA24DE" w:rsidRDefault="00CC09AC" w:rsidP="00EB49DA">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rsidR="00CC09AC" w:rsidRPr="00BA24DE" w:rsidRDefault="00CC09AC" w:rsidP="00EB49DA">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276" w:type="dxa"/>
            <w:tcBorders>
              <w:top w:val="single" w:sz="4" w:space="0" w:color="auto"/>
              <w:left w:val="nil"/>
              <w:bottom w:val="single" w:sz="4" w:space="0" w:color="auto"/>
              <w:right w:val="single" w:sz="4" w:space="0" w:color="auto"/>
            </w:tcBorders>
          </w:tcPr>
          <w:p w:rsidR="00CC09AC" w:rsidRPr="00BA24DE" w:rsidRDefault="00CC09AC" w:rsidP="00EB49DA">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CC09AC" w:rsidRPr="007D0943" w:rsidTr="00EB49DA">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rsidR="00CC09AC" w:rsidRPr="00BA24DE" w:rsidRDefault="00D22336" w:rsidP="00EB49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6379" w:type="dxa"/>
            <w:tcBorders>
              <w:top w:val="single" w:sz="4" w:space="0" w:color="auto"/>
              <w:left w:val="nil"/>
              <w:bottom w:val="single" w:sz="4" w:space="0" w:color="auto"/>
              <w:right w:val="single" w:sz="4" w:space="0" w:color="auto"/>
            </w:tcBorders>
            <w:vAlign w:val="center"/>
          </w:tcPr>
          <w:p w:rsidR="00CC09AC" w:rsidRPr="00B11426" w:rsidRDefault="00CC09AC" w:rsidP="000428EE">
            <w:pPr>
              <w:numPr>
                <w:ilvl w:val="0"/>
                <w:numId w:val="43"/>
              </w:numPr>
              <w:autoSpaceDE w:val="0"/>
              <w:autoSpaceDN w:val="0"/>
              <w:adjustRightInd w:val="0"/>
              <w:spacing w:after="200" w:line="276" w:lineRule="auto"/>
              <w:contextualSpacing/>
              <w:rPr>
                <w:rFonts w:ascii="Arial" w:eastAsiaTheme="minorEastAsia" w:hAnsi="Arial" w:cs="Arial"/>
                <w:color w:val="000000" w:themeColor="text1"/>
                <w:sz w:val="22"/>
                <w:szCs w:val="22"/>
              </w:rPr>
            </w:pPr>
            <w:r w:rsidRPr="00B11426">
              <w:rPr>
                <w:rFonts w:ascii="Arial" w:eastAsiaTheme="minorEastAsia" w:hAnsi="Arial" w:cs="Arial"/>
                <w:color w:val="000000" w:themeColor="text1"/>
                <w:sz w:val="22"/>
                <w:szCs w:val="22"/>
              </w:rPr>
              <w:t>Modélisation de la maquette Architecturale sur un logiciel BIM comprenant les  composants architecturaux du projet (RDC, 1er Etage et Terrasse).</w:t>
            </w:r>
          </w:p>
          <w:p w:rsidR="00CC09AC" w:rsidRPr="00B11426" w:rsidRDefault="00CC09AC" w:rsidP="000428EE">
            <w:pPr>
              <w:numPr>
                <w:ilvl w:val="0"/>
                <w:numId w:val="43"/>
              </w:numPr>
              <w:autoSpaceDE w:val="0"/>
              <w:autoSpaceDN w:val="0"/>
              <w:adjustRightInd w:val="0"/>
              <w:spacing w:after="200" w:line="276" w:lineRule="auto"/>
              <w:contextualSpacing/>
              <w:rPr>
                <w:rFonts w:ascii="Arial" w:eastAsiaTheme="minorHAnsi" w:hAnsi="Arial" w:cs="Arial"/>
                <w:color w:val="000000" w:themeColor="text1"/>
                <w:sz w:val="22"/>
                <w:szCs w:val="22"/>
                <w:lang w:eastAsia="en-US"/>
              </w:rPr>
            </w:pPr>
            <w:r w:rsidRPr="00B11426">
              <w:rPr>
                <w:rFonts w:ascii="Arial" w:eastAsiaTheme="minorEastAsia" w:hAnsi="Arial" w:cs="Arial"/>
                <w:color w:val="000000" w:themeColor="text1"/>
                <w:sz w:val="22"/>
                <w:szCs w:val="22"/>
              </w:rPr>
              <w:t>Modélisation de la maquette de Structure  sur un logiciel BIM comprenant les  composants architecturaux du projet (RDC, 1er Etage et Terrasse).</w:t>
            </w:r>
          </w:p>
          <w:p w:rsidR="00CC09AC" w:rsidRPr="00B11426" w:rsidRDefault="00CC09AC" w:rsidP="000428EE">
            <w:pPr>
              <w:numPr>
                <w:ilvl w:val="0"/>
                <w:numId w:val="43"/>
              </w:numPr>
              <w:autoSpaceDE w:val="0"/>
              <w:autoSpaceDN w:val="0"/>
              <w:adjustRightInd w:val="0"/>
              <w:spacing w:after="200" w:line="276" w:lineRule="auto"/>
              <w:contextualSpacing/>
              <w:rPr>
                <w:rFonts w:ascii="Arial" w:eastAsiaTheme="minorHAnsi" w:hAnsi="Arial" w:cs="Arial"/>
                <w:color w:val="000000" w:themeColor="text1"/>
                <w:sz w:val="22"/>
                <w:szCs w:val="22"/>
                <w:lang w:eastAsia="en-US"/>
              </w:rPr>
            </w:pPr>
            <w:r w:rsidRPr="00B11426">
              <w:rPr>
                <w:rFonts w:ascii="Arial" w:eastAsiaTheme="minorEastAsia" w:hAnsi="Arial" w:cs="Arial"/>
                <w:color w:val="000000" w:themeColor="text1"/>
                <w:sz w:val="22"/>
                <w:szCs w:val="22"/>
              </w:rPr>
              <w:t>Modélisation de la maquette numérique d'électricité et Fluide y compris les systèmes de fluides (Gaines, Canalisations, Diffuseurs . sanitaires …) Modélisation des équipements d’électricité(Eclairage, Prises de courant, commandes ...)</w:t>
            </w:r>
          </w:p>
          <w:p w:rsidR="00CC09AC" w:rsidRPr="00B11426" w:rsidRDefault="00CC09AC" w:rsidP="000428EE">
            <w:pPr>
              <w:numPr>
                <w:ilvl w:val="0"/>
                <w:numId w:val="43"/>
              </w:numPr>
              <w:autoSpaceDE w:val="0"/>
              <w:autoSpaceDN w:val="0"/>
              <w:adjustRightInd w:val="0"/>
              <w:spacing w:after="200" w:line="276" w:lineRule="auto"/>
              <w:contextualSpacing/>
              <w:rPr>
                <w:rFonts w:ascii="Arial" w:eastAsiaTheme="minorEastAsia" w:hAnsi="Arial" w:cs="Arial"/>
                <w:color w:val="000000" w:themeColor="text1"/>
                <w:sz w:val="22"/>
                <w:szCs w:val="22"/>
              </w:rPr>
            </w:pPr>
            <w:r w:rsidRPr="00B11426">
              <w:rPr>
                <w:rFonts w:ascii="Arial" w:eastAsiaTheme="minorEastAsia" w:hAnsi="Arial" w:cs="Arial"/>
                <w:color w:val="000000" w:themeColor="text1"/>
                <w:sz w:val="22"/>
                <w:szCs w:val="22"/>
              </w:rPr>
              <w:t>Simulation 4D : Etablir le planning de construction du projet on détaillant la liste des tâches à réaliser et le volume horaire nécessaire à leurs réalisations.</w:t>
            </w:r>
          </w:p>
          <w:p w:rsidR="00CC09AC" w:rsidRPr="00B11426" w:rsidRDefault="00CC09AC" w:rsidP="00EB49DA">
            <w:pPr>
              <w:autoSpaceDE w:val="0"/>
              <w:autoSpaceDN w:val="0"/>
              <w:adjustRightInd w:val="0"/>
              <w:spacing w:after="200" w:line="276" w:lineRule="auto"/>
              <w:ind w:left="720"/>
              <w:contextualSpacing/>
              <w:rPr>
                <w:rFonts w:ascii="Arial" w:eastAsiaTheme="minorEastAsia" w:hAnsi="Arial" w:cs="Arial"/>
                <w:color w:val="000000" w:themeColor="text1"/>
                <w:sz w:val="22"/>
                <w:szCs w:val="22"/>
              </w:rPr>
            </w:pPr>
            <w:r w:rsidRPr="00B11426">
              <w:rPr>
                <w:rFonts w:ascii="Arial" w:eastAsiaTheme="minorEastAsia" w:hAnsi="Arial" w:cs="Arial"/>
                <w:color w:val="000000" w:themeColor="text1"/>
                <w:sz w:val="22"/>
                <w:szCs w:val="22"/>
              </w:rPr>
              <w:t>Lier les composants du projet (Objets) au planning de construction établi pour produire une visite virtuelle du projet.</w:t>
            </w:r>
          </w:p>
          <w:p w:rsidR="00CC09AC" w:rsidRPr="00B11426" w:rsidRDefault="00CC09AC" w:rsidP="000428EE">
            <w:pPr>
              <w:numPr>
                <w:ilvl w:val="0"/>
                <w:numId w:val="43"/>
              </w:numPr>
              <w:autoSpaceDE w:val="0"/>
              <w:autoSpaceDN w:val="0"/>
              <w:adjustRightInd w:val="0"/>
              <w:spacing w:after="200" w:line="276" w:lineRule="auto"/>
              <w:contextualSpacing/>
              <w:rPr>
                <w:rFonts w:ascii="Arial" w:eastAsiaTheme="minorEastAsia" w:hAnsi="Arial" w:cs="Arial"/>
                <w:color w:val="000000" w:themeColor="text1"/>
                <w:sz w:val="22"/>
                <w:szCs w:val="22"/>
              </w:rPr>
            </w:pPr>
            <w:r w:rsidRPr="00B11426">
              <w:rPr>
                <w:rFonts w:ascii="Arial" w:eastAsiaTheme="minorEastAsia" w:hAnsi="Arial" w:cs="Arial"/>
                <w:color w:val="000000" w:themeColor="text1"/>
                <w:sz w:val="22"/>
                <w:szCs w:val="22"/>
              </w:rPr>
              <w:t>Réalité virtuelle :</w:t>
            </w:r>
            <w:r w:rsidRPr="00B11426">
              <w:rPr>
                <w:rFonts w:ascii="Arial" w:eastAsiaTheme="minorEastAsia" w:hAnsi="Arial" w:cs="Arial"/>
                <w:sz w:val="22"/>
                <w:szCs w:val="22"/>
              </w:rPr>
              <w:t xml:space="preserve"> </w:t>
            </w:r>
            <w:r w:rsidRPr="00B11426">
              <w:rPr>
                <w:rFonts w:ascii="Arial" w:eastAsiaTheme="minorEastAsia" w:hAnsi="Arial" w:cs="Arial"/>
                <w:color w:val="000000" w:themeColor="text1"/>
                <w:sz w:val="22"/>
                <w:szCs w:val="22"/>
              </w:rPr>
              <w:t>En vue de favoriser la compréhension du projet, il est nécessaire de mettre en place la réalité virtuelle(VR) qui consiste à combiner le virtuel et le Model 3D (maquette du projet) pour donner l’illusion d’une simulation parfaite du projet.</w:t>
            </w:r>
          </w:p>
          <w:p w:rsidR="00CC09AC" w:rsidRPr="00B11426" w:rsidRDefault="00CC09AC" w:rsidP="000428EE">
            <w:pPr>
              <w:numPr>
                <w:ilvl w:val="0"/>
                <w:numId w:val="43"/>
              </w:numPr>
              <w:autoSpaceDE w:val="0"/>
              <w:autoSpaceDN w:val="0"/>
              <w:adjustRightInd w:val="0"/>
              <w:spacing w:after="200" w:line="276" w:lineRule="auto"/>
              <w:contextualSpacing/>
              <w:rPr>
                <w:rFonts w:ascii="Arial" w:eastAsiaTheme="minorEastAsia" w:hAnsi="Arial" w:cs="Arial"/>
                <w:color w:val="000000" w:themeColor="text1"/>
                <w:sz w:val="22"/>
                <w:szCs w:val="22"/>
              </w:rPr>
            </w:pPr>
            <w:r w:rsidRPr="00B11426">
              <w:rPr>
                <w:rFonts w:ascii="Arial" w:eastAsiaTheme="minorEastAsia" w:hAnsi="Arial" w:cs="Arial"/>
                <w:color w:val="000000" w:themeColor="text1"/>
                <w:sz w:val="22"/>
                <w:szCs w:val="22"/>
              </w:rPr>
              <w:t>Cette opération est possible à l'aide d'un casque VR ( 3 casque minimum) qui est un écran miniature. Sur sa surface sont affiché des images en 3D donnant l'impression en relief avec un champ de vision jusqu’180°.</w:t>
            </w:r>
          </w:p>
          <w:p w:rsidR="00CC09AC" w:rsidRPr="00B237E7" w:rsidRDefault="00CC09AC" w:rsidP="00EB49DA">
            <w:pPr>
              <w:tabs>
                <w:tab w:val="left" w:pos="284"/>
              </w:tabs>
              <w:suppressAutoHyphens/>
              <w:autoSpaceDN w:val="0"/>
              <w:spacing w:line="360" w:lineRule="auto"/>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CC09AC" w:rsidRPr="009A28C3" w:rsidRDefault="00CC09AC" w:rsidP="00EB49DA">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CC09AC" w:rsidRPr="00E87F92" w:rsidRDefault="00CC09AC" w:rsidP="00EB49DA">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CC09AC" w:rsidRPr="00E87F92" w:rsidRDefault="00CC09AC" w:rsidP="00EB49DA">
            <w:pPr>
              <w:tabs>
                <w:tab w:val="left" w:pos="284"/>
              </w:tabs>
              <w:suppressAutoHyphens/>
              <w:autoSpaceDN w:val="0"/>
              <w:spacing w:line="360" w:lineRule="auto"/>
              <w:jc w:val="both"/>
              <w:textAlignment w:val="baseline"/>
              <w:rPr>
                <w:rFonts w:ascii="Century Gothic" w:hAnsi="Century Gothic"/>
                <w:b/>
                <w:sz w:val="22"/>
                <w:szCs w:val="22"/>
              </w:rPr>
            </w:pPr>
          </w:p>
        </w:tc>
      </w:tr>
    </w:tbl>
    <w:p w:rsidR="00CC09AC" w:rsidRDefault="00CC09AC" w:rsidP="00CC09AC">
      <w:pPr>
        <w:tabs>
          <w:tab w:val="left" w:pos="284"/>
        </w:tabs>
        <w:suppressAutoHyphens/>
        <w:autoSpaceDN w:val="0"/>
        <w:jc w:val="both"/>
        <w:textAlignment w:val="baseline"/>
        <w:rPr>
          <w:rFonts w:ascii="Century Gothic" w:hAnsi="Century Gothic"/>
          <w:b/>
          <w:color w:val="0070C0"/>
          <w:sz w:val="28"/>
          <w:szCs w:val="22"/>
        </w:rPr>
      </w:pPr>
    </w:p>
    <w:p w:rsidR="00CC09AC" w:rsidRDefault="00CC09AC" w:rsidP="00CC09AC">
      <w:pPr>
        <w:tabs>
          <w:tab w:val="left" w:pos="284"/>
        </w:tabs>
        <w:suppressAutoHyphens/>
        <w:autoSpaceDN w:val="0"/>
        <w:jc w:val="both"/>
        <w:textAlignment w:val="baseline"/>
        <w:rPr>
          <w:rFonts w:ascii="Century Gothic" w:hAnsi="Century Gothic"/>
          <w:b/>
          <w:color w:val="0070C0"/>
          <w:sz w:val="22"/>
          <w:szCs w:val="22"/>
        </w:rPr>
      </w:pPr>
    </w:p>
    <w:p w:rsidR="00CC09AC" w:rsidRDefault="00CC09AC" w:rsidP="00CC09AC">
      <w:pPr>
        <w:tabs>
          <w:tab w:val="left" w:pos="284"/>
        </w:tabs>
        <w:suppressAutoHyphens/>
        <w:autoSpaceDN w:val="0"/>
        <w:jc w:val="both"/>
        <w:textAlignment w:val="baseline"/>
        <w:rPr>
          <w:rFonts w:ascii="Century Gothic" w:hAnsi="Century Gothic"/>
          <w:b/>
          <w:color w:val="0070C0"/>
          <w:sz w:val="22"/>
          <w:szCs w:val="22"/>
        </w:rPr>
      </w:pPr>
    </w:p>
    <w:p w:rsidR="00CC09AC" w:rsidRDefault="00CC09AC" w:rsidP="00CC09AC">
      <w:pPr>
        <w:tabs>
          <w:tab w:val="left" w:pos="284"/>
        </w:tabs>
        <w:suppressAutoHyphens/>
        <w:autoSpaceDN w:val="0"/>
        <w:jc w:val="both"/>
        <w:textAlignment w:val="baseline"/>
        <w:rPr>
          <w:rFonts w:ascii="Century Gothic" w:hAnsi="Century Gothic"/>
          <w:b/>
          <w:color w:val="0070C0"/>
          <w:sz w:val="22"/>
          <w:szCs w:val="22"/>
        </w:rPr>
      </w:pPr>
    </w:p>
    <w:p w:rsidR="00CC09AC" w:rsidRDefault="00CC09AC" w:rsidP="00CC09AC">
      <w:pPr>
        <w:jc w:val="right"/>
        <w:rPr>
          <w:rFonts w:ascii="Century Gothic" w:hAnsi="Century Gothic"/>
          <w:b/>
          <w:sz w:val="28"/>
          <w:szCs w:val="22"/>
        </w:rPr>
        <w:sectPr w:rsidR="00CC09AC" w:rsidSect="00EB49DA">
          <w:pgSz w:w="11906" w:h="16838"/>
          <w:pgMar w:top="1134" w:right="851" w:bottom="1134" w:left="851" w:header="709" w:footer="709" w:gutter="0"/>
          <w:cols w:space="708"/>
          <w:docGrid w:linePitch="360"/>
        </w:sectPr>
      </w:pPr>
    </w:p>
    <w:p w:rsidR="00CC09AC" w:rsidRDefault="00CC09AC" w:rsidP="00CC09AC">
      <w:pPr>
        <w:widowControl w:val="0"/>
        <w:tabs>
          <w:tab w:val="left" w:pos="765"/>
        </w:tabs>
        <w:jc w:val="center"/>
        <w:rPr>
          <w:rFonts w:ascii="Century Gothic" w:hAnsi="Century Gothic"/>
          <w:b/>
          <w:bCs/>
          <w:sz w:val="40"/>
          <w:szCs w:val="22"/>
          <w:u w:val="single"/>
        </w:rPr>
      </w:pPr>
    </w:p>
    <w:p w:rsidR="00CC09AC" w:rsidRDefault="00CC09AC" w:rsidP="00CC09AC">
      <w:pPr>
        <w:widowControl w:val="0"/>
        <w:tabs>
          <w:tab w:val="left" w:pos="765"/>
        </w:tabs>
        <w:jc w:val="center"/>
        <w:rPr>
          <w:rFonts w:ascii="Century Gothic" w:hAnsi="Century Gothic"/>
          <w:b/>
          <w:bCs/>
          <w:sz w:val="40"/>
          <w:szCs w:val="22"/>
          <w:u w:val="single"/>
        </w:rPr>
      </w:pPr>
    </w:p>
    <w:p w:rsidR="00CC09AC" w:rsidRPr="009A28C3" w:rsidRDefault="00CC09AC" w:rsidP="00CC09AC">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CC09AC" w:rsidRPr="0064326E" w:rsidRDefault="00CC09AC" w:rsidP="00CC09AC">
      <w:pPr>
        <w:widowControl w:val="0"/>
        <w:jc w:val="center"/>
        <w:rPr>
          <w:b/>
          <w:sz w:val="28"/>
          <w:szCs w:val="28"/>
        </w:rPr>
      </w:pPr>
    </w:p>
    <w:p w:rsidR="00CC09AC" w:rsidRDefault="00CC09AC" w:rsidP="00CC09AC">
      <w:pPr>
        <w:ind w:left="-567"/>
        <w:jc w:val="center"/>
        <w:rPr>
          <w:rFonts w:ascii="Century Gothic" w:hAnsi="Century Gothic"/>
          <w:b/>
          <w:color w:val="0070C0"/>
          <w:sz w:val="32"/>
          <w:szCs w:val="22"/>
        </w:rPr>
      </w:pPr>
      <w:r w:rsidRPr="008B6CE2">
        <w:rPr>
          <w:rFonts w:ascii="Century Gothic" w:hAnsi="Century Gothic"/>
          <w:b/>
          <w:color w:val="0070C0"/>
          <w:sz w:val="32"/>
          <w:szCs w:val="22"/>
        </w:rPr>
        <w:t>Lot 2 : modélisation 4 D</w:t>
      </w:r>
    </w:p>
    <w:p w:rsidR="00CC09AC" w:rsidRDefault="00CC09AC" w:rsidP="00CC09AC">
      <w:pPr>
        <w:ind w:left="-567"/>
        <w:jc w:val="center"/>
        <w:rPr>
          <w:rFonts w:ascii="Century Gothic" w:hAnsi="Century Gothic"/>
          <w:b/>
          <w:sz w:val="22"/>
          <w:szCs w:val="22"/>
        </w:rPr>
      </w:pPr>
    </w:p>
    <w:tbl>
      <w:tblPr>
        <w:tblW w:w="1252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509"/>
        <w:gridCol w:w="992"/>
        <w:gridCol w:w="1073"/>
        <w:gridCol w:w="1680"/>
        <w:gridCol w:w="1701"/>
        <w:gridCol w:w="1276"/>
        <w:gridCol w:w="1499"/>
      </w:tblGrid>
      <w:tr w:rsidR="002425AE" w:rsidRPr="00044200" w:rsidTr="00E45B85">
        <w:trPr>
          <w:cantSplit/>
          <w:trHeight w:val="1618"/>
          <w:jc w:val="center"/>
        </w:trPr>
        <w:tc>
          <w:tcPr>
            <w:tcW w:w="797" w:type="dxa"/>
            <w:shd w:val="clear" w:color="auto" w:fill="D9D9D9" w:themeFill="background1" w:themeFillShade="D9"/>
            <w:vAlign w:val="center"/>
          </w:tcPr>
          <w:p w:rsidR="002425AE" w:rsidRPr="00044200" w:rsidRDefault="002425AE" w:rsidP="00EB49DA">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509" w:type="dxa"/>
            <w:shd w:val="clear" w:color="auto" w:fill="D9D9D9" w:themeFill="background1" w:themeFillShade="D9"/>
            <w:vAlign w:val="center"/>
          </w:tcPr>
          <w:p w:rsidR="002425AE" w:rsidRPr="00044200" w:rsidRDefault="002425AE" w:rsidP="00EB49DA">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92" w:type="dxa"/>
            <w:shd w:val="clear" w:color="auto" w:fill="D9D9D9" w:themeFill="background1" w:themeFillShade="D9"/>
            <w:vAlign w:val="center"/>
          </w:tcPr>
          <w:p w:rsidR="002425AE" w:rsidRPr="00044200" w:rsidRDefault="002425AE" w:rsidP="00EB49DA">
            <w:pPr>
              <w:jc w:val="center"/>
              <w:rPr>
                <w:rFonts w:asciiTheme="minorHAnsi" w:hAnsiTheme="minorHAnsi"/>
                <w:b/>
                <w:sz w:val="18"/>
                <w:szCs w:val="18"/>
              </w:rPr>
            </w:pPr>
            <w:r w:rsidRPr="009A28C3">
              <w:rPr>
                <w:rFonts w:ascii="Century Gothic" w:hAnsi="Century Gothic"/>
                <w:b/>
                <w:sz w:val="22"/>
                <w:szCs w:val="22"/>
              </w:rPr>
              <w:t>Unité</w:t>
            </w:r>
          </w:p>
        </w:tc>
        <w:tc>
          <w:tcPr>
            <w:tcW w:w="1073" w:type="dxa"/>
            <w:shd w:val="clear" w:color="auto" w:fill="D9D9D9" w:themeFill="background1" w:themeFillShade="D9"/>
            <w:vAlign w:val="center"/>
          </w:tcPr>
          <w:p w:rsidR="002425AE" w:rsidRDefault="002425AE" w:rsidP="00EB49DA">
            <w:pPr>
              <w:jc w:val="center"/>
              <w:rPr>
                <w:rFonts w:ascii="Century Gothic" w:hAnsi="Century Gothic"/>
                <w:b/>
                <w:sz w:val="22"/>
                <w:szCs w:val="22"/>
              </w:rPr>
            </w:pPr>
            <w:r>
              <w:rPr>
                <w:rFonts w:ascii="Century Gothic" w:hAnsi="Century Gothic"/>
                <w:b/>
                <w:sz w:val="22"/>
                <w:szCs w:val="22"/>
              </w:rPr>
              <w:t>(1)</w:t>
            </w:r>
          </w:p>
          <w:p w:rsidR="002425AE" w:rsidRPr="00044200" w:rsidRDefault="002425AE" w:rsidP="00EB49DA">
            <w:pPr>
              <w:jc w:val="center"/>
              <w:rPr>
                <w:rFonts w:asciiTheme="minorHAnsi" w:hAnsiTheme="minorHAnsi"/>
                <w:b/>
                <w:sz w:val="18"/>
                <w:szCs w:val="18"/>
              </w:rPr>
            </w:pPr>
            <w:r w:rsidRPr="009A28C3">
              <w:rPr>
                <w:rFonts w:ascii="Century Gothic" w:hAnsi="Century Gothic"/>
                <w:b/>
                <w:sz w:val="22"/>
                <w:szCs w:val="22"/>
              </w:rPr>
              <w:t>QTE</w:t>
            </w:r>
          </w:p>
        </w:tc>
        <w:tc>
          <w:tcPr>
            <w:tcW w:w="1680" w:type="dxa"/>
            <w:shd w:val="clear" w:color="auto" w:fill="D9D9D9" w:themeFill="background1" w:themeFillShade="D9"/>
            <w:vAlign w:val="center"/>
          </w:tcPr>
          <w:p w:rsidR="002425AE" w:rsidRPr="00B604C4" w:rsidRDefault="002425AE" w:rsidP="00EB49DA">
            <w:pPr>
              <w:jc w:val="center"/>
              <w:rPr>
                <w:rFonts w:ascii="Century Gothic" w:hAnsi="Century Gothic"/>
                <w:b/>
                <w:sz w:val="22"/>
                <w:szCs w:val="22"/>
              </w:rPr>
            </w:pPr>
            <w:r w:rsidRPr="00B604C4">
              <w:rPr>
                <w:rFonts w:ascii="Century Gothic" w:hAnsi="Century Gothic"/>
                <w:b/>
                <w:sz w:val="22"/>
                <w:szCs w:val="22"/>
              </w:rPr>
              <w:t>(2)</w:t>
            </w:r>
          </w:p>
          <w:p w:rsidR="002425AE" w:rsidRPr="002425AE" w:rsidRDefault="002425AE" w:rsidP="00EB49DA">
            <w:pPr>
              <w:jc w:val="center"/>
              <w:rPr>
                <w:rFonts w:ascii="Century Gothic" w:hAnsi="Century Gothic"/>
                <w:b/>
                <w:sz w:val="22"/>
                <w:szCs w:val="22"/>
              </w:rPr>
            </w:pPr>
            <w:r w:rsidRPr="002425AE">
              <w:rPr>
                <w:rFonts w:ascii="Century Gothic" w:hAnsi="Century Gothic"/>
                <w:b/>
                <w:sz w:val="22"/>
                <w:szCs w:val="22"/>
              </w:rPr>
              <w:t>Prix Unitaire</w:t>
            </w:r>
          </w:p>
          <w:p w:rsidR="002425AE" w:rsidRPr="002425AE" w:rsidRDefault="002425AE" w:rsidP="00EB49DA">
            <w:pPr>
              <w:jc w:val="center"/>
              <w:rPr>
                <w:rFonts w:ascii="Century Gothic" w:hAnsi="Century Gothic"/>
                <w:b/>
                <w:sz w:val="22"/>
                <w:szCs w:val="22"/>
              </w:rPr>
            </w:pPr>
            <w:r w:rsidRPr="002425AE">
              <w:rPr>
                <w:rFonts w:ascii="Century Gothic" w:hAnsi="Century Gothic"/>
                <w:b/>
                <w:sz w:val="22"/>
                <w:szCs w:val="22"/>
              </w:rPr>
              <w:t>En HTVA</w:t>
            </w:r>
          </w:p>
          <w:p w:rsidR="002425AE" w:rsidRPr="00B604C4" w:rsidRDefault="002425AE" w:rsidP="00EB49DA">
            <w:pPr>
              <w:jc w:val="center"/>
              <w:rPr>
                <w:rFonts w:ascii="Century Gothic" w:hAnsi="Century Gothic"/>
                <w:b/>
                <w:sz w:val="22"/>
                <w:szCs w:val="22"/>
              </w:rPr>
            </w:pPr>
            <w:r w:rsidRPr="002425AE">
              <w:rPr>
                <w:rFonts w:ascii="Century Gothic" w:hAnsi="Century Gothic"/>
                <w:b/>
                <w:sz w:val="22"/>
                <w:szCs w:val="22"/>
              </w:rPr>
              <w:t xml:space="preserve">En chiffre </w:t>
            </w:r>
          </w:p>
        </w:tc>
        <w:tc>
          <w:tcPr>
            <w:tcW w:w="1701" w:type="dxa"/>
            <w:shd w:val="clear" w:color="auto" w:fill="D9D9D9" w:themeFill="background1" w:themeFillShade="D9"/>
          </w:tcPr>
          <w:p w:rsidR="002425AE" w:rsidRPr="00B604C4" w:rsidRDefault="002425AE" w:rsidP="00EB49DA">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3</w:t>
            </w:r>
            <w:r w:rsidRPr="00B604C4">
              <w:rPr>
                <w:rFonts w:ascii="Century Gothic" w:hAnsi="Century Gothic"/>
                <w:b/>
                <w:sz w:val="22"/>
                <w:szCs w:val="22"/>
              </w:rPr>
              <w:t>)</w:t>
            </w:r>
          </w:p>
          <w:p w:rsidR="002425AE" w:rsidRPr="00B604C4" w:rsidRDefault="002425AE" w:rsidP="00EB49DA">
            <w:pPr>
              <w:jc w:val="center"/>
              <w:rPr>
                <w:rFonts w:ascii="Century Gothic" w:hAnsi="Century Gothic"/>
                <w:b/>
                <w:sz w:val="22"/>
                <w:szCs w:val="22"/>
              </w:rPr>
            </w:pPr>
            <w:r w:rsidRPr="00B604C4">
              <w:rPr>
                <w:rFonts w:ascii="Century Gothic" w:hAnsi="Century Gothic"/>
                <w:b/>
                <w:sz w:val="22"/>
                <w:szCs w:val="22"/>
              </w:rPr>
              <w:t>Prix total</w:t>
            </w:r>
          </w:p>
          <w:p w:rsidR="002425AE" w:rsidRPr="00B604C4" w:rsidRDefault="002425AE" w:rsidP="00EB49DA">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rsidR="002425AE" w:rsidRPr="00B604C4" w:rsidRDefault="002425AE" w:rsidP="00EB49DA">
            <w:pPr>
              <w:keepNext/>
              <w:jc w:val="center"/>
              <w:outlineLvl w:val="6"/>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3</w:t>
            </w:r>
            <w:r w:rsidRPr="00B604C4">
              <w:rPr>
                <w:rFonts w:ascii="Century Gothic" w:hAnsi="Century Gothic"/>
                <w:b/>
                <w:sz w:val="22"/>
                <w:szCs w:val="22"/>
              </w:rPr>
              <w:t>) =(</w:t>
            </w:r>
            <w:r>
              <w:rPr>
                <w:rFonts w:ascii="Century Gothic" w:hAnsi="Century Gothic"/>
                <w:b/>
                <w:sz w:val="22"/>
                <w:szCs w:val="22"/>
              </w:rPr>
              <w:t>1</w:t>
            </w:r>
            <w:r w:rsidRPr="00B604C4">
              <w:rPr>
                <w:rFonts w:ascii="Century Gothic" w:hAnsi="Century Gothic"/>
                <w:b/>
                <w:sz w:val="22"/>
                <w:szCs w:val="22"/>
              </w:rPr>
              <w:t>)</w:t>
            </w:r>
            <w:r>
              <w:rPr>
                <w:rFonts w:ascii="Century Gothic" w:hAnsi="Century Gothic"/>
                <w:b/>
                <w:sz w:val="22"/>
                <w:szCs w:val="22"/>
              </w:rPr>
              <w:t>*</w:t>
            </w:r>
            <w:r w:rsidRPr="00B604C4">
              <w:rPr>
                <w:rFonts w:ascii="Century Gothic" w:hAnsi="Century Gothic"/>
                <w:b/>
                <w:sz w:val="22"/>
                <w:szCs w:val="22"/>
              </w:rPr>
              <w:t>(</w:t>
            </w:r>
            <w:r>
              <w:rPr>
                <w:rFonts w:ascii="Century Gothic" w:hAnsi="Century Gothic"/>
                <w:b/>
                <w:sz w:val="22"/>
                <w:szCs w:val="22"/>
              </w:rPr>
              <w:t>2</w:t>
            </w:r>
            <w:r w:rsidRPr="00B604C4">
              <w:rPr>
                <w:rFonts w:ascii="Century Gothic" w:hAnsi="Century Gothic"/>
                <w:b/>
                <w:sz w:val="22"/>
                <w:szCs w:val="22"/>
              </w:rPr>
              <w:t>)</w:t>
            </w:r>
          </w:p>
        </w:tc>
        <w:tc>
          <w:tcPr>
            <w:tcW w:w="1276" w:type="dxa"/>
            <w:shd w:val="clear" w:color="auto" w:fill="D9D9D9" w:themeFill="background1" w:themeFillShade="D9"/>
          </w:tcPr>
          <w:p w:rsidR="002425AE" w:rsidRPr="00B604C4" w:rsidRDefault="002425AE" w:rsidP="00EB49DA">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4</w:t>
            </w:r>
            <w:r w:rsidRPr="00B604C4">
              <w:rPr>
                <w:rFonts w:ascii="Century Gothic" w:hAnsi="Century Gothic"/>
                <w:b/>
                <w:sz w:val="22"/>
                <w:szCs w:val="22"/>
              </w:rPr>
              <w:t>)</w:t>
            </w:r>
          </w:p>
          <w:p w:rsidR="002425AE" w:rsidRPr="00B604C4" w:rsidRDefault="002425AE" w:rsidP="00EB49DA">
            <w:pPr>
              <w:jc w:val="center"/>
              <w:rPr>
                <w:rFonts w:ascii="Century Gothic" w:hAnsi="Century Gothic"/>
                <w:b/>
                <w:sz w:val="22"/>
                <w:szCs w:val="22"/>
              </w:rPr>
            </w:pPr>
            <w:r w:rsidRPr="00B604C4">
              <w:rPr>
                <w:rFonts w:ascii="Century Gothic" w:hAnsi="Century Gothic"/>
                <w:b/>
                <w:sz w:val="22"/>
                <w:szCs w:val="22"/>
              </w:rPr>
              <w:t>TVA</w:t>
            </w:r>
          </w:p>
          <w:p w:rsidR="002425AE" w:rsidRPr="00B604C4" w:rsidRDefault="002425AE" w:rsidP="00EB49DA">
            <w:pPr>
              <w:jc w:val="center"/>
              <w:rPr>
                <w:rFonts w:ascii="Century Gothic" w:hAnsi="Century Gothic"/>
                <w:b/>
                <w:sz w:val="22"/>
                <w:szCs w:val="22"/>
              </w:rPr>
            </w:pPr>
            <w:r w:rsidRPr="00B604C4">
              <w:rPr>
                <w:rFonts w:ascii="Century Gothic" w:hAnsi="Century Gothic"/>
                <w:b/>
                <w:sz w:val="22"/>
                <w:szCs w:val="22"/>
              </w:rPr>
              <w:t>Appliquée</w:t>
            </w:r>
          </w:p>
          <w:p w:rsidR="002425AE" w:rsidRPr="00B604C4" w:rsidRDefault="002425AE" w:rsidP="00DD2FC1">
            <w:pPr>
              <w:jc w:val="center"/>
              <w:rPr>
                <w:rFonts w:ascii="Century Gothic" w:hAnsi="Century Gothic"/>
                <w:b/>
                <w:sz w:val="22"/>
                <w:szCs w:val="22"/>
              </w:rPr>
            </w:pPr>
            <w:r w:rsidRPr="00B604C4">
              <w:rPr>
                <w:rFonts w:ascii="Century Gothic" w:hAnsi="Century Gothic"/>
                <w:b/>
                <w:sz w:val="22"/>
                <w:szCs w:val="22"/>
              </w:rPr>
              <w:t>sur (</w:t>
            </w:r>
            <w:r w:rsidR="00DD2FC1">
              <w:rPr>
                <w:rFonts w:ascii="Century Gothic" w:hAnsi="Century Gothic"/>
                <w:b/>
                <w:sz w:val="22"/>
                <w:szCs w:val="22"/>
              </w:rPr>
              <w:t>3</w:t>
            </w:r>
            <w:r w:rsidRPr="00B604C4">
              <w:rPr>
                <w:rFonts w:ascii="Century Gothic" w:hAnsi="Century Gothic"/>
                <w:b/>
                <w:sz w:val="22"/>
                <w:szCs w:val="22"/>
              </w:rPr>
              <w:t>)</w:t>
            </w:r>
          </w:p>
        </w:tc>
        <w:tc>
          <w:tcPr>
            <w:tcW w:w="1499" w:type="dxa"/>
            <w:shd w:val="clear" w:color="auto" w:fill="D9D9D9" w:themeFill="background1" w:themeFillShade="D9"/>
          </w:tcPr>
          <w:p w:rsidR="002425AE" w:rsidRPr="00B604C4" w:rsidRDefault="002425AE" w:rsidP="00EB49DA">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5</w:t>
            </w:r>
            <w:r w:rsidRPr="00B604C4">
              <w:rPr>
                <w:rFonts w:ascii="Century Gothic" w:hAnsi="Century Gothic"/>
                <w:b/>
                <w:sz w:val="22"/>
                <w:szCs w:val="22"/>
              </w:rPr>
              <w:t>)</w:t>
            </w:r>
          </w:p>
          <w:p w:rsidR="002425AE" w:rsidRPr="00B604C4" w:rsidRDefault="002425AE" w:rsidP="00EB49DA">
            <w:pPr>
              <w:jc w:val="center"/>
              <w:rPr>
                <w:rFonts w:ascii="Century Gothic" w:hAnsi="Century Gothic"/>
                <w:b/>
                <w:sz w:val="22"/>
                <w:szCs w:val="22"/>
              </w:rPr>
            </w:pPr>
            <w:r w:rsidRPr="00B604C4">
              <w:rPr>
                <w:rFonts w:ascii="Century Gothic" w:hAnsi="Century Gothic"/>
                <w:b/>
                <w:sz w:val="22"/>
                <w:szCs w:val="22"/>
              </w:rPr>
              <w:t>Montant TTC</w:t>
            </w:r>
          </w:p>
          <w:p w:rsidR="002425AE" w:rsidRPr="00B604C4" w:rsidRDefault="002425AE" w:rsidP="00EB49DA">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5</w:t>
            </w:r>
            <w:r w:rsidRPr="00B604C4">
              <w:rPr>
                <w:rFonts w:ascii="Century Gothic" w:hAnsi="Century Gothic"/>
                <w:b/>
                <w:sz w:val="22"/>
                <w:szCs w:val="22"/>
              </w:rPr>
              <w:t>) = (</w:t>
            </w:r>
            <w:r>
              <w:rPr>
                <w:rFonts w:ascii="Century Gothic" w:hAnsi="Century Gothic"/>
                <w:b/>
                <w:sz w:val="22"/>
                <w:szCs w:val="22"/>
              </w:rPr>
              <w:t>4</w:t>
            </w:r>
            <w:r w:rsidRPr="00B604C4">
              <w:rPr>
                <w:rFonts w:ascii="Century Gothic" w:hAnsi="Century Gothic"/>
                <w:b/>
                <w:sz w:val="22"/>
                <w:szCs w:val="22"/>
              </w:rPr>
              <w:t>) +(</w:t>
            </w:r>
            <w:r>
              <w:rPr>
                <w:rFonts w:ascii="Century Gothic" w:hAnsi="Century Gothic"/>
                <w:b/>
                <w:sz w:val="22"/>
                <w:szCs w:val="22"/>
              </w:rPr>
              <w:t>3</w:t>
            </w:r>
            <w:r w:rsidRPr="00B604C4">
              <w:rPr>
                <w:rFonts w:ascii="Century Gothic" w:hAnsi="Century Gothic"/>
                <w:b/>
                <w:sz w:val="22"/>
                <w:szCs w:val="22"/>
              </w:rPr>
              <w:t>)</w:t>
            </w:r>
          </w:p>
        </w:tc>
      </w:tr>
      <w:tr w:rsidR="002425AE" w:rsidRPr="00044200" w:rsidTr="00E45B85">
        <w:trPr>
          <w:cantSplit/>
          <w:trHeight w:val="631"/>
          <w:jc w:val="center"/>
        </w:trPr>
        <w:tc>
          <w:tcPr>
            <w:tcW w:w="797" w:type="dxa"/>
            <w:shd w:val="clear" w:color="auto" w:fill="auto"/>
            <w:vAlign w:val="center"/>
          </w:tcPr>
          <w:p w:rsidR="002425AE" w:rsidRPr="00B604C4" w:rsidRDefault="00D22336" w:rsidP="00EB49DA">
            <w:pPr>
              <w:jc w:val="center"/>
              <w:rPr>
                <w:rFonts w:ascii="Century Gothic" w:hAnsi="Century Gothic"/>
                <w:b/>
                <w:sz w:val="22"/>
                <w:szCs w:val="22"/>
              </w:rPr>
            </w:pPr>
            <w:r>
              <w:rPr>
                <w:rFonts w:ascii="Century Gothic" w:hAnsi="Century Gothic"/>
                <w:b/>
                <w:sz w:val="22"/>
                <w:szCs w:val="22"/>
              </w:rPr>
              <w:t>1</w:t>
            </w:r>
          </w:p>
        </w:tc>
        <w:tc>
          <w:tcPr>
            <w:tcW w:w="3509" w:type="dxa"/>
            <w:shd w:val="clear" w:color="auto" w:fill="auto"/>
            <w:vAlign w:val="center"/>
          </w:tcPr>
          <w:p w:rsidR="002425AE" w:rsidRPr="00B604C4" w:rsidRDefault="002425AE" w:rsidP="00EB49DA">
            <w:pPr>
              <w:rPr>
                <w:rFonts w:ascii="Century Gothic" w:hAnsi="Century Gothic"/>
                <w:b/>
                <w:sz w:val="22"/>
                <w:szCs w:val="22"/>
              </w:rPr>
            </w:pPr>
            <w:r>
              <w:rPr>
                <w:rFonts w:ascii="Century Gothic" w:hAnsi="Century Gothic"/>
                <w:b/>
                <w:sz w:val="22"/>
                <w:szCs w:val="22"/>
              </w:rPr>
              <w:t xml:space="preserve">           </w:t>
            </w:r>
            <w:r w:rsidRPr="00B11426">
              <w:rPr>
                <w:rFonts w:ascii="Century Gothic" w:hAnsi="Century Gothic"/>
                <w:b/>
                <w:sz w:val="22"/>
                <w:szCs w:val="22"/>
              </w:rPr>
              <w:t>modélisation 4 D</w:t>
            </w:r>
          </w:p>
        </w:tc>
        <w:tc>
          <w:tcPr>
            <w:tcW w:w="992" w:type="dxa"/>
            <w:shd w:val="clear" w:color="auto" w:fill="auto"/>
            <w:vAlign w:val="center"/>
          </w:tcPr>
          <w:p w:rsidR="002425AE" w:rsidRPr="00B604C4" w:rsidRDefault="002425AE" w:rsidP="00EB49DA">
            <w:pPr>
              <w:jc w:val="center"/>
              <w:rPr>
                <w:rFonts w:ascii="Century Gothic" w:hAnsi="Century Gothic"/>
                <w:b/>
                <w:sz w:val="22"/>
                <w:szCs w:val="22"/>
              </w:rPr>
            </w:pPr>
            <w:r>
              <w:rPr>
                <w:rFonts w:ascii="Century Gothic" w:hAnsi="Century Gothic"/>
                <w:b/>
                <w:sz w:val="22"/>
                <w:szCs w:val="22"/>
              </w:rPr>
              <w:t>U</w:t>
            </w:r>
          </w:p>
        </w:tc>
        <w:tc>
          <w:tcPr>
            <w:tcW w:w="1073" w:type="dxa"/>
            <w:vAlign w:val="center"/>
          </w:tcPr>
          <w:p w:rsidR="002425AE" w:rsidRPr="00B604C4" w:rsidRDefault="002425AE" w:rsidP="00EB49DA">
            <w:pPr>
              <w:jc w:val="center"/>
              <w:rPr>
                <w:rFonts w:ascii="Century Gothic" w:hAnsi="Century Gothic"/>
                <w:b/>
                <w:sz w:val="22"/>
                <w:szCs w:val="22"/>
              </w:rPr>
            </w:pPr>
            <w:r>
              <w:rPr>
                <w:rFonts w:ascii="Century Gothic" w:hAnsi="Century Gothic"/>
                <w:b/>
                <w:sz w:val="22"/>
                <w:szCs w:val="22"/>
              </w:rPr>
              <w:t>2</w:t>
            </w:r>
          </w:p>
        </w:tc>
        <w:tc>
          <w:tcPr>
            <w:tcW w:w="1680" w:type="dxa"/>
            <w:tcBorders>
              <w:top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701"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c>
          <w:tcPr>
            <w:tcW w:w="1499"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p>
        </w:tc>
      </w:tr>
      <w:tr w:rsidR="002425AE" w:rsidRPr="00044200" w:rsidTr="00E45B85">
        <w:trPr>
          <w:cantSplit/>
          <w:trHeight w:val="631"/>
          <w:jc w:val="center"/>
        </w:trPr>
        <w:tc>
          <w:tcPr>
            <w:tcW w:w="8051" w:type="dxa"/>
            <w:gridSpan w:val="5"/>
            <w:tcBorders>
              <w:right w:val="single" w:sz="4" w:space="0" w:color="auto"/>
            </w:tcBorders>
            <w:shd w:val="clear" w:color="auto" w:fill="auto"/>
            <w:vAlign w:val="center"/>
          </w:tcPr>
          <w:p w:rsidR="002425AE" w:rsidRPr="00B604C4" w:rsidRDefault="002425AE" w:rsidP="00EB49DA">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701"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r w:rsidRPr="00B604C4">
              <w:rPr>
                <w:rFonts w:ascii="Century Gothic" w:hAnsi="Century Gothic"/>
                <w:b/>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r w:rsidRPr="00B604C4">
              <w:rPr>
                <w:rFonts w:ascii="Century Gothic" w:hAnsi="Century Gothic"/>
                <w:b/>
                <w:sz w:val="22"/>
                <w:szCs w:val="22"/>
              </w:rPr>
              <w:t>………….</w:t>
            </w:r>
          </w:p>
        </w:tc>
        <w:tc>
          <w:tcPr>
            <w:tcW w:w="1499" w:type="dxa"/>
            <w:tcBorders>
              <w:top w:val="single" w:sz="4" w:space="0" w:color="auto"/>
              <w:left w:val="single" w:sz="4" w:space="0" w:color="auto"/>
              <w:bottom w:val="single" w:sz="4" w:space="0" w:color="auto"/>
              <w:right w:val="single" w:sz="4" w:space="0" w:color="auto"/>
            </w:tcBorders>
          </w:tcPr>
          <w:p w:rsidR="002425AE" w:rsidRPr="00B604C4" w:rsidRDefault="002425AE" w:rsidP="00EB49DA">
            <w:pPr>
              <w:jc w:val="center"/>
              <w:rPr>
                <w:rFonts w:ascii="Century Gothic" w:hAnsi="Century Gothic"/>
                <w:b/>
                <w:sz w:val="22"/>
                <w:szCs w:val="22"/>
              </w:rPr>
            </w:pPr>
            <w:r w:rsidRPr="00B604C4">
              <w:rPr>
                <w:rFonts w:ascii="Century Gothic" w:hAnsi="Century Gothic"/>
                <w:b/>
                <w:sz w:val="22"/>
                <w:szCs w:val="22"/>
              </w:rPr>
              <w:t>…………..</w:t>
            </w:r>
          </w:p>
        </w:tc>
      </w:tr>
    </w:tbl>
    <w:p w:rsidR="00CC09AC" w:rsidRDefault="00CC09AC" w:rsidP="00CC09AC">
      <w:pPr>
        <w:rPr>
          <w:rFonts w:ascii="Century Gothic" w:hAnsi="Century Gothic"/>
          <w:b/>
          <w:sz w:val="22"/>
          <w:szCs w:val="22"/>
        </w:rPr>
      </w:pPr>
    </w:p>
    <w:p w:rsidR="00CC09AC" w:rsidRDefault="00CC09AC" w:rsidP="00CC09AC">
      <w:pPr>
        <w:rPr>
          <w:rFonts w:ascii="Century Gothic" w:hAnsi="Century Gothic"/>
          <w:b/>
          <w:sz w:val="22"/>
          <w:szCs w:val="22"/>
        </w:rPr>
      </w:pPr>
    </w:p>
    <w:p w:rsidR="00CC09AC" w:rsidRDefault="00CC09AC" w:rsidP="00CC09AC">
      <w:pPr>
        <w:rPr>
          <w:rFonts w:ascii="Century Gothic" w:hAnsi="Century Gothic"/>
          <w:b/>
          <w:sz w:val="22"/>
          <w:szCs w:val="22"/>
        </w:rPr>
      </w:pPr>
    </w:p>
    <w:p w:rsidR="00CC09AC" w:rsidRPr="0064326E" w:rsidRDefault="00CC09AC" w:rsidP="00CC09AC">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CC09AC" w:rsidRPr="0064326E" w:rsidRDefault="00CC09AC" w:rsidP="00CC09AC">
      <w:pPr>
        <w:rPr>
          <w:b/>
          <w:bCs/>
          <w:sz w:val="18"/>
          <w:szCs w:val="22"/>
        </w:rPr>
      </w:pPr>
    </w:p>
    <w:p w:rsidR="00CC09AC" w:rsidRPr="0064326E" w:rsidRDefault="00CC09AC" w:rsidP="00CC09AC">
      <w:pPr>
        <w:rPr>
          <w:b/>
          <w:bCs/>
          <w:sz w:val="18"/>
          <w:szCs w:val="22"/>
        </w:rPr>
      </w:pPr>
    </w:p>
    <w:p w:rsidR="00CC09AC" w:rsidRDefault="00CC09AC" w:rsidP="00CC09AC">
      <w:pPr>
        <w:jc w:val="right"/>
        <w:rPr>
          <w:rFonts w:ascii="Century Gothic" w:hAnsi="Century Gothic"/>
          <w:b/>
          <w:sz w:val="28"/>
          <w:szCs w:val="22"/>
        </w:rPr>
        <w:sectPr w:rsidR="00CC09AC" w:rsidSect="00EB49DA">
          <w:pgSz w:w="16838" w:h="11906" w:orient="landscape"/>
          <w:pgMar w:top="851" w:right="1134" w:bottom="851" w:left="1134" w:header="709" w:footer="709" w:gutter="0"/>
          <w:cols w:space="708"/>
          <w:docGrid w:linePitch="360"/>
        </w:sect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rsidR="00CC09AC" w:rsidRDefault="00CC09AC" w:rsidP="003B01E8">
      <w:pPr>
        <w:tabs>
          <w:tab w:val="left" w:pos="8931"/>
        </w:tabs>
        <w:spacing w:line="360" w:lineRule="auto"/>
        <w:ind w:right="-21"/>
        <w:rPr>
          <w:rFonts w:ascii="Century Gothic" w:hAnsi="Century Gothic"/>
          <w:sz w:val="28"/>
          <w:szCs w:val="22"/>
        </w:rPr>
      </w:pPr>
    </w:p>
    <w:sectPr w:rsidR="00CC09AC" w:rsidSect="00CC09AC">
      <w:pgSz w:w="11906" w:h="16838"/>
      <w:pgMar w:top="1418" w:right="1133" w:bottom="1418" w:left="1134" w:header="340" w:footer="51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479B" w:rsidRDefault="0099479B">
      <w:r>
        <w:separator/>
      </w:r>
    </w:p>
  </w:endnote>
  <w:endnote w:type="continuationSeparator" w:id="0">
    <w:p w:rsidR="0099479B" w:rsidRDefault="00994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939" w:rsidRDefault="00F3593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F35939" w:rsidRDefault="00F35939">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939" w:rsidRPr="00046695" w:rsidRDefault="00F35939"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7672CB">
      <w:rPr>
        <w:rStyle w:val="Numrodepage"/>
        <w:noProof/>
      </w:rPr>
      <w:t>46</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939" w:rsidRPr="001E010D" w:rsidRDefault="00F35939">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7672CB">
      <w:rPr>
        <w:b/>
        <w:noProof/>
        <w:sz w:val="14"/>
      </w:rPr>
      <w:t>51</w:t>
    </w:r>
    <w:r w:rsidRPr="001E010D">
      <w:rPr>
        <w:b/>
        <w:sz w:val="14"/>
      </w:rPr>
      <w:fldChar w:fldCharType="end"/>
    </w:r>
  </w:p>
  <w:p w:rsidR="00F35939" w:rsidRDefault="00F3593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479B" w:rsidRDefault="0099479B">
      <w:r>
        <w:separator/>
      </w:r>
    </w:p>
  </w:footnote>
  <w:footnote w:type="continuationSeparator" w:id="0">
    <w:p w:rsidR="0099479B" w:rsidRDefault="0099479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939" w:rsidRPr="00B85C57" w:rsidRDefault="00F35939" w:rsidP="00EB49DA">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OFPPT/DAL/DAL</w:t>
    </w:r>
    <w:r w:rsidRPr="00FC5156">
      <w:rPr>
        <w:rFonts w:asciiTheme="minorBidi" w:hAnsiTheme="minorBidi" w:cstheme="minorBidi"/>
        <w:sz w:val="18"/>
        <w:szCs w:val="18"/>
      </w:rPr>
      <w:t>/SAE</w:t>
    </w:r>
    <w:r w:rsidRPr="00B85C57">
      <w:rPr>
        <w:rFonts w:asciiTheme="minorBidi" w:hAnsiTheme="minorBidi" w:cstheme="minorBidi"/>
        <w:sz w:val="18"/>
        <w:szCs w:val="18"/>
      </w:rPr>
      <w:t xml:space="preserve">                                       Dossier d’Appel d’Offres                  </w:t>
    </w:r>
    <w:r>
      <w:rPr>
        <w:rFonts w:asciiTheme="minorBidi" w:hAnsiTheme="minorBidi" w:cstheme="minorBidi"/>
        <w:sz w:val="18"/>
        <w:szCs w:val="18"/>
      </w:rPr>
      <w:t xml:space="preserve">                           AO N°      / 2021</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939" w:rsidRDefault="00F35939"/>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AE78A9"/>
    <w:multiLevelType w:val="hybridMultilevel"/>
    <w:tmpl w:val="972274D0"/>
    <w:lvl w:ilvl="0" w:tplc="2CFABAE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0FDC0C68"/>
    <w:multiLevelType w:val="hybridMultilevel"/>
    <w:tmpl w:val="6A12C7D4"/>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9" w15:restartNumberingAfterBreak="0">
    <w:nsid w:val="12073C4C"/>
    <w:multiLevelType w:val="hybridMultilevel"/>
    <w:tmpl w:val="E48EAFE8"/>
    <w:lvl w:ilvl="0" w:tplc="743ED7A4">
      <w:start w:val="2"/>
      <w:numFmt w:val="bullet"/>
      <w:lvlText w:val="-"/>
      <w:lvlJc w:val="left"/>
      <w:pPr>
        <w:ind w:left="1069" w:hanging="360"/>
      </w:pPr>
      <w:rPr>
        <w:rFonts w:ascii="Arial" w:eastAsiaTheme="minorHAnsi" w:hAnsi="Arial" w:cs="Arial"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D018DA"/>
    <w:multiLevelType w:val="hybridMultilevel"/>
    <w:tmpl w:val="43EC32DA"/>
    <w:lvl w:ilvl="0" w:tplc="743ED7A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5F7D69"/>
    <w:multiLevelType w:val="hybridMultilevel"/>
    <w:tmpl w:val="CDF6D0F0"/>
    <w:lvl w:ilvl="0" w:tplc="040C0001">
      <w:start w:val="1"/>
      <w:numFmt w:val="upperLetter"/>
      <w:lvlText w:val="%1."/>
      <w:lvlJc w:val="left"/>
      <w:pPr>
        <w:ind w:left="720" w:hanging="360"/>
      </w:pPr>
    </w:lvl>
    <w:lvl w:ilvl="1" w:tplc="2A52D7EA">
      <w:start w:val="1"/>
      <w:numFmt w:val="lowerLetter"/>
      <w:lvlText w:val="%2."/>
      <w:lvlJc w:val="left"/>
      <w:pPr>
        <w:ind w:left="1440" w:hanging="360"/>
      </w:pPr>
      <w:rPr>
        <w:b/>
      </w:rPr>
    </w:lvl>
    <w:lvl w:ilvl="2" w:tplc="040C0005">
      <w:start w:val="1"/>
      <w:numFmt w:val="lowerRoman"/>
      <w:lvlText w:val="%3."/>
      <w:lvlJc w:val="right"/>
      <w:pPr>
        <w:ind w:left="2160" w:hanging="180"/>
      </w:pPr>
    </w:lvl>
    <w:lvl w:ilvl="3" w:tplc="040C0001">
      <w:start w:val="1"/>
      <w:numFmt w:val="decimal"/>
      <w:lvlText w:val="%4."/>
      <w:lvlJc w:val="left"/>
      <w:pPr>
        <w:ind w:left="2880" w:hanging="360"/>
      </w:pPr>
    </w:lvl>
    <w:lvl w:ilvl="4" w:tplc="040C0003">
      <w:start w:val="1"/>
      <w:numFmt w:val="lowerLetter"/>
      <w:lvlText w:val="%5."/>
      <w:lvlJc w:val="left"/>
      <w:pPr>
        <w:ind w:left="3600" w:hanging="360"/>
      </w:pPr>
    </w:lvl>
    <w:lvl w:ilvl="5" w:tplc="040C0005">
      <w:start w:val="1"/>
      <w:numFmt w:val="lowerRoman"/>
      <w:lvlText w:val="%6."/>
      <w:lvlJc w:val="right"/>
      <w:pPr>
        <w:ind w:left="4320" w:hanging="180"/>
      </w:pPr>
    </w:lvl>
    <w:lvl w:ilvl="6" w:tplc="040C0001">
      <w:start w:val="1"/>
      <w:numFmt w:val="decimal"/>
      <w:lvlText w:val="%7."/>
      <w:lvlJc w:val="left"/>
      <w:pPr>
        <w:ind w:left="5040" w:hanging="360"/>
      </w:pPr>
    </w:lvl>
    <w:lvl w:ilvl="7" w:tplc="040C0003">
      <w:start w:val="1"/>
      <w:numFmt w:val="lowerLetter"/>
      <w:lvlText w:val="%8."/>
      <w:lvlJc w:val="left"/>
      <w:pPr>
        <w:ind w:left="5760" w:hanging="360"/>
      </w:pPr>
    </w:lvl>
    <w:lvl w:ilvl="8" w:tplc="040C0005">
      <w:start w:val="1"/>
      <w:numFmt w:val="lowerRoman"/>
      <w:lvlText w:val="%9."/>
      <w:lvlJc w:val="right"/>
      <w:pPr>
        <w:ind w:left="6480" w:hanging="180"/>
      </w:pPr>
    </w:lvl>
  </w:abstractNum>
  <w:abstractNum w:abstractNumId="13"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6" w15:restartNumberingAfterBreak="0">
    <w:nsid w:val="32BB7F81"/>
    <w:multiLevelType w:val="hybridMultilevel"/>
    <w:tmpl w:val="7AD603B8"/>
    <w:lvl w:ilvl="0" w:tplc="1BF621B2">
      <w:start w:val="6"/>
      <w:numFmt w:val="decimal"/>
      <w:lvlText w:val="%1"/>
      <w:lvlJc w:val="left"/>
      <w:pPr>
        <w:ind w:left="1053" w:hanging="749"/>
      </w:pPr>
      <w:rPr>
        <w:rFonts w:hint="default"/>
        <w:lang w:val="fr-FR" w:eastAsia="en-US" w:bidi="ar-SA"/>
      </w:rPr>
    </w:lvl>
    <w:lvl w:ilvl="1" w:tplc="2A240756">
      <w:numFmt w:val="none"/>
      <w:lvlText w:val=""/>
      <w:lvlJc w:val="left"/>
      <w:pPr>
        <w:tabs>
          <w:tab w:val="num" w:pos="360"/>
        </w:tabs>
      </w:pPr>
    </w:lvl>
    <w:lvl w:ilvl="2" w:tplc="C6066AE6">
      <w:numFmt w:val="bullet"/>
      <w:lvlText w:val=""/>
      <w:lvlJc w:val="left"/>
      <w:pPr>
        <w:ind w:left="1003" w:hanging="351"/>
      </w:pPr>
      <w:rPr>
        <w:rFonts w:ascii="Wingdings" w:eastAsia="Wingdings" w:hAnsi="Wingdings" w:cs="Wingdings" w:hint="default"/>
        <w:w w:val="102"/>
        <w:sz w:val="21"/>
        <w:szCs w:val="21"/>
        <w:lang w:val="fr-FR" w:eastAsia="en-US" w:bidi="ar-SA"/>
      </w:rPr>
    </w:lvl>
    <w:lvl w:ilvl="3" w:tplc="6354F8A6">
      <w:numFmt w:val="bullet"/>
      <w:lvlText w:val="•"/>
      <w:lvlJc w:val="left"/>
      <w:pPr>
        <w:ind w:left="2502" w:hanging="351"/>
      </w:pPr>
      <w:rPr>
        <w:rFonts w:hint="default"/>
        <w:lang w:val="fr-FR" w:eastAsia="en-US" w:bidi="ar-SA"/>
      </w:rPr>
    </w:lvl>
    <w:lvl w:ilvl="4" w:tplc="9CA04BA0">
      <w:numFmt w:val="bullet"/>
      <w:lvlText w:val="•"/>
      <w:lvlJc w:val="left"/>
      <w:pPr>
        <w:ind w:left="3645" w:hanging="351"/>
      </w:pPr>
      <w:rPr>
        <w:rFonts w:hint="default"/>
        <w:lang w:val="fr-FR" w:eastAsia="en-US" w:bidi="ar-SA"/>
      </w:rPr>
    </w:lvl>
    <w:lvl w:ilvl="5" w:tplc="D0480070">
      <w:numFmt w:val="bullet"/>
      <w:lvlText w:val="•"/>
      <w:lvlJc w:val="left"/>
      <w:pPr>
        <w:ind w:left="4787" w:hanging="351"/>
      </w:pPr>
      <w:rPr>
        <w:rFonts w:hint="default"/>
        <w:lang w:val="fr-FR" w:eastAsia="en-US" w:bidi="ar-SA"/>
      </w:rPr>
    </w:lvl>
    <w:lvl w:ilvl="6" w:tplc="3288F1FE">
      <w:numFmt w:val="bullet"/>
      <w:lvlText w:val="•"/>
      <w:lvlJc w:val="left"/>
      <w:pPr>
        <w:ind w:left="5930" w:hanging="351"/>
      </w:pPr>
      <w:rPr>
        <w:rFonts w:hint="default"/>
        <w:lang w:val="fr-FR" w:eastAsia="en-US" w:bidi="ar-SA"/>
      </w:rPr>
    </w:lvl>
    <w:lvl w:ilvl="7" w:tplc="506E01A6">
      <w:numFmt w:val="bullet"/>
      <w:lvlText w:val="•"/>
      <w:lvlJc w:val="left"/>
      <w:pPr>
        <w:ind w:left="7072" w:hanging="351"/>
      </w:pPr>
      <w:rPr>
        <w:rFonts w:hint="default"/>
        <w:lang w:val="fr-FR" w:eastAsia="en-US" w:bidi="ar-SA"/>
      </w:rPr>
    </w:lvl>
    <w:lvl w:ilvl="8" w:tplc="A00EA762">
      <w:numFmt w:val="bullet"/>
      <w:lvlText w:val="•"/>
      <w:lvlJc w:val="left"/>
      <w:pPr>
        <w:ind w:left="8215" w:hanging="351"/>
      </w:pPr>
      <w:rPr>
        <w:rFonts w:hint="default"/>
        <w:lang w:val="fr-FR" w:eastAsia="en-US" w:bidi="ar-SA"/>
      </w:rPr>
    </w:lvl>
  </w:abstractNum>
  <w:abstractNum w:abstractNumId="17" w15:restartNumberingAfterBreak="0">
    <w:nsid w:val="33F31F84"/>
    <w:multiLevelType w:val="hybridMultilevel"/>
    <w:tmpl w:val="885CAD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5E718F6"/>
    <w:multiLevelType w:val="hybridMultilevel"/>
    <w:tmpl w:val="A76C5B5E"/>
    <w:lvl w:ilvl="0" w:tplc="9C56050E">
      <w:numFmt w:val="bullet"/>
      <w:lvlText w:val="-"/>
      <w:lvlJc w:val="left"/>
      <w:pPr>
        <w:ind w:left="1080" w:hanging="360"/>
      </w:pPr>
      <w:rPr>
        <w:rFonts w:ascii="Calibri" w:eastAsia="Times New Roman" w:hAnsi="Calibri"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3E865224"/>
    <w:multiLevelType w:val="multilevel"/>
    <w:tmpl w:val="DF38E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B775B7"/>
    <w:multiLevelType w:val="hybridMultilevel"/>
    <w:tmpl w:val="5A20F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1B7A67"/>
    <w:multiLevelType w:val="hybridMultilevel"/>
    <w:tmpl w:val="25E4257E"/>
    <w:lvl w:ilvl="0" w:tplc="251C024E">
      <w:numFmt w:val="bullet"/>
      <w:lvlText w:val="-"/>
      <w:lvlJc w:val="left"/>
      <w:pPr>
        <w:ind w:left="472" w:hanging="360"/>
      </w:pPr>
      <w:rPr>
        <w:rFonts w:ascii="Times New Roman" w:eastAsia="Times New Roman" w:hAnsi="Times New Roman" w:cs="Times New Roman" w:hint="default"/>
        <w:spacing w:val="-5"/>
        <w:w w:val="100"/>
        <w:sz w:val="24"/>
        <w:szCs w:val="24"/>
        <w:lang w:val="fr-FR" w:eastAsia="en-US" w:bidi="ar-SA"/>
      </w:rPr>
    </w:lvl>
    <w:lvl w:ilvl="1" w:tplc="040C0003" w:tentative="1">
      <w:start w:val="1"/>
      <w:numFmt w:val="bullet"/>
      <w:lvlText w:val="o"/>
      <w:lvlJc w:val="left"/>
      <w:pPr>
        <w:ind w:left="1192" w:hanging="360"/>
      </w:pPr>
      <w:rPr>
        <w:rFonts w:ascii="Courier New" w:hAnsi="Courier New" w:cs="Courier New" w:hint="default"/>
      </w:rPr>
    </w:lvl>
    <w:lvl w:ilvl="2" w:tplc="040C0005" w:tentative="1">
      <w:start w:val="1"/>
      <w:numFmt w:val="bullet"/>
      <w:lvlText w:val=""/>
      <w:lvlJc w:val="left"/>
      <w:pPr>
        <w:ind w:left="1912" w:hanging="360"/>
      </w:pPr>
      <w:rPr>
        <w:rFonts w:ascii="Wingdings" w:hAnsi="Wingdings" w:hint="default"/>
      </w:rPr>
    </w:lvl>
    <w:lvl w:ilvl="3" w:tplc="040C0001" w:tentative="1">
      <w:start w:val="1"/>
      <w:numFmt w:val="bullet"/>
      <w:lvlText w:val=""/>
      <w:lvlJc w:val="left"/>
      <w:pPr>
        <w:ind w:left="2632" w:hanging="360"/>
      </w:pPr>
      <w:rPr>
        <w:rFonts w:ascii="Symbol" w:hAnsi="Symbol" w:hint="default"/>
      </w:rPr>
    </w:lvl>
    <w:lvl w:ilvl="4" w:tplc="040C0003" w:tentative="1">
      <w:start w:val="1"/>
      <w:numFmt w:val="bullet"/>
      <w:lvlText w:val="o"/>
      <w:lvlJc w:val="left"/>
      <w:pPr>
        <w:ind w:left="3352" w:hanging="360"/>
      </w:pPr>
      <w:rPr>
        <w:rFonts w:ascii="Courier New" w:hAnsi="Courier New" w:cs="Courier New" w:hint="default"/>
      </w:rPr>
    </w:lvl>
    <w:lvl w:ilvl="5" w:tplc="040C0005" w:tentative="1">
      <w:start w:val="1"/>
      <w:numFmt w:val="bullet"/>
      <w:lvlText w:val=""/>
      <w:lvlJc w:val="left"/>
      <w:pPr>
        <w:ind w:left="4072" w:hanging="360"/>
      </w:pPr>
      <w:rPr>
        <w:rFonts w:ascii="Wingdings" w:hAnsi="Wingdings" w:hint="default"/>
      </w:rPr>
    </w:lvl>
    <w:lvl w:ilvl="6" w:tplc="040C0001" w:tentative="1">
      <w:start w:val="1"/>
      <w:numFmt w:val="bullet"/>
      <w:lvlText w:val=""/>
      <w:lvlJc w:val="left"/>
      <w:pPr>
        <w:ind w:left="4792" w:hanging="360"/>
      </w:pPr>
      <w:rPr>
        <w:rFonts w:ascii="Symbol" w:hAnsi="Symbol" w:hint="default"/>
      </w:rPr>
    </w:lvl>
    <w:lvl w:ilvl="7" w:tplc="040C0003" w:tentative="1">
      <w:start w:val="1"/>
      <w:numFmt w:val="bullet"/>
      <w:lvlText w:val="o"/>
      <w:lvlJc w:val="left"/>
      <w:pPr>
        <w:ind w:left="5512" w:hanging="360"/>
      </w:pPr>
      <w:rPr>
        <w:rFonts w:ascii="Courier New" w:hAnsi="Courier New" w:cs="Courier New" w:hint="default"/>
      </w:rPr>
    </w:lvl>
    <w:lvl w:ilvl="8" w:tplc="040C0005" w:tentative="1">
      <w:start w:val="1"/>
      <w:numFmt w:val="bullet"/>
      <w:lvlText w:val=""/>
      <w:lvlJc w:val="left"/>
      <w:pPr>
        <w:ind w:left="6232" w:hanging="360"/>
      </w:pPr>
      <w:rPr>
        <w:rFonts w:ascii="Wingdings" w:hAnsi="Wingdings" w:hint="default"/>
      </w:rPr>
    </w:lvl>
  </w:abstractNum>
  <w:abstractNum w:abstractNumId="23" w15:restartNumberingAfterBreak="0">
    <w:nsid w:val="44F82FC3"/>
    <w:multiLevelType w:val="multilevel"/>
    <w:tmpl w:val="EC2018EA"/>
    <w:lvl w:ilvl="0">
      <w:start w:val="4"/>
      <w:numFmt w:val="decimal"/>
      <w:lvlText w:val="%1."/>
      <w:lvlJc w:val="left"/>
      <w:pPr>
        <w:ind w:left="360" w:hanging="360"/>
      </w:pPr>
      <w:rPr>
        <w:rFonts w:hint="default"/>
      </w:rPr>
    </w:lvl>
    <w:lvl w:ilvl="1">
      <w:start w:val="1"/>
      <w:numFmt w:val="decimal"/>
      <w:lvlText w:val="%1.%2."/>
      <w:lvlJc w:val="left"/>
      <w:pPr>
        <w:ind w:left="3839" w:hanging="72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6183" w:hanging="108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945" w:hanging="144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707" w:hanging="1800"/>
      </w:pPr>
      <w:rPr>
        <w:rFonts w:hint="default"/>
      </w:rPr>
    </w:lvl>
    <w:lvl w:ilvl="8">
      <w:start w:val="1"/>
      <w:numFmt w:val="decimal"/>
      <w:lvlText w:val="%1.%2.%3.%4.%5.%6.%7.%8.%9."/>
      <w:lvlJc w:val="left"/>
      <w:pPr>
        <w:ind w:left="15408" w:hanging="1800"/>
      </w:pPr>
      <w:rPr>
        <w:rFonts w:hint="default"/>
      </w:rPr>
    </w:lvl>
  </w:abstractNum>
  <w:abstractNum w:abstractNumId="2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1D3555A"/>
    <w:multiLevelType w:val="hybridMultilevel"/>
    <w:tmpl w:val="485E9C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9ED14AB"/>
    <w:multiLevelType w:val="hybridMultilevel"/>
    <w:tmpl w:val="E5322C48"/>
    <w:lvl w:ilvl="0" w:tplc="3E26CA96">
      <w:start w:val="3283"/>
      <w:numFmt w:val="bullet"/>
      <w:lvlText w:val="-"/>
      <w:lvlJc w:val="left"/>
      <w:pPr>
        <w:ind w:left="1080" w:hanging="360"/>
      </w:pPr>
      <w:rPr>
        <w:rFonts w:ascii="Times New Roman" w:eastAsia="Times New Roman" w:hAnsi="Times New Roman" w:cs="Times New Roman" w:hint="default"/>
        <w:b/>
        <w:color w:val="auto"/>
        <w:sz w:val="24"/>
      </w:rPr>
    </w:lvl>
    <w:lvl w:ilvl="1" w:tplc="04090003">
      <w:start w:val="1"/>
      <w:numFmt w:val="bullet"/>
      <w:lvlText w:val="o"/>
      <w:lvlJc w:val="left"/>
      <w:pPr>
        <w:ind w:left="1440" w:hanging="360"/>
      </w:pPr>
      <w:rPr>
        <w:rFonts w:ascii="Courier New" w:hAnsi="Courier New" w:cs="Courier New" w:hint="default"/>
      </w:rPr>
    </w:lvl>
    <w:lvl w:ilvl="2" w:tplc="9620C0D6">
      <w:start w:val="1"/>
      <w:numFmt w:val="bullet"/>
      <w:lvlText w:val=""/>
      <w:lvlJc w:val="left"/>
      <w:pPr>
        <w:ind w:left="2520" w:hanging="360"/>
      </w:pPr>
      <w:rPr>
        <w:rFonts w:ascii="Wingdings" w:hAnsi="Wingdings" w:hint="default"/>
        <w:color w:val="FFFFFF" w:themeColor="background1"/>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BE22EA0"/>
    <w:multiLevelType w:val="hybridMultilevel"/>
    <w:tmpl w:val="9558C280"/>
    <w:lvl w:ilvl="0" w:tplc="743ED7A4">
      <w:start w:val="2"/>
      <w:numFmt w:val="bullet"/>
      <w:lvlText w:val="-"/>
      <w:lvlJc w:val="left"/>
      <w:pPr>
        <w:ind w:left="690" w:hanging="360"/>
      </w:pPr>
      <w:rPr>
        <w:rFonts w:ascii="Arial" w:eastAsiaTheme="minorHAnsi" w:hAnsi="Arial" w:cs="Aria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0" w15:restartNumberingAfterBreak="0">
    <w:nsid w:val="5EB768F1"/>
    <w:multiLevelType w:val="multilevel"/>
    <w:tmpl w:val="80C6A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16B0002"/>
    <w:multiLevelType w:val="hybridMultilevel"/>
    <w:tmpl w:val="3F7027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4"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5"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0F07148"/>
    <w:multiLevelType w:val="multilevel"/>
    <w:tmpl w:val="51D0F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8E10F1C"/>
    <w:multiLevelType w:val="hybridMultilevel"/>
    <w:tmpl w:val="9C1EBBF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9255BC3"/>
    <w:multiLevelType w:val="hybridMultilevel"/>
    <w:tmpl w:val="37A8AAE2"/>
    <w:lvl w:ilvl="0" w:tplc="251C024E">
      <w:numFmt w:val="bullet"/>
      <w:lvlText w:val="-"/>
      <w:lvlJc w:val="left"/>
      <w:pPr>
        <w:ind w:left="472" w:hanging="360"/>
      </w:pPr>
      <w:rPr>
        <w:rFonts w:ascii="Times New Roman" w:eastAsia="Times New Roman" w:hAnsi="Times New Roman" w:cs="Times New Roman" w:hint="default"/>
        <w:spacing w:val="-5"/>
        <w:w w:val="100"/>
        <w:sz w:val="24"/>
        <w:szCs w:val="24"/>
        <w:lang w:val="fr-FR" w:eastAsia="en-US" w:bidi="ar-SA"/>
      </w:rPr>
    </w:lvl>
    <w:lvl w:ilvl="1" w:tplc="AAF4DB1E">
      <w:start w:val="1"/>
      <w:numFmt w:val="lowerLetter"/>
      <w:lvlText w:val="%2)"/>
      <w:lvlJc w:val="left"/>
      <w:pPr>
        <w:ind w:left="1200" w:hanging="349"/>
      </w:pPr>
      <w:rPr>
        <w:rFonts w:ascii="Times New Roman" w:eastAsia="Times New Roman" w:hAnsi="Times New Roman" w:cs="Times New Roman" w:hint="default"/>
        <w:spacing w:val="-18"/>
        <w:w w:val="100"/>
        <w:sz w:val="24"/>
        <w:szCs w:val="24"/>
        <w:lang w:val="fr-FR" w:eastAsia="en-US" w:bidi="ar-SA"/>
      </w:rPr>
    </w:lvl>
    <w:lvl w:ilvl="2" w:tplc="A9440DC8">
      <w:numFmt w:val="bullet"/>
      <w:lvlText w:val="•"/>
      <w:lvlJc w:val="left"/>
      <w:pPr>
        <w:ind w:left="6300" w:hanging="349"/>
      </w:pPr>
      <w:rPr>
        <w:rFonts w:hint="default"/>
        <w:lang w:val="fr-FR" w:eastAsia="en-US" w:bidi="ar-SA"/>
      </w:rPr>
    </w:lvl>
    <w:lvl w:ilvl="3" w:tplc="F370D160">
      <w:numFmt w:val="bullet"/>
      <w:lvlText w:val="•"/>
      <w:lvlJc w:val="left"/>
      <w:pPr>
        <w:ind w:left="6878" w:hanging="349"/>
      </w:pPr>
      <w:rPr>
        <w:rFonts w:hint="default"/>
        <w:lang w:val="fr-FR" w:eastAsia="en-US" w:bidi="ar-SA"/>
      </w:rPr>
    </w:lvl>
    <w:lvl w:ilvl="4" w:tplc="E4B2202C">
      <w:numFmt w:val="bullet"/>
      <w:lvlText w:val="•"/>
      <w:lvlJc w:val="left"/>
      <w:pPr>
        <w:ind w:left="7456" w:hanging="349"/>
      </w:pPr>
      <w:rPr>
        <w:rFonts w:hint="default"/>
        <w:lang w:val="fr-FR" w:eastAsia="en-US" w:bidi="ar-SA"/>
      </w:rPr>
    </w:lvl>
    <w:lvl w:ilvl="5" w:tplc="BCAC9C4A">
      <w:numFmt w:val="bullet"/>
      <w:lvlText w:val="•"/>
      <w:lvlJc w:val="left"/>
      <w:pPr>
        <w:ind w:left="8034" w:hanging="349"/>
      </w:pPr>
      <w:rPr>
        <w:rFonts w:hint="default"/>
        <w:lang w:val="fr-FR" w:eastAsia="en-US" w:bidi="ar-SA"/>
      </w:rPr>
    </w:lvl>
    <w:lvl w:ilvl="6" w:tplc="67AEFBF2">
      <w:numFmt w:val="bullet"/>
      <w:lvlText w:val="•"/>
      <w:lvlJc w:val="left"/>
      <w:pPr>
        <w:ind w:left="8613" w:hanging="349"/>
      </w:pPr>
      <w:rPr>
        <w:rFonts w:hint="default"/>
        <w:lang w:val="fr-FR" w:eastAsia="en-US" w:bidi="ar-SA"/>
      </w:rPr>
    </w:lvl>
    <w:lvl w:ilvl="7" w:tplc="2594243E">
      <w:numFmt w:val="bullet"/>
      <w:lvlText w:val="•"/>
      <w:lvlJc w:val="left"/>
      <w:pPr>
        <w:ind w:left="9191" w:hanging="349"/>
      </w:pPr>
      <w:rPr>
        <w:rFonts w:hint="default"/>
        <w:lang w:val="fr-FR" w:eastAsia="en-US" w:bidi="ar-SA"/>
      </w:rPr>
    </w:lvl>
    <w:lvl w:ilvl="8" w:tplc="BF72FE12">
      <w:numFmt w:val="bullet"/>
      <w:lvlText w:val="•"/>
      <w:lvlJc w:val="left"/>
      <w:pPr>
        <w:ind w:left="9769" w:hanging="349"/>
      </w:pPr>
      <w:rPr>
        <w:rFonts w:hint="default"/>
        <w:lang w:val="fr-FR" w:eastAsia="en-US" w:bidi="ar-SA"/>
      </w:rPr>
    </w:lvl>
  </w:abstractNum>
  <w:abstractNum w:abstractNumId="4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4" w15:restartNumberingAfterBreak="0">
    <w:nsid w:val="7FB35C4B"/>
    <w:multiLevelType w:val="hybridMultilevel"/>
    <w:tmpl w:val="CD98D7D4"/>
    <w:lvl w:ilvl="0" w:tplc="708AD214">
      <w:numFmt w:val="bullet"/>
      <w:lvlText w:val="-"/>
      <w:lvlJc w:val="left"/>
      <w:pPr>
        <w:ind w:left="112" w:hanging="360"/>
      </w:pPr>
      <w:rPr>
        <w:rFonts w:ascii="Times New Roman" w:eastAsia="Times New Roman" w:hAnsi="Times New Roman" w:cs="Times New Roman" w:hint="default"/>
        <w:spacing w:val="-5"/>
        <w:w w:val="100"/>
        <w:sz w:val="24"/>
        <w:szCs w:val="24"/>
        <w:lang w:val="fr-FR" w:eastAsia="en-US" w:bidi="ar-SA"/>
      </w:rPr>
    </w:lvl>
    <w:lvl w:ilvl="1" w:tplc="D0140424">
      <w:start w:val="1"/>
      <w:numFmt w:val="lowerLetter"/>
      <w:lvlText w:val="%2)"/>
      <w:lvlJc w:val="left"/>
      <w:pPr>
        <w:ind w:left="821" w:hanging="349"/>
      </w:pPr>
      <w:rPr>
        <w:rFonts w:ascii="Times New Roman" w:eastAsia="Times New Roman" w:hAnsi="Times New Roman" w:cs="Times New Roman" w:hint="default"/>
        <w:spacing w:val="-18"/>
        <w:w w:val="100"/>
        <w:sz w:val="24"/>
        <w:szCs w:val="24"/>
        <w:lang w:val="fr-FR" w:eastAsia="en-US" w:bidi="ar-SA"/>
      </w:rPr>
    </w:lvl>
    <w:lvl w:ilvl="2" w:tplc="3AC2A810">
      <w:numFmt w:val="bullet"/>
      <w:lvlText w:val="•"/>
      <w:lvlJc w:val="left"/>
      <w:pPr>
        <w:ind w:left="5940" w:hanging="349"/>
      </w:pPr>
      <w:rPr>
        <w:rFonts w:hint="default"/>
        <w:lang w:val="fr-FR" w:eastAsia="en-US" w:bidi="ar-SA"/>
      </w:rPr>
    </w:lvl>
    <w:lvl w:ilvl="3" w:tplc="21F2BF96">
      <w:numFmt w:val="bullet"/>
      <w:lvlText w:val="•"/>
      <w:lvlJc w:val="left"/>
      <w:pPr>
        <w:ind w:left="6518" w:hanging="349"/>
      </w:pPr>
      <w:rPr>
        <w:rFonts w:hint="default"/>
        <w:lang w:val="fr-FR" w:eastAsia="en-US" w:bidi="ar-SA"/>
      </w:rPr>
    </w:lvl>
    <w:lvl w:ilvl="4" w:tplc="5E4E359C">
      <w:numFmt w:val="bullet"/>
      <w:lvlText w:val="•"/>
      <w:lvlJc w:val="left"/>
      <w:pPr>
        <w:ind w:left="7096" w:hanging="349"/>
      </w:pPr>
      <w:rPr>
        <w:rFonts w:hint="default"/>
        <w:lang w:val="fr-FR" w:eastAsia="en-US" w:bidi="ar-SA"/>
      </w:rPr>
    </w:lvl>
    <w:lvl w:ilvl="5" w:tplc="FD9E5D94">
      <w:numFmt w:val="bullet"/>
      <w:lvlText w:val="•"/>
      <w:lvlJc w:val="left"/>
      <w:pPr>
        <w:ind w:left="7674" w:hanging="349"/>
      </w:pPr>
      <w:rPr>
        <w:rFonts w:hint="default"/>
        <w:lang w:val="fr-FR" w:eastAsia="en-US" w:bidi="ar-SA"/>
      </w:rPr>
    </w:lvl>
    <w:lvl w:ilvl="6" w:tplc="70365CD6">
      <w:numFmt w:val="bullet"/>
      <w:lvlText w:val="•"/>
      <w:lvlJc w:val="left"/>
      <w:pPr>
        <w:ind w:left="8253" w:hanging="349"/>
      </w:pPr>
      <w:rPr>
        <w:rFonts w:hint="default"/>
        <w:lang w:val="fr-FR" w:eastAsia="en-US" w:bidi="ar-SA"/>
      </w:rPr>
    </w:lvl>
    <w:lvl w:ilvl="7" w:tplc="D206DE68">
      <w:numFmt w:val="bullet"/>
      <w:lvlText w:val="•"/>
      <w:lvlJc w:val="left"/>
      <w:pPr>
        <w:ind w:left="8831" w:hanging="349"/>
      </w:pPr>
      <w:rPr>
        <w:rFonts w:hint="default"/>
        <w:lang w:val="fr-FR" w:eastAsia="en-US" w:bidi="ar-SA"/>
      </w:rPr>
    </w:lvl>
    <w:lvl w:ilvl="8" w:tplc="C9624046">
      <w:numFmt w:val="bullet"/>
      <w:lvlText w:val="•"/>
      <w:lvlJc w:val="left"/>
      <w:pPr>
        <w:ind w:left="9409" w:hanging="349"/>
      </w:pPr>
      <w:rPr>
        <w:rFonts w:hint="default"/>
        <w:lang w:val="fr-FR" w:eastAsia="en-US" w:bidi="ar-SA"/>
      </w:rPr>
    </w:lvl>
  </w:abstractNum>
  <w:num w:numId="1">
    <w:abstractNumId w:val="37"/>
  </w:num>
  <w:num w:numId="2">
    <w:abstractNumId w:val="24"/>
  </w:num>
  <w:num w:numId="3">
    <w:abstractNumId w:val="0"/>
  </w:num>
  <w:num w:numId="4">
    <w:abstractNumId w:val="3"/>
  </w:num>
  <w:num w:numId="5">
    <w:abstractNumId w:val="7"/>
  </w:num>
  <w:num w:numId="6">
    <w:abstractNumId w:val="34"/>
  </w:num>
  <w:num w:numId="7">
    <w:abstractNumId w:val="43"/>
  </w:num>
  <w:num w:numId="8">
    <w:abstractNumId w:val="2"/>
  </w:num>
  <w:num w:numId="9">
    <w:abstractNumId w:val="14"/>
  </w:num>
  <w:num w:numId="10">
    <w:abstractNumId w:val="10"/>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4"/>
  </w:num>
  <w:num w:numId="14">
    <w:abstractNumId w:val="36"/>
  </w:num>
  <w:num w:numId="15">
    <w:abstractNumId w:val="33"/>
  </w:num>
  <w:num w:numId="16">
    <w:abstractNumId w:val="38"/>
  </w:num>
  <w:num w:numId="17">
    <w:abstractNumId w:val="1"/>
  </w:num>
  <w:num w:numId="18">
    <w:abstractNumId w:val="13"/>
  </w:num>
  <w:num w:numId="19">
    <w:abstractNumId w:val="5"/>
  </w:num>
  <w:num w:numId="20">
    <w:abstractNumId w:val="40"/>
  </w:num>
  <w:num w:numId="21">
    <w:abstractNumId w:val="31"/>
  </w:num>
  <w:num w:numId="22">
    <w:abstractNumId w:val="26"/>
  </w:num>
  <w:num w:numId="23">
    <w:abstractNumId w:val="28"/>
  </w:num>
  <w:num w:numId="24">
    <w:abstractNumId w:val="35"/>
  </w:num>
  <w:num w:numId="25">
    <w:abstractNumId w:val="8"/>
  </w:num>
  <w:num w:numId="26">
    <w:abstractNumId w:val="11"/>
  </w:num>
  <w:num w:numId="27">
    <w:abstractNumId w:val="29"/>
  </w:num>
  <w:num w:numId="28">
    <w:abstractNumId w:val="16"/>
  </w:num>
  <w:num w:numId="29">
    <w:abstractNumId w:val="9"/>
  </w:num>
  <w:num w:numId="30">
    <w:abstractNumId w:val="23"/>
  </w:num>
  <w:num w:numId="31">
    <w:abstractNumId w:val="6"/>
  </w:num>
  <w:num w:numId="32">
    <w:abstractNumId w:val="20"/>
  </w:num>
  <w:num w:numId="33">
    <w:abstractNumId w:val="39"/>
  </w:num>
  <w:num w:numId="34">
    <w:abstractNumId w:val="30"/>
  </w:num>
  <w:num w:numId="35">
    <w:abstractNumId w:val="12"/>
  </w:num>
  <w:num w:numId="36">
    <w:abstractNumId w:val="32"/>
  </w:num>
  <w:num w:numId="37">
    <w:abstractNumId w:val="17"/>
  </w:num>
  <w:num w:numId="38">
    <w:abstractNumId w:val="27"/>
  </w:num>
  <w:num w:numId="39">
    <w:abstractNumId w:val="42"/>
  </w:num>
  <w:num w:numId="40">
    <w:abstractNumId w:val="44"/>
  </w:num>
  <w:num w:numId="41">
    <w:abstractNumId w:val="22"/>
  </w:num>
  <w:num w:numId="42">
    <w:abstractNumId w:val="21"/>
  </w:num>
  <w:num w:numId="43">
    <w:abstractNumId w:val="25"/>
  </w:num>
  <w:num w:numId="44">
    <w:abstractNumId w:val="41"/>
  </w:num>
  <w:num w:numId="45">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4C0"/>
    <w:rsid w:val="000207F8"/>
    <w:rsid w:val="00020870"/>
    <w:rsid w:val="0002107B"/>
    <w:rsid w:val="00021267"/>
    <w:rsid w:val="0002136F"/>
    <w:rsid w:val="00021450"/>
    <w:rsid w:val="000214A9"/>
    <w:rsid w:val="00021C52"/>
    <w:rsid w:val="000220D9"/>
    <w:rsid w:val="00022E88"/>
    <w:rsid w:val="00023017"/>
    <w:rsid w:val="0002382C"/>
    <w:rsid w:val="0002512E"/>
    <w:rsid w:val="00025ECB"/>
    <w:rsid w:val="00026376"/>
    <w:rsid w:val="000264C7"/>
    <w:rsid w:val="00026B7F"/>
    <w:rsid w:val="00026FCC"/>
    <w:rsid w:val="00030815"/>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28EE"/>
    <w:rsid w:val="00043096"/>
    <w:rsid w:val="00044200"/>
    <w:rsid w:val="0004522A"/>
    <w:rsid w:val="00046F09"/>
    <w:rsid w:val="00047227"/>
    <w:rsid w:val="00047977"/>
    <w:rsid w:val="00047ACD"/>
    <w:rsid w:val="00050AAC"/>
    <w:rsid w:val="00051249"/>
    <w:rsid w:val="000515C1"/>
    <w:rsid w:val="0005168A"/>
    <w:rsid w:val="000516FF"/>
    <w:rsid w:val="00051B1B"/>
    <w:rsid w:val="00052D0C"/>
    <w:rsid w:val="0005302C"/>
    <w:rsid w:val="000532C4"/>
    <w:rsid w:val="000540B0"/>
    <w:rsid w:val="000540BC"/>
    <w:rsid w:val="0005412B"/>
    <w:rsid w:val="000546E4"/>
    <w:rsid w:val="0005470C"/>
    <w:rsid w:val="000548EC"/>
    <w:rsid w:val="00054BAD"/>
    <w:rsid w:val="000554F0"/>
    <w:rsid w:val="00055A59"/>
    <w:rsid w:val="0005633C"/>
    <w:rsid w:val="00056700"/>
    <w:rsid w:val="00056DC0"/>
    <w:rsid w:val="00057DE7"/>
    <w:rsid w:val="0006106D"/>
    <w:rsid w:val="00061164"/>
    <w:rsid w:val="00061309"/>
    <w:rsid w:val="000615AA"/>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240"/>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674"/>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4CB1"/>
    <w:rsid w:val="000A599B"/>
    <w:rsid w:val="000A684D"/>
    <w:rsid w:val="000A6964"/>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19E"/>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3E4F"/>
    <w:rsid w:val="000F512C"/>
    <w:rsid w:val="000F5ADE"/>
    <w:rsid w:val="000F6C5E"/>
    <w:rsid w:val="000F7470"/>
    <w:rsid w:val="000F758D"/>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5E3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47F3"/>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6459"/>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29E"/>
    <w:rsid w:val="00183823"/>
    <w:rsid w:val="00183CCB"/>
    <w:rsid w:val="00183FA1"/>
    <w:rsid w:val="0018422B"/>
    <w:rsid w:val="0018465B"/>
    <w:rsid w:val="00184912"/>
    <w:rsid w:val="00185ED5"/>
    <w:rsid w:val="001864AD"/>
    <w:rsid w:val="0018690C"/>
    <w:rsid w:val="0018690D"/>
    <w:rsid w:val="001869C3"/>
    <w:rsid w:val="00186C50"/>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3A1"/>
    <w:rsid w:val="001A5E3D"/>
    <w:rsid w:val="001A73E6"/>
    <w:rsid w:val="001A76BE"/>
    <w:rsid w:val="001A77D7"/>
    <w:rsid w:val="001A787A"/>
    <w:rsid w:val="001A7FB5"/>
    <w:rsid w:val="001B01AE"/>
    <w:rsid w:val="001B0436"/>
    <w:rsid w:val="001B1678"/>
    <w:rsid w:val="001B1BC9"/>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E7E81"/>
    <w:rsid w:val="001F027A"/>
    <w:rsid w:val="001F2730"/>
    <w:rsid w:val="001F2969"/>
    <w:rsid w:val="001F2A5E"/>
    <w:rsid w:val="001F2C59"/>
    <w:rsid w:val="001F2CC4"/>
    <w:rsid w:val="001F42A7"/>
    <w:rsid w:val="001F4706"/>
    <w:rsid w:val="001F49E9"/>
    <w:rsid w:val="001F4CF0"/>
    <w:rsid w:val="001F4E03"/>
    <w:rsid w:val="001F4ED4"/>
    <w:rsid w:val="001F63AA"/>
    <w:rsid w:val="001F66BC"/>
    <w:rsid w:val="0020000E"/>
    <w:rsid w:val="0020007D"/>
    <w:rsid w:val="002004E3"/>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7C7"/>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949"/>
    <w:rsid w:val="00240C8E"/>
    <w:rsid w:val="0024199C"/>
    <w:rsid w:val="00241ACB"/>
    <w:rsid w:val="00241AE2"/>
    <w:rsid w:val="00241CCE"/>
    <w:rsid w:val="002425A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577"/>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2F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7F0"/>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70"/>
    <w:rsid w:val="002F1ACA"/>
    <w:rsid w:val="002F1C7A"/>
    <w:rsid w:val="002F1F34"/>
    <w:rsid w:val="002F244C"/>
    <w:rsid w:val="002F25F7"/>
    <w:rsid w:val="002F2714"/>
    <w:rsid w:val="002F282C"/>
    <w:rsid w:val="002F3C79"/>
    <w:rsid w:val="002F3CFC"/>
    <w:rsid w:val="002F3D40"/>
    <w:rsid w:val="002F487E"/>
    <w:rsid w:val="002F4B3A"/>
    <w:rsid w:val="002F4BD5"/>
    <w:rsid w:val="002F5272"/>
    <w:rsid w:val="002F6DA6"/>
    <w:rsid w:val="002F6F8A"/>
    <w:rsid w:val="002F7242"/>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6A0"/>
    <w:rsid w:val="003319DB"/>
    <w:rsid w:val="00331BD7"/>
    <w:rsid w:val="003324F3"/>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5BDB"/>
    <w:rsid w:val="0035798C"/>
    <w:rsid w:val="00357A4F"/>
    <w:rsid w:val="00360A9E"/>
    <w:rsid w:val="00360D6B"/>
    <w:rsid w:val="00361D49"/>
    <w:rsid w:val="00361F85"/>
    <w:rsid w:val="003633C7"/>
    <w:rsid w:val="0036367B"/>
    <w:rsid w:val="003636D0"/>
    <w:rsid w:val="00363B90"/>
    <w:rsid w:val="00363C1A"/>
    <w:rsid w:val="00364A0F"/>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00"/>
    <w:rsid w:val="003718E1"/>
    <w:rsid w:val="003720B9"/>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16E"/>
    <w:rsid w:val="003844C8"/>
    <w:rsid w:val="003845D2"/>
    <w:rsid w:val="003849D8"/>
    <w:rsid w:val="003858CE"/>
    <w:rsid w:val="0038630A"/>
    <w:rsid w:val="003864A6"/>
    <w:rsid w:val="00386916"/>
    <w:rsid w:val="00386B5E"/>
    <w:rsid w:val="00386E5A"/>
    <w:rsid w:val="00386EBE"/>
    <w:rsid w:val="003878B3"/>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1E8"/>
    <w:rsid w:val="003B0450"/>
    <w:rsid w:val="003B0A89"/>
    <w:rsid w:val="003B0CD8"/>
    <w:rsid w:val="003B0FA1"/>
    <w:rsid w:val="003B1295"/>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C7576"/>
    <w:rsid w:val="003D028E"/>
    <w:rsid w:val="003D0A10"/>
    <w:rsid w:val="003D0D10"/>
    <w:rsid w:val="003D1048"/>
    <w:rsid w:val="003D126C"/>
    <w:rsid w:val="003D1360"/>
    <w:rsid w:val="003D15A4"/>
    <w:rsid w:val="003D1BD2"/>
    <w:rsid w:val="003D1EAC"/>
    <w:rsid w:val="003D1F09"/>
    <w:rsid w:val="003D2811"/>
    <w:rsid w:val="003D2E10"/>
    <w:rsid w:val="003D2F10"/>
    <w:rsid w:val="003D312F"/>
    <w:rsid w:val="003D31FB"/>
    <w:rsid w:val="003D3650"/>
    <w:rsid w:val="003D36C9"/>
    <w:rsid w:val="003D3D6B"/>
    <w:rsid w:val="003D3DBB"/>
    <w:rsid w:val="003D4D9A"/>
    <w:rsid w:val="003D4DA8"/>
    <w:rsid w:val="003D4DB0"/>
    <w:rsid w:val="003D60BE"/>
    <w:rsid w:val="003D6899"/>
    <w:rsid w:val="003D71D5"/>
    <w:rsid w:val="003D758B"/>
    <w:rsid w:val="003D7635"/>
    <w:rsid w:val="003D7C11"/>
    <w:rsid w:val="003E0070"/>
    <w:rsid w:val="003E087E"/>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956"/>
    <w:rsid w:val="003F3E0B"/>
    <w:rsid w:val="003F40E3"/>
    <w:rsid w:val="003F4137"/>
    <w:rsid w:val="003F4462"/>
    <w:rsid w:val="003F5D19"/>
    <w:rsid w:val="003F72C3"/>
    <w:rsid w:val="003F7CB2"/>
    <w:rsid w:val="00400AB0"/>
    <w:rsid w:val="00400AF7"/>
    <w:rsid w:val="00401684"/>
    <w:rsid w:val="00401D11"/>
    <w:rsid w:val="00401E90"/>
    <w:rsid w:val="00402585"/>
    <w:rsid w:val="004034E3"/>
    <w:rsid w:val="00403B6B"/>
    <w:rsid w:val="00403BF3"/>
    <w:rsid w:val="00403C38"/>
    <w:rsid w:val="00404C94"/>
    <w:rsid w:val="00405B82"/>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3415"/>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D3A"/>
    <w:rsid w:val="00477F28"/>
    <w:rsid w:val="004822CF"/>
    <w:rsid w:val="00482311"/>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4555"/>
    <w:rsid w:val="004F516B"/>
    <w:rsid w:val="004F585E"/>
    <w:rsid w:val="004F586E"/>
    <w:rsid w:val="004F5926"/>
    <w:rsid w:val="004F5C22"/>
    <w:rsid w:val="004F5C3D"/>
    <w:rsid w:val="004F70D8"/>
    <w:rsid w:val="004F74A1"/>
    <w:rsid w:val="004F7565"/>
    <w:rsid w:val="004F7656"/>
    <w:rsid w:val="004F767E"/>
    <w:rsid w:val="00500603"/>
    <w:rsid w:val="00500FD8"/>
    <w:rsid w:val="005017EE"/>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37DF"/>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57E24"/>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C04D5"/>
    <w:rsid w:val="005C0722"/>
    <w:rsid w:val="005C145B"/>
    <w:rsid w:val="005C1959"/>
    <w:rsid w:val="005C2678"/>
    <w:rsid w:val="005C2786"/>
    <w:rsid w:val="005C2A5B"/>
    <w:rsid w:val="005C2AA7"/>
    <w:rsid w:val="005C3A05"/>
    <w:rsid w:val="005C3CD8"/>
    <w:rsid w:val="005C45A1"/>
    <w:rsid w:val="005C4A08"/>
    <w:rsid w:val="005C4DC4"/>
    <w:rsid w:val="005C66F7"/>
    <w:rsid w:val="005C6D7D"/>
    <w:rsid w:val="005C6FE9"/>
    <w:rsid w:val="005C74B7"/>
    <w:rsid w:val="005C7B75"/>
    <w:rsid w:val="005D0076"/>
    <w:rsid w:val="005D0682"/>
    <w:rsid w:val="005D0BC5"/>
    <w:rsid w:val="005D0F8E"/>
    <w:rsid w:val="005D1558"/>
    <w:rsid w:val="005D19CE"/>
    <w:rsid w:val="005D2401"/>
    <w:rsid w:val="005D2507"/>
    <w:rsid w:val="005D2F0A"/>
    <w:rsid w:val="005D3541"/>
    <w:rsid w:val="005D3640"/>
    <w:rsid w:val="005D373D"/>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B76"/>
    <w:rsid w:val="00601D0E"/>
    <w:rsid w:val="00601F6E"/>
    <w:rsid w:val="006020DA"/>
    <w:rsid w:val="00602608"/>
    <w:rsid w:val="00603E9E"/>
    <w:rsid w:val="00603F2A"/>
    <w:rsid w:val="006049F7"/>
    <w:rsid w:val="00605419"/>
    <w:rsid w:val="006058E2"/>
    <w:rsid w:val="00605B93"/>
    <w:rsid w:val="006063EB"/>
    <w:rsid w:val="00607130"/>
    <w:rsid w:val="00607194"/>
    <w:rsid w:val="00607430"/>
    <w:rsid w:val="006109D3"/>
    <w:rsid w:val="00610B5B"/>
    <w:rsid w:val="00611A99"/>
    <w:rsid w:val="00613C5F"/>
    <w:rsid w:val="00613EDE"/>
    <w:rsid w:val="00614520"/>
    <w:rsid w:val="00614609"/>
    <w:rsid w:val="0061464F"/>
    <w:rsid w:val="00615519"/>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C23"/>
    <w:rsid w:val="00630DE0"/>
    <w:rsid w:val="00630F8A"/>
    <w:rsid w:val="00631B10"/>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9A2"/>
    <w:rsid w:val="006A0EBA"/>
    <w:rsid w:val="006A1768"/>
    <w:rsid w:val="006A2CEC"/>
    <w:rsid w:val="006A3D21"/>
    <w:rsid w:val="006A51F7"/>
    <w:rsid w:val="006A58E3"/>
    <w:rsid w:val="006A5CFF"/>
    <w:rsid w:val="006A60D8"/>
    <w:rsid w:val="006A663D"/>
    <w:rsid w:val="006A6EA9"/>
    <w:rsid w:val="006A7D6E"/>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B6950"/>
    <w:rsid w:val="006C01AA"/>
    <w:rsid w:val="006C04C9"/>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3D2B"/>
    <w:rsid w:val="006D402C"/>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87B"/>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4265"/>
    <w:rsid w:val="00704F19"/>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10F"/>
    <w:rsid w:val="00731326"/>
    <w:rsid w:val="00731815"/>
    <w:rsid w:val="00732368"/>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481"/>
    <w:rsid w:val="00753B9A"/>
    <w:rsid w:val="00753D65"/>
    <w:rsid w:val="007544A4"/>
    <w:rsid w:val="00754895"/>
    <w:rsid w:val="00754B76"/>
    <w:rsid w:val="00754C98"/>
    <w:rsid w:val="007559AB"/>
    <w:rsid w:val="007559C0"/>
    <w:rsid w:val="00755B63"/>
    <w:rsid w:val="00756D59"/>
    <w:rsid w:val="007572D8"/>
    <w:rsid w:val="00757772"/>
    <w:rsid w:val="007604FD"/>
    <w:rsid w:val="00760B36"/>
    <w:rsid w:val="00761772"/>
    <w:rsid w:val="007627B0"/>
    <w:rsid w:val="00762D80"/>
    <w:rsid w:val="00762DEE"/>
    <w:rsid w:val="00762DF6"/>
    <w:rsid w:val="00764256"/>
    <w:rsid w:val="007647C4"/>
    <w:rsid w:val="00764B83"/>
    <w:rsid w:val="00764B8A"/>
    <w:rsid w:val="00764C86"/>
    <w:rsid w:val="00764CA7"/>
    <w:rsid w:val="00764DFD"/>
    <w:rsid w:val="00765464"/>
    <w:rsid w:val="00766C22"/>
    <w:rsid w:val="007672CB"/>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2A9"/>
    <w:rsid w:val="007816B3"/>
    <w:rsid w:val="00781EAD"/>
    <w:rsid w:val="00781F54"/>
    <w:rsid w:val="0078202F"/>
    <w:rsid w:val="00782240"/>
    <w:rsid w:val="00782B23"/>
    <w:rsid w:val="00782F02"/>
    <w:rsid w:val="00783B3B"/>
    <w:rsid w:val="00783CCC"/>
    <w:rsid w:val="0078421E"/>
    <w:rsid w:val="007845F2"/>
    <w:rsid w:val="007846ED"/>
    <w:rsid w:val="00784FCE"/>
    <w:rsid w:val="00785CDF"/>
    <w:rsid w:val="00785EFA"/>
    <w:rsid w:val="00785FDA"/>
    <w:rsid w:val="00786AE9"/>
    <w:rsid w:val="00786E3B"/>
    <w:rsid w:val="00786F6D"/>
    <w:rsid w:val="00787142"/>
    <w:rsid w:val="00787D04"/>
    <w:rsid w:val="00787D10"/>
    <w:rsid w:val="007915E1"/>
    <w:rsid w:val="00792377"/>
    <w:rsid w:val="00793547"/>
    <w:rsid w:val="0079395B"/>
    <w:rsid w:val="00793EF0"/>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34A"/>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1944"/>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ADD"/>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946"/>
    <w:rsid w:val="007F4A82"/>
    <w:rsid w:val="007F4D96"/>
    <w:rsid w:val="007F4E99"/>
    <w:rsid w:val="007F5D55"/>
    <w:rsid w:val="007F6AE4"/>
    <w:rsid w:val="007F7512"/>
    <w:rsid w:val="007F7A96"/>
    <w:rsid w:val="007F7B65"/>
    <w:rsid w:val="00800186"/>
    <w:rsid w:val="0080043E"/>
    <w:rsid w:val="00800A90"/>
    <w:rsid w:val="00800C18"/>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5B1C"/>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4063"/>
    <w:rsid w:val="008840D4"/>
    <w:rsid w:val="00884F8C"/>
    <w:rsid w:val="00885B72"/>
    <w:rsid w:val="0088600B"/>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990"/>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D71"/>
    <w:rsid w:val="008B3E3A"/>
    <w:rsid w:val="008B4A25"/>
    <w:rsid w:val="008B4A4D"/>
    <w:rsid w:val="008B4F8E"/>
    <w:rsid w:val="008B52EA"/>
    <w:rsid w:val="008B57AF"/>
    <w:rsid w:val="008B5DA3"/>
    <w:rsid w:val="008B7669"/>
    <w:rsid w:val="008C0763"/>
    <w:rsid w:val="008C155B"/>
    <w:rsid w:val="008C1715"/>
    <w:rsid w:val="008C17DB"/>
    <w:rsid w:val="008C1C58"/>
    <w:rsid w:val="008C2A09"/>
    <w:rsid w:val="008C2AF7"/>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5326"/>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C70"/>
    <w:rsid w:val="008E6F04"/>
    <w:rsid w:val="008E7185"/>
    <w:rsid w:val="008E7C9F"/>
    <w:rsid w:val="008E7D16"/>
    <w:rsid w:val="008E7DD5"/>
    <w:rsid w:val="008F00E4"/>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2F6"/>
    <w:rsid w:val="008F786F"/>
    <w:rsid w:val="008F7BA8"/>
    <w:rsid w:val="008F7F20"/>
    <w:rsid w:val="0090035A"/>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8C5"/>
    <w:rsid w:val="00962104"/>
    <w:rsid w:val="00962AAB"/>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071"/>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B22"/>
    <w:rsid w:val="00992B73"/>
    <w:rsid w:val="00992E59"/>
    <w:rsid w:val="009934DD"/>
    <w:rsid w:val="00993CC4"/>
    <w:rsid w:val="009943C7"/>
    <w:rsid w:val="0099479B"/>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5C4"/>
    <w:rsid w:val="009A561A"/>
    <w:rsid w:val="009A5B9B"/>
    <w:rsid w:val="009A5C59"/>
    <w:rsid w:val="009A5DF4"/>
    <w:rsid w:val="009A669E"/>
    <w:rsid w:val="009A67A6"/>
    <w:rsid w:val="009A6A12"/>
    <w:rsid w:val="009A735E"/>
    <w:rsid w:val="009A7C7B"/>
    <w:rsid w:val="009B06CC"/>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2B87"/>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42B4"/>
    <w:rsid w:val="009F4596"/>
    <w:rsid w:val="009F4B9F"/>
    <w:rsid w:val="009F5187"/>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3FCD"/>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498B"/>
    <w:rsid w:val="00A157AE"/>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3C69"/>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0CCC"/>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6D4"/>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E0AD3"/>
    <w:rsid w:val="00AE14E3"/>
    <w:rsid w:val="00AE21D9"/>
    <w:rsid w:val="00AE2830"/>
    <w:rsid w:val="00AE2ADB"/>
    <w:rsid w:val="00AE2B46"/>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B00231"/>
    <w:rsid w:val="00B00296"/>
    <w:rsid w:val="00B0142C"/>
    <w:rsid w:val="00B0146B"/>
    <w:rsid w:val="00B01625"/>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FCD"/>
    <w:rsid w:val="00B2442E"/>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75B"/>
    <w:rsid w:val="00B549C0"/>
    <w:rsid w:val="00B54C0D"/>
    <w:rsid w:val="00B55430"/>
    <w:rsid w:val="00B562FC"/>
    <w:rsid w:val="00B563B8"/>
    <w:rsid w:val="00B564A9"/>
    <w:rsid w:val="00B56883"/>
    <w:rsid w:val="00B56FD0"/>
    <w:rsid w:val="00B57076"/>
    <w:rsid w:val="00B57418"/>
    <w:rsid w:val="00B577B3"/>
    <w:rsid w:val="00B5788A"/>
    <w:rsid w:val="00B57C24"/>
    <w:rsid w:val="00B60206"/>
    <w:rsid w:val="00B604C4"/>
    <w:rsid w:val="00B60D04"/>
    <w:rsid w:val="00B60E7F"/>
    <w:rsid w:val="00B619BD"/>
    <w:rsid w:val="00B62006"/>
    <w:rsid w:val="00B620B1"/>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0FE8"/>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271A"/>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90000"/>
    <w:rsid w:val="00B901E1"/>
    <w:rsid w:val="00B9029B"/>
    <w:rsid w:val="00B90F82"/>
    <w:rsid w:val="00B91788"/>
    <w:rsid w:val="00B9211E"/>
    <w:rsid w:val="00B92D7E"/>
    <w:rsid w:val="00B92F9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4E9"/>
    <w:rsid w:val="00BA75A9"/>
    <w:rsid w:val="00BA78AE"/>
    <w:rsid w:val="00BA7BBF"/>
    <w:rsid w:val="00BA7C10"/>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ADA"/>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01F"/>
    <w:rsid w:val="00BF7480"/>
    <w:rsid w:val="00BF77F5"/>
    <w:rsid w:val="00C00CE4"/>
    <w:rsid w:val="00C01266"/>
    <w:rsid w:val="00C0147B"/>
    <w:rsid w:val="00C01C7C"/>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65"/>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2114B"/>
    <w:rsid w:val="00C2248D"/>
    <w:rsid w:val="00C22657"/>
    <w:rsid w:val="00C22D0B"/>
    <w:rsid w:val="00C23A01"/>
    <w:rsid w:val="00C23D6F"/>
    <w:rsid w:val="00C23D99"/>
    <w:rsid w:val="00C23E53"/>
    <w:rsid w:val="00C23EE4"/>
    <w:rsid w:val="00C24F97"/>
    <w:rsid w:val="00C2511A"/>
    <w:rsid w:val="00C261D6"/>
    <w:rsid w:val="00C26A44"/>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3A7"/>
    <w:rsid w:val="00C414D1"/>
    <w:rsid w:val="00C41A14"/>
    <w:rsid w:val="00C43327"/>
    <w:rsid w:val="00C434FF"/>
    <w:rsid w:val="00C43992"/>
    <w:rsid w:val="00C43EDD"/>
    <w:rsid w:val="00C4422A"/>
    <w:rsid w:val="00C446E9"/>
    <w:rsid w:val="00C44960"/>
    <w:rsid w:val="00C44E9B"/>
    <w:rsid w:val="00C45044"/>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9E6"/>
    <w:rsid w:val="00C91A8B"/>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5E"/>
    <w:rsid w:val="00CB5964"/>
    <w:rsid w:val="00CB63F4"/>
    <w:rsid w:val="00CB75C2"/>
    <w:rsid w:val="00CC0109"/>
    <w:rsid w:val="00CC03FA"/>
    <w:rsid w:val="00CC0764"/>
    <w:rsid w:val="00CC092F"/>
    <w:rsid w:val="00CC09AC"/>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5A"/>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2336"/>
    <w:rsid w:val="00D2450C"/>
    <w:rsid w:val="00D24880"/>
    <w:rsid w:val="00D252FF"/>
    <w:rsid w:val="00D25396"/>
    <w:rsid w:val="00D259CE"/>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377C0"/>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0B1"/>
    <w:rsid w:val="00D53117"/>
    <w:rsid w:val="00D5346F"/>
    <w:rsid w:val="00D5374C"/>
    <w:rsid w:val="00D53A26"/>
    <w:rsid w:val="00D53C82"/>
    <w:rsid w:val="00D53E4F"/>
    <w:rsid w:val="00D54731"/>
    <w:rsid w:val="00D548BF"/>
    <w:rsid w:val="00D549A0"/>
    <w:rsid w:val="00D55395"/>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3C"/>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B72"/>
    <w:rsid w:val="00D76BA7"/>
    <w:rsid w:val="00D76D54"/>
    <w:rsid w:val="00D76D8A"/>
    <w:rsid w:val="00D7717C"/>
    <w:rsid w:val="00D77CD9"/>
    <w:rsid w:val="00D77E77"/>
    <w:rsid w:val="00D807AD"/>
    <w:rsid w:val="00D80D4F"/>
    <w:rsid w:val="00D817B7"/>
    <w:rsid w:val="00D81A02"/>
    <w:rsid w:val="00D81E94"/>
    <w:rsid w:val="00D825D8"/>
    <w:rsid w:val="00D84958"/>
    <w:rsid w:val="00D85192"/>
    <w:rsid w:val="00D857AF"/>
    <w:rsid w:val="00D858F8"/>
    <w:rsid w:val="00D87177"/>
    <w:rsid w:val="00D87897"/>
    <w:rsid w:val="00D87986"/>
    <w:rsid w:val="00D90792"/>
    <w:rsid w:val="00D908E1"/>
    <w:rsid w:val="00D912E9"/>
    <w:rsid w:val="00D91D82"/>
    <w:rsid w:val="00D92894"/>
    <w:rsid w:val="00D929F6"/>
    <w:rsid w:val="00D92E48"/>
    <w:rsid w:val="00D93095"/>
    <w:rsid w:val="00D93297"/>
    <w:rsid w:val="00D939D2"/>
    <w:rsid w:val="00D93C80"/>
    <w:rsid w:val="00D94071"/>
    <w:rsid w:val="00D94BA5"/>
    <w:rsid w:val="00D9545C"/>
    <w:rsid w:val="00D9561D"/>
    <w:rsid w:val="00D95792"/>
    <w:rsid w:val="00D959B6"/>
    <w:rsid w:val="00D95D24"/>
    <w:rsid w:val="00D9613E"/>
    <w:rsid w:val="00D970F5"/>
    <w:rsid w:val="00D973F1"/>
    <w:rsid w:val="00D97A02"/>
    <w:rsid w:val="00D97FD9"/>
    <w:rsid w:val="00DA0B91"/>
    <w:rsid w:val="00DA0CBA"/>
    <w:rsid w:val="00DA1C88"/>
    <w:rsid w:val="00DA23E4"/>
    <w:rsid w:val="00DA33AC"/>
    <w:rsid w:val="00DA3538"/>
    <w:rsid w:val="00DA372F"/>
    <w:rsid w:val="00DA3B48"/>
    <w:rsid w:val="00DA68C5"/>
    <w:rsid w:val="00DA699D"/>
    <w:rsid w:val="00DA73CB"/>
    <w:rsid w:val="00DA77F3"/>
    <w:rsid w:val="00DB0CD9"/>
    <w:rsid w:val="00DB108D"/>
    <w:rsid w:val="00DB1125"/>
    <w:rsid w:val="00DB1801"/>
    <w:rsid w:val="00DB1C8C"/>
    <w:rsid w:val="00DB336A"/>
    <w:rsid w:val="00DB379E"/>
    <w:rsid w:val="00DB3FC1"/>
    <w:rsid w:val="00DB573B"/>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2825"/>
    <w:rsid w:val="00DD2FC1"/>
    <w:rsid w:val="00DD318B"/>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7B1"/>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5565"/>
    <w:rsid w:val="00E15A4B"/>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1E1C"/>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5B85"/>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9DA"/>
    <w:rsid w:val="00EB4DBA"/>
    <w:rsid w:val="00EB5838"/>
    <w:rsid w:val="00EB6754"/>
    <w:rsid w:val="00EB6BB0"/>
    <w:rsid w:val="00EB6DF5"/>
    <w:rsid w:val="00EB777B"/>
    <w:rsid w:val="00EB7AAD"/>
    <w:rsid w:val="00EC03E0"/>
    <w:rsid w:val="00EC0B85"/>
    <w:rsid w:val="00EC1020"/>
    <w:rsid w:val="00EC1391"/>
    <w:rsid w:val="00EC1FDB"/>
    <w:rsid w:val="00EC2C79"/>
    <w:rsid w:val="00EC2DE4"/>
    <w:rsid w:val="00EC3070"/>
    <w:rsid w:val="00EC3245"/>
    <w:rsid w:val="00EC3E23"/>
    <w:rsid w:val="00EC44FC"/>
    <w:rsid w:val="00EC45C4"/>
    <w:rsid w:val="00EC475D"/>
    <w:rsid w:val="00EC4848"/>
    <w:rsid w:val="00EC4D78"/>
    <w:rsid w:val="00EC5708"/>
    <w:rsid w:val="00EC5923"/>
    <w:rsid w:val="00EC5A47"/>
    <w:rsid w:val="00EC5F25"/>
    <w:rsid w:val="00EC74DA"/>
    <w:rsid w:val="00EC77BF"/>
    <w:rsid w:val="00EC7DF3"/>
    <w:rsid w:val="00ED0184"/>
    <w:rsid w:val="00ED09A9"/>
    <w:rsid w:val="00ED0C0A"/>
    <w:rsid w:val="00ED3549"/>
    <w:rsid w:val="00ED3D59"/>
    <w:rsid w:val="00ED3D88"/>
    <w:rsid w:val="00ED430B"/>
    <w:rsid w:val="00ED47A4"/>
    <w:rsid w:val="00ED535D"/>
    <w:rsid w:val="00ED5CC0"/>
    <w:rsid w:val="00ED626F"/>
    <w:rsid w:val="00ED6646"/>
    <w:rsid w:val="00ED73E0"/>
    <w:rsid w:val="00ED74B3"/>
    <w:rsid w:val="00ED7B07"/>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6033"/>
    <w:rsid w:val="00EE76D6"/>
    <w:rsid w:val="00EF0740"/>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8D5"/>
    <w:rsid w:val="00F04D3B"/>
    <w:rsid w:val="00F052BF"/>
    <w:rsid w:val="00F06A1B"/>
    <w:rsid w:val="00F06E62"/>
    <w:rsid w:val="00F07A38"/>
    <w:rsid w:val="00F07EA9"/>
    <w:rsid w:val="00F10401"/>
    <w:rsid w:val="00F10492"/>
    <w:rsid w:val="00F10BE8"/>
    <w:rsid w:val="00F10DA9"/>
    <w:rsid w:val="00F10DB5"/>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D0F"/>
    <w:rsid w:val="00F24EA8"/>
    <w:rsid w:val="00F26DA6"/>
    <w:rsid w:val="00F27039"/>
    <w:rsid w:val="00F2737C"/>
    <w:rsid w:val="00F27639"/>
    <w:rsid w:val="00F30864"/>
    <w:rsid w:val="00F30BA1"/>
    <w:rsid w:val="00F30BEC"/>
    <w:rsid w:val="00F311CB"/>
    <w:rsid w:val="00F314B9"/>
    <w:rsid w:val="00F320AE"/>
    <w:rsid w:val="00F32294"/>
    <w:rsid w:val="00F32F45"/>
    <w:rsid w:val="00F33E9E"/>
    <w:rsid w:val="00F33EA9"/>
    <w:rsid w:val="00F3429A"/>
    <w:rsid w:val="00F34C30"/>
    <w:rsid w:val="00F34F45"/>
    <w:rsid w:val="00F355BA"/>
    <w:rsid w:val="00F3565B"/>
    <w:rsid w:val="00F35939"/>
    <w:rsid w:val="00F35954"/>
    <w:rsid w:val="00F37254"/>
    <w:rsid w:val="00F40D8C"/>
    <w:rsid w:val="00F40EB0"/>
    <w:rsid w:val="00F4135D"/>
    <w:rsid w:val="00F41696"/>
    <w:rsid w:val="00F41E3F"/>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2E37"/>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08C"/>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598"/>
    <w:rsid w:val="00F87F28"/>
    <w:rsid w:val="00F902C5"/>
    <w:rsid w:val="00F90619"/>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986"/>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4EFA"/>
    <w:rsid w:val="00FF530F"/>
    <w:rsid w:val="00FF5315"/>
    <w:rsid w:val="00FF5C9C"/>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020B68"/>
  <w15:docId w15:val="{6F8A78A1-7715-4757-A299-3D39D2109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519"/>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uiPriority w:val="1"/>
    <w:qFormat/>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Puce 03,Texte-Nelite,lp1,Liste Lettre,Para T3,texte de base,Tableau"/>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uiPriority w:val="1"/>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Puce 03 Car,Texte-Nelite Car,lp1 Car,Liste Lettre Car,Para T3 Car,texte de base Car,Tableau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TableParagraph">
    <w:name w:val="Table Paragraph"/>
    <w:basedOn w:val="Normal"/>
    <w:uiPriority w:val="1"/>
    <w:qFormat/>
    <w:rsid w:val="00CC09AC"/>
    <w:pPr>
      <w:widowControl w:val="0"/>
      <w:autoSpaceDE w:val="0"/>
      <w:autoSpaceDN w:val="0"/>
    </w:pPr>
    <w:rPr>
      <w:rFonts w:ascii="Century Gothic" w:eastAsia="Century Gothic" w:hAnsi="Century Gothic" w:cs="Century Gothic"/>
      <w:sz w:val="22"/>
      <w:szCs w:val="22"/>
    </w:rPr>
  </w:style>
  <w:style w:type="paragraph" w:styleId="Sansinterligne">
    <w:name w:val="No Spacing"/>
    <w:uiPriority w:val="1"/>
    <w:qFormat/>
    <w:rsid w:val="00CC09AC"/>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46811535">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8504533">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mstrup.com/fr-fr/solutions-eau/releve-compteur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9FE80A-87EF-4C81-BCC1-D89C18187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51</Pages>
  <Words>12859</Words>
  <Characters>70727</Characters>
  <Application>Microsoft Office Word</Application>
  <DocSecurity>0</DocSecurity>
  <Lines>589</Lines>
  <Paragraphs>166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83420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2021-03-16T08:39:00Z</cp:lastPrinted>
  <dcterms:created xsi:type="dcterms:W3CDTF">2021-03-19T09:29:00Z</dcterms:created>
  <dcterms:modified xsi:type="dcterms:W3CDTF">2021-03-19T14:24:00Z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