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217179" w:rsidRDefault="00534864" w:rsidP="00534864">
      <w:pPr>
        <w:rPr>
          <w:rFonts w:asciiTheme="majorBidi" w:hAnsiTheme="majorBidi" w:cstheme="majorBidi"/>
          <w:sz w:val="8"/>
          <w:szCs w:val="8"/>
        </w:rPr>
      </w:pPr>
    </w:p>
    <w:p w:rsidR="00534864" w:rsidRPr="00FE4543" w:rsidRDefault="00534864" w:rsidP="00A55610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A55610">
        <w:rPr>
          <w:rFonts w:asciiTheme="majorBidi" w:hAnsiTheme="majorBidi" w:cstheme="majorBidi"/>
          <w:b/>
          <w:bCs/>
        </w:rPr>
        <w:t xml:space="preserve"> 81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5452F8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0D626D" w:rsidRDefault="00534864" w:rsidP="008C1B08">
      <w:pPr>
        <w:jc w:val="both"/>
        <w:rPr>
          <w:rFonts w:asciiTheme="majorBidi" w:hAnsiTheme="majorBidi" w:cstheme="majorBidi"/>
          <w:sz w:val="4"/>
          <w:szCs w:val="4"/>
        </w:rPr>
      </w:pPr>
    </w:p>
    <w:p w:rsidR="00EB5AB4" w:rsidRPr="00E267C9" w:rsidRDefault="00EB5AB4" w:rsidP="00811D53">
      <w:pPr>
        <w:tabs>
          <w:tab w:val="right" w:pos="830"/>
          <w:tab w:val="num" w:pos="1370"/>
        </w:tabs>
        <w:suppressAutoHyphens/>
        <w:textAlignment w:val="baseline"/>
        <w:rPr>
          <w:rFonts w:asciiTheme="majorBidi" w:hAnsiTheme="majorBidi" w:cstheme="majorBidi"/>
          <w:sz w:val="2"/>
          <w:szCs w:val="2"/>
        </w:rPr>
      </w:pPr>
    </w:p>
    <w:p w:rsidR="00A55610" w:rsidRPr="00964515" w:rsidRDefault="00534864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4152F0">
        <w:rPr>
          <w:rFonts w:asciiTheme="majorBidi" w:hAnsiTheme="majorBidi" w:cstheme="majorBidi"/>
          <w:sz w:val="22"/>
          <w:szCs w:val="22"/>
        </w:rPr>
        <w:t xml:space="preserve">Le </w:t>
      </w:r>
      <w:r w:rsidR="00A55610">
        <w:rPr>
          <w:rFonts w:asciiTheme="majorBidi" w:hAnsiTheme="majorBidi" w:cstheme="majorBidi"/>
          <w:b/>
          <w:bCs/>
          <w:sz w:val="22"/>
          <w:szCs w:val="22"/>
          <w:u w:val="single"/>
        </w:rPr>
        <w:t>11</w:t>
      </w:r>
      <w:r w:rsidR="007515DF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A5561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Juin </w:t>
      </w:r>
      <w:r w:rsidR="003725F4"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20</w:t>
      </w:r>
      <w:r w:rsidR="00811D53"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>20</w:t>
      </w:r>
      <w:r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1B7726"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>1</w:t>
      </w:r>
      <w:r w:rsidR="00E13DF5">
        <w:rPr>
          <w:rFonts w:asciiTheme="majorBidi" w:hAnsiTheme="majorBidi" w:cstheme="majorBidi" w:hint="cs"/>
          <w:b/>
          <w:bCs/>
          <w:sz w:val="22"/>
          <w:szCs w:val="22"/>
          <w:u w:val="single"/>
          <w:rtl/>
        </w:rPr>
        <w:t>1</w:t>
      </w:r>
      <w:r w:rsidR="007515DF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>Heures</w:t>
      </w:r>
      <w:r w:rsidRPr="004152F0">
        <w:rPr>
          <w:rFonts w:asciiTheme="majorBidi" w:hAnsiTheme="majorBidi" w:cstheme="majorBidi"/>
          <w:sz w:val="22"/>
          <w:szCs w:val="22"/>
        </w:rPr>
        <w:t xml:space="preserve">, Il sera procédé, dans les bureaux de l’office de la Formation Professionnelle et de la Promotion du Travail, sis Intersection de la Route BO n° 50 et la R.N.11 (Route </w:t>
      </w:r>
      <w:proofErr w:type="spellStart"/>
      <w:r w:rsidRPr="004152F0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4152F0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4152F0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4152F0">
        <w:rPr>
          <w:rFonts w:asciiTheme="majorBidi" w:hAnsiTheme="majorBidi" w:cstheme="majorBidi"/>
          <w:sz w:val="22"/>
          <w:szCs w:val="22"/>
        </w:rPr>
        <w:t xml:space="preserve">) -  </w:t>
      </w:r>
      <w:r w:rsidR="00677AF5" w:rsidRPr="004152F0">
        <w:rPr>
          <w:rFonts w:asciiTheme="majorBidi" w:hAnsiTheme="majorBidi" w:cstheme="majorBidi"/>
          <w:sz w:val="22"/>
          <w:szCs w:val="22"/>
        </w:rPr>
        <w:t>Casablanca à</w:t>
      </w:r>
      <w:r w:rsidRPr="004152F0">
        <w:rPr>
          <w:rFonts w:asciiTheme="majorBidi" w:hAnsiTheme="majorBidi" w:cstheme="majorBidi"/>
          <w:sz w:val="22"/>
          <w:szCs w:val="22"/>
        </w:rPr>
        <w:t xml:space="preserve"> l’ouverture des </w:t>
      </w:r>
      <w:r w:rsidR="00677AF5" w:rsidRPr="004152F0">
        <w:rPr>
          <w:rFonts w:asciiTheme="majorBidi" w:hAnsiTheme="majorBidi" w:cstheme="majorBidi"/>
          <w:sz w:val="22"/>
          <w:szCs w:val="22"/>
        </w:rPr>
        <w:t>plis relatifs</w:t>
      </w:r>
      <w:r w:rsidRPr="004152F0">
        <w:rPr>
          <w:rFonts w:asciiTheme="majorBidi" w:hAnsiTheme="majorBidi" w:cstheme="majorBidi"/>
          <w:sz w:val="22"/>
          <w:szCs w:val="22"/>
        </w:rPr>
        <w:t xml:space="preserve"> à l’appel d’offres sur offres de prix, </w:t>
      </w:r>
      <w:r w:rsidR="0004549D" w:rsidRPr="004152F0">
        <w:rPr>
          <w:rFonts w:asciiTheme="majorBidi" w:hAnsiTheme="majorBidi" w:cstheme="majorBidi"/>
          <w:sz w:val="22"/>
          <w:szCs w:val="22"/>
        </w:rPr>
        <w:t>ayant pour objet</w:t>
      </w:r>
      <w:r w:rsidR="00A55610">
        <w:rPr>
          <w:rFonts w:asciiTheme="majorBidi" w:hAnsiTheme="majorBidi" w:cstheme="majorBidi"/>
          <w:sz w:val="22"/>
          <w:szCs w:val="22"/>
        </w:rPr>
        <w:t xml:space="preserve"> </w:t>
      </w:r>
      <w:r w:rsidR="00A55610" w:rsidRPr="00964515">
        <w:rPr>
          <w:b/>
        </w:rPr>
        <w:t>l’Acquisition l’installation et la mise en service des équipements destinés à l'ISTA BENI MATHAR et l'Institut spécialisé dans les métiers des énergies renouvelable TARFAYA répartie en lot suivants :</w:t>
      </w:r>
    </w:p>
    <w:p w:rsidR="00A55610" w:rsidRPr="00217179" w:rsidRDefault="00A55610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  <w:sz w:val="12"/>
          <w:szCs w:val="12"/>
        </w:rPr>
      </w:pPr>
    </w:p>
    <w:p w:rsidR="00A55610" w:rsidRPr="00964515" w:rsidRDefault="00A55610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964515">
        <w:rPr>
          <w:b/>
        </w:rPr>
        <w:t xml:space="preserve">Lot n° 1 : Appareils sanitaires fourniture, fixation et pose </w:t>
      </w:r>
    </w:p>
    <w:p w:rsidR="00A55610" w:rsidRPr="00964515" w:rsidRDefault="00A55610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964515">
        <w:rPr>
          <w:b/>
        </w:rPr>
        <w:t xml:space="preserve">Lot n° 2 : Chaufferie </w:t>
      </w:r>
    </w:p>
    <w:p w:rsidR="00A55610" w:rsidRPr="00964515" w:rsidRDefault="00A55610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964515">
        <w:rPr>
          <w:b/>
        </w:rPr>
        <w:t xml:space="preserve">Lot n° 3 : Outils de travail </w:t>
      </w:r>
    </w:p>
    <w:p w:rsidR="00A55610" w:rsidRPr="00964515" w:rsidRDefault="00A55610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964515">
        <w:rPr>
          <w:b/>
        </w:rPr>
        <w:t>Lot n° 4 : Equipements de Menuiserie Aluminium</w:t>
      </w:r>
    </w:p>
    <w:p w:rsidR="00F436B2" w:rsidRPr="00F436B2" w:rsidRDefault="00F436B2" w:rsidP="00A55610">
      <w:pPr>
        <w:tabs>
          <w:tab w:val="right" w:pos="830"/>
          <w:tab w:val="num" w:pos="1370"/>
        </w:tabs>
        <w:suppressAutoHyphens/>
        <w:jc w:val="both"/>
        <w:textAlignment w:val="baseline"/>
        <w:rPr>
          <w:rFonts w:asciiTheme="majorBidi" w:hAnsiTheme="majorBidi" w:cstheme="majorBidi"/>
          <w:b/>
          <w:bCs/>
          <w:sz w:val="22"/>
          <w:szCs w:val="22"/>
        </w:rPr>
      </w:pPr>
    </w:p>
    <w:p w:rsidR="00534864" w:rsidRDefault="00534864" w:rsidP="00F4732C">
      <w:p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4152F0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4152F0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4152F0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4152F0">
        <w:rPr>
          <w:rFonts w:asciiTheme="majorBidi" w:hAnsiTheme="majorBidi" w:cstheme="majorBidi"/>
          <w:sz w:val="22"/>
          <w:szCs w:val="22"/>
        </w:rPr>
        <w:t>Logistique</w:t>
      </w:r>
      <w:r w:rsidRPr="004152F0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="009011CC" w:rsidRPr="004152F0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="009011CC" w:rsidRPr="004152F0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="009011CC" w:rsidRPr="004152F0">
        <w:rPr>
          <w:rFonts w:asciiTheme="majorBidi" w:hAnsiTheme="majorBidi" w:cstheme="majorBidi"/>
          <w:sz w:val="22"/>
          <w:szCs w:val="22"/>
        </w:rPr>
        <w:t>SidiMaârouf</w:t>
      </w:r>
      <w:proofErr w:type="spellEnd"/>
      <w:r w:rsidR="009011CC" w:rsidRPr="004152F0">
        <w:rPr>
          <w:rFonts w:asciiTheme="majorBidi" w:hAnsiTheme="majorBidi" w:cstheme="majorBidi"/>
          <w:sz w:val="22"/>
          <w:szCs w:val="22"/>
        </w:rPr>
        <w:t>) Casablanca</w:t>
      </w:r>
      <w:r w:rsidRPr="004152F0">
        <w:rPr>
          <w:rFonts w:asciiTheme="majorBidi" w:hAnsiTheme="majorBidi" w:cstheme="majorBidi"/>
          <w:sz w:val="22"/>
          <w:szCs w:val="22"/>
        </w:rPr>
        <w:t xml:space="preserve">, il peut être également téléchargé à partir du portail des marchés de l’Etat </w:t>
      </w:r>
      <w:r w:rsidRPr="004152F0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4152F0">
        <w:rPr>
          <w:rFonts w:asciiTheme="majorBidi" w:hAnsiTheme="majorBidi" w:cstheme="majorBidi"/>
          <w:sz w:val="22"/>
          <w:szCs w:val="22"/>
        </w:rPr>
        <w:t>.</w:t>
      </w:r>
      <w:r w:rsidRPr="004152F0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7" w:history="1">
        <w:r w:rsidRPr="004152F0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4152F0">
        <w:rPr>
          <w:rFonts w:asciiTheme="majorBidi" w:hAnsiTheme="majorBidi" w:cstheme="majorBidi"/>
          <w:bCs/>
          <w:sz w:val="22"/>
          <w:szCs w:val="22"/>
        </w:rPr>
        <w:t>.</w:t>
      </w:r>
    </w:p>
    <w:p w:rsidR="005469B0" w:rsidRPr="005469B0" w:rsidRDefault="005469B0" w:rsidP="00F4732C">
      <w:pPr>
        <w:jc w:val="both"/>
        <w:rPr>
          <w:rFonts w:asciiTheme="majorBidi" w:hAnsiTheme="majorBidi" w:cstheme="majorBidi"/>
          <w:sz w:val="10"/>
          <w:szCs w:val="10"/>
        </w:rPr>
      </w:pPr>
    </w:p>
    <w:p w:rsidR="00694875" w:rsidRPr="00E267C9" w:rsidRDefault="00694875" w:rsidP="00534864">
      <w:pPr>
        <w:jc w:val="both"/>
        <w:rPr>
          <w:rFonts w:asciiTheme="majorBidi" w:hAnsiTheme="majorBidi" w:cstheme="majorBidi"/>
          <w:sz w:val="12"/>
          <w:szCs w:val="12"/>
        </w:rPr>
      </w:pPr>
    </w:p>
    <w:p w:rsidR="00811D53" w:rsidRPr="004152F0" w:rsidRDefault="00811D53" w:rsidP="00811D53">
      <w:pPr>
        <w:jc w:val="both"/>
        <w:rPr>
          <w:rFonts w:asciiTheme="majorBidi" w:hAnsiTheme="majorBidi" w:cstheme="majorBidi"/>
          <w:bCs/>
          <w:sz w:val="22"/>
          <w:szCs w:val="22"/>
        </w:rPr>
      </w:pPr>
      <w:r w:rsidRPr="004152F0">
        <w:rPr>
          <w:rFonts w:asciiTheme="majorBidi" w:hAnsiTheme="majorBidi" w:cstheme="majorBidi"/>
          <w:bCs/>
          <w:sz w:val="22"/>
          <w:szCs w:val="22"/>
        </w:rPr>
        <w:t>Les cautionnements provisoires sont fixés à la somme de :</w:t>
      </w:r>
    </w:p>
    <w:p w:rsidR="006D0C90" w:rsidRPr="00AD236D" w:rsidRDefault="006D0C90" w:rsidP="00811D53">
      <w:pPr>
        <w:jc w:val="both"/>
        <w:rPr>
          <w:rFonts w:asciiTheme="majorBidi" w:hAnsiTheme="majorBidi" w:cstheme="majorBidi"/>
          <w:bCs/>
          <w:sz w:val="6"/>
          <w:szCs w:val="6"/>
        </w:rPr>
      </w:pPr>
    </w:p>
    <w:p w:rsidR="00E267C9" w:rsidRPr="00E267C9" w:rsidRDefault="00E267C9" w:rsidP="00A55610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</w:t>
      </w:r>
      <w:r w:rsidR="00D45082" w:rsidRPr="00E267C9">
        <w:rPr>
          <w:b/>
          <w:bCs/>
          <w:sz w:val="22"/>
          <w:szCs w:val="22"/>
        </w:rPr>
        <w:t>1 :</w:t>
      </w:r>
      <w:r w:rsidR="00A55610" w:rsidRPr="00A55610">
        <w:rPr>
          <w:rFonts w:ascii="times" w:hAnsi="times"/>
          <w:b/>
          <w:bCs/>
          <w:color w:val="17375E"/>
          <w:sz w:val="33"/>
          <w:szCs w:val="33"/>
        </w:rPr>
        <w:t xml:space="preserve"> </w:t>
      </w:r>
      <w:r w:rsidR="00A55610" w:rsidRPr="00A55610">
        <w:rPr>
          <w:b/>
          <w:bCs/>
          <w:sz w:val="22"/>
          <w:szCs w:val="22"/>
        </w:rPr>
        <w:t>Mille deux cents</w:t>
      </w:r>
      <w:r w:rsidRPr="00E267C9">
        <w:rPr>
          <w:b/>
          <w:bCs/>
          <w:sz w:val="22"/>
          <w:szCs w:val="22"/>
        </w:rPr>
        <w:t xml:space="preserve"> Dirhams (</w:t>
      </w:r>
      <w:r w:rsidR="00A55610">
        <w:rPr>
          <w:b/>
          <w:bCs/>
          <w:sz w:val="22"/>
          <w:szCs w:val="22"/>
        </w:rPr>
        <w:t>1</w:t>
      </w:r>
      <w:r w:rsidRPr="00E267C9">
        <w:rPr>
          <w:b/>
          <w:bCs/>
          <w:sz w:val="22"/>
          <w:szCs w:val="22"/>
        </w:rPr>
        <w:t xml:space="preserve"> </w:t>
      </w:r>
      <w:r w:rsidR="00A55610">
        <w:rPr>
          <w:b/>
          <w:bCs/>
          <w:sz w:val="22"/>
          <w:szCs w:val="22"/>
        </w:rPr>
        <w:t>2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A55610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2</w:t>
      </w:r>
      <w:r w:rsidR="009811BD" w:rsidRPr="00E267C9">
        <w:rPr>
          <w:b/>
          <w:bCs/>
          <w:sz w:val="22"/>
          <w:szCs w:val="22"/>
        </w:rPr>
        <w:t xml:space="preserve"> : </w:t>
      </w:r>
      <w:r w:rsidR="00A55610" w:rsidRPr="00A55610">
        <w:rPr>
          <w:b/>
          <w:bCs/>
          <w:sz w:val="22"/>
          <w:szCs w:val="22"/>
        </w:rPr>
        <w:t>Treize mille trois cents</w:t>
      </w:r>
      <w:r w:rsidRPr="00E267C9">
        <w:rPr>
          <w:b/>
          <w:bCs/>
          <w:sz w:val="22"/>
          <w:szCs w:val="22"/>
        </w:rPr>
        <w:t xml:space="preserve"> Dirhams (</w:t>
      </w:r>
      <w:r w:rsidR="00A55610">
        <w:rPr>
          <w:b/>
          <w:bCs/>
          <w:sz w:val="22"/>
          <w:szCs w:val="22"/>
        </w:rPr>
        <w:t>13 3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A55610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 n° 3 : </w:t>
      </w:r>
      <w:r w:rsidR="00A55610" w:rsidRPr="00A55610">
        <w:rPr>
          <w:b/>
          <w:bCs/>
          <w:sz w:val="22"/>
          <w:szCs w:val="22"/>
        </w:rPr>
        <w:t>Quatre mille sept cents</w:t>
      </w:r>
      <w:r w:rsidRPr="00E267C9">
        <w:rPr>
          <w:b/>
          <w:bCs/>
          <w:sz w:val="22"/>
          <w:szCs w:val="22"/>
        </w:rPr>
        <w:t xml:space="preserve"> Dirhams (</w:t>
      </w:r>
      <w:r w:rsidR="00A55610">
        <w:rPr>
          <w:b/>
          <w:bCs/>
          <w:sz w:val="22"/>
          <w:szCs w:val="22"/>
        </w:rPr>
        <w:t>4 7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A55610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4 : </w:t>
      </w:r>
      <w:r w:rsidR="00A55610" w:rsidRPr="00A55610">
        <w:rPr>
          <w:b/>
          <w:bCs/>
          <w:sz w:val="22"/>
          <w:szCs w:val="22"/>
        </w:rPr>
        <w:t>Huit mille cinq cents</w:t>
      </w:r>
      <w:r w:rsidR="00A55610">
        <w:rPr>
          <w:b/>
          <w:bCs/>
          <w:sz w:val="22"/>
          <w:szCs w:val="22"/>
        </w:rPr>
        <w:t xml:space="preserve"> </w:t>
      </w:r>
      <w:r w:rsidR="00D45082" w:rsidRPr="00E267C9">
        <w:rPr>
          <w:b/>
          <w:bCs/>
          <w:sz w:val="22"/>
          <w:szCs w:val="22"/>
        </w:rPr>
        <w:t>Dirhams (</w:t>
      </w:r>
      <w:r w:rsidR="00A55610">
        <w:rPr>
          <w:b/>
          <w:bCs/>
          <w:sz w:val="22"/>
          <w:szCs w:val="22"/>
        </w:rPr>
        <w:t>8</w:t>
      </w:r>
      <w:r w:rsidR="00031FEC">
        <w:rPr>
          <w:b/>
          <w:bCs/>
          <w:sz w:val="22"/>
          <w:szCs w:val="22"/>
        </w:rPr>
        <w:t xml:space="preserve"> 5</w:t>
      </w:r>
      <w:r w:rsidRPr="00E267C9">
        <w:rPr>
          <w:b/>
          <w:bCs/>
          <w:sz w:val="22"/>
          <w:szCs w:val="22"/>
        </w:rPr>
        <w:t>00.00 DH)</w:t>
      </w:r>
    </w:p>
    <w:p w:rsidR="005469B0" w:rsidRDefault="005469B0" w:rsidP="00811D53">
      <w:pPr>
        <w:jc w:val="both"/>
        <w:rPr>
          <w:b/>
          <w:bCs/>
          <w:sz w:val="22"/>
          <w:szCs w:val="22"/>
        </w:rPr>
      </w:pPr>
    </w:p>
    <w:p w:rsidR="00811D53" w:rsidRPr="004152F0" w:rsidRDefault="00811D53" w:rsidP="00811D53">
      <w:pPr>
        <w:jc w:val="both"/>
        <w:rPr>
          <w:rFonts w:asciiTheme="majorBidi" w:hAnsiTheme="majorBidi" w:cstheme="majorBidi"/>
          <w:bCs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 xml:space="preserve">Les estimations des coûts des prestations établies par le Maître d’ouvrage </w:t>
      </w:r>
      <w:r w:rsidRPr="004152F0">
        <w:rPr>
          <w:rFonts w:asciiTheme="majorBidi" w:hAnsiTheme="majorBidi" w:cstheme="majorBidi"/>
          <w:bCs/>
          <w:sz w:val="22"/>
          <w:szCs w:val="22"/>
        </w:rPr>
        <w:t>sont fixées à la somme de :</w:t>
      </w:r>
    </w:p>
    <w:p w:rsidR="006D0C90" w:rsidRPr="004152F0" w:rsidRDefault="006D0C90" w:rsidP="00811D53">
      <w:pPr>
        <w:jc w:val="both"/>
        <w:rPr>
          <w:rFonts w:asciiTheme="majorBidi" w:hAnsiTheme="majorBidi" w:cstheme="majorBidi"/>
          <w:bCs/>
          <w:sz w:val="22"/>
          <w:szCs w:val="22"/>
        </w:rPr>
      </w:pPr>
    </w:p>
    <w:p w:rsidR="00811D53" w:rsidRPr="00AD236D" w:rsidRDefault="00811D53" w:rsidP="008915D5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bCs/>
          <w:sz w:val="22"/>
          <w:szCs w:val="22"/>
        </w:rPr>
      </w:pPr>
      <w:r w:rsidRPr="00AD236D">
        <w:rPr>
          <w:b/>
          <w:bCs/>
          <w:sz w:val="22"/>
          <w:szCs w:val="22"/>
        </w:rPr>
        <w:t>Lot n° 1 </w:t>
      </w:r>
      <w:r w:rsidR="00894DB0" w:rsidRPr="00AD236D">
        <w:rPr>
          <w:b/>
          <w:bCs/>
          <w:sz w:val="22"/>
          <w:szCs w:val="22"/>
        </w:rPr>
        <w:t>: Quatre</w:t>
      </w:r>
      <w:r w:rsidR="008915D5" w:rsidRPr="008915D5">
        <w:rPr>
          <w:b/>
          <w:sz w:val="22"/>
          <w:szCs w:val="22"/>
        </w:rPr>
        <w:t>-vingt-quatre mille sept cent</w:t>
      </w:r>
      <w:r w:rsidR="008915D5">
        <w:rPr>
          <w:rFonts w:ascii="times" w:hAnsi="times"/>
          <w:b/>
          <w:bCs/>
          <w:color w:val="17375E"/>
          <w:sz w:val="33"/>
          <w:szCs w:val="33"/>
        </w:rPr>
        <w:t xml:space="preserve"> </w:t>
      </w:r>
      <w:r w:rsidR="008915D5" w:rsidRPr="008915D5">
        <w:rPr>
          <w:b/>
          <w:sz w:val="22"/>
          <w:szCs w:val="22"/>
        </w:rPr>
        <w:t>vingt</w:t>
      </w:r>
      <w:r w:rsidR="00715874">
        <w:rPr>
          <w:b/>
          <w:bCs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715874" w:rsidRPr="00715874">
        <w:rPr>
          <w:b/>
          <w:bCs/>
          <w:sz w:val="22"/>
          <w:szCs w:val="22"/>
        </w:rPr>
        <w:t>84</w:t>
      </w:r>
      <w:r w:rsidR="00715874">
        <w:rPr>
          <w:b/>
          <w:bCs/>
          <w:sz w:val="22"/>
          <w:szCs w:val="22"/>
        </w:rPr>
        <w:t xml:space="preserve"> </w:t>
      </w:r>
      <w:r w:rsidR="00715874" w:rsidRPr="00715874">
        <w:rPr>
          <w:b/>
          <w:bCs/>
          <w:sz w:val="22"/>
          <w:szCs w:val="22"/>
        </w:rPr>
        <w:t>720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811D53" w:rsidRPr="00AD236D" w:rsidRDefault="00811D53" w:rsidP="00894DB0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bCs/>
          <w:sz w:val="22"/>
          <w:szCs w:val="22"/>
        </w:rPr>
      </w:pPr>
      <w:r w:rsidRPr="00AD236D">
        <w:rPr>
          <w:b/>
          <w:bCs/>
          <w:sz w:val="22"/>
          <w:szCs w:val="22"/>
        </w:rPr>
        <w:t>Lot n° 2 </w:t>
      </w:r>
      <w:r w:rsidR="00894DB0" w:rsidRPr="00AD236D">
        <w:rPr>
          <w:b/>
          <w:bCs/>
          <w:sz w:val="22"/>
          <w:szCs w:val="22"/>
        </w:rPr>
        <w:t>: Huit</w:t>
      </w:r>
      <w:r w:rsidR="00894DB0" w:rsidRPr="00894DB0">
        <w:rPr>
          <w:b/>
          <w:sz w:val="22"/>
          <w:szCs w:val="22"/>
        </w:rPr>
        <w:t xml:space="preserve"> cent quatre-vingt-onze mille six cents</w:t>
      </w:r>
      <w:r w:rsidR="00715874">
        <w:rPr>
          <w:b/>
          <w:bCs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715874" w:rsidRPr="00715874">
        <w:rPr>
          <w:b/>
          <w:bCs/>
          <w:sz w:val="22"/>
          <w:szCs w:val="22"/>
        </w:rPr>
        <w:t>891</w:t>
      </w:r>
      <w:r w:rsidR="00715874">
        <w:rPr>
          <w:b/>
          <w:bCs/>
          <w:sz w:val="22"/>
          <w:szCs w:val="22"/>
        </w:rPr>
        <w:t xml:space="preserve"> </w:t>
      </w:r>
      <w:r w:rsidR="00715874" w:rsidRPr="00715874">
        <w:rPr>
          <w:b/>
          <w:bCs/>
          <w:sz w:val="22"/>
          <w:szCs w:val="22"/>
        </w:rPr>
        <w:t>600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811D53" w:rsidRDefault="00776A80" w:rsidP="00894DB0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 w:rsidR="00811D53" w:rsidRPr="00AD236D">
        <w:rPr>
          <w:b/>
          <w:bCs/>
          <w:sz w:val="22"/>
          <w:szCs w:val="22"/>
        </w:rPr>
        <w:t>3 </w:t>
      </w:r>
      <w:r w:rsidR="00217179" w:rsidRPr="00AD236D">
        <w:rPr>
          <w:b/>
          <w:bCs/>
          <w:sz w:val="22"/>
          <w:szCs w:val="22"/>
        </w:rPr>
        <w:t>: Trois</w:t>
      </w:r>
      <w:r w:rsidR="00894DB0" w:rsidRPr="00217179">
        <w:rPr>
          <w:b/>
          <w:sz w:val="22"/>
          <w:szCs w:val="22"/>
        </w:rPr>
        <w:t xml:space="preserve"> cent quinze mille neuf cent soixante-douze</w:t>
      </w:r>
      <w:r w:rsidR="00715874">
        <w:rPr>
          <w:b/>
          <w:bCs/>
          <w:sz w:val="22"/>
          <w:szCs w:val="22"/>
        </w:rPr>
        <w:t xml:space="preserve"> </w:t>
      </w:r>
      <w:r w:rsidR="00811D53" w:rsidRPr="00AD236D">
        <w:rPr>
          <w:b/>
          <w:sz w:val="22"/>
          <w:szCs w:val="22"/>
        </w:rPr>
        <w:t xml:space="preserve">Dirhams </w:t>
      </w:r>
      <w:r w:rsidR="00811D53" w:rsidRPr="00AD236D">
        <w:rPr>
          <w:b/>
          <w:bCs/>
          <w:sz w:val="22"/>
          <w:szCs w:val="22"/>
        </w:rPr>
        <w:t>(</w:t>
      </w:r>
      <w:r w:rsidR="00715874" w:rsidRPr="00715874">
        <w:rPr>
          <w:b/>
          <w:bCs/>
          <w:sz w:val="22"/>
          <w:szCs w:val="22"/>
        </w:rPr>
        <w:t>315</w:t>
      </w:r>
      <w:r w:rsidR="00715874">
        <w:rPr>
          <w:b/>
          <w:bCs/>
          <w:sz w:val="22"/>
          <w:szCs w:val="22"/>
        </w:rPr>
        <w:t xml:space="preserve"> </w:t>
      </w:r>
      <w:r w:rsidR="00715874" w:rsidRPr="00715874">
        <w:rPr>
          <w:b/>
          <w:bCs/>
          <w:sz w:val="22"/>
          <w:szCs w:val="22"/>
        </w:rPr>
        <w:t>972</w:t>
      </w:r>
      <w:r w:rsidR="00811D53" w:rsidRPr="00AD236D">
        <w:rPr>
          <w:b/>
          <w:bCs/>
          <w:sz w:val="22"/>
          <w:szCs w:val="22"/>
        </w:rPr>
        <w:t>,00</w:t>
      </w:r>
      <w:r w:rsidR="00811D53" w:rsidRPr="00AD236D">
        <w:rPr>
          <w:b/>
          <w:sz w:val="22"/>
          <w:szCs w:val="22"/>
        </w:rPr>
        <w:t xml:space="preserve"> DH) en TTC.</w:t>
      </w:r>
    </w:p>
    <w:p w:rsidR="00982122" w:rsidRDefault="00982122" w:rsidP="00217179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4</w:t>
      </w:r>
      <w:r w:rsidRPr="00AD236D">
        <w:rPr>
          <w:b/>
          <w:bCs/>
          <w:sz w:val="22"/>
          <w:szCs w:val="22"/>
        </w:rPr>
        <w:t> </w:t>
      </w:r>
      <w:proofErr w:type="gramStart"/>
      <w:r w:rsidRPr="00AD236D">
        <w:rPr>
          <w:b/>
          <w:bCs/>
          <w:sz w:val="22"/>
          <w:szCs w:val="22"/>
        </w:rPr>
        <w:t>:  </w:t>
      </w:r>
      <w:r w:rsidR="00217179" w:rsidRPr="00217179">
        <w:rPr>
          <w:b/>
          <w:sz w:val="22"/>
          <w:szCs w:val="22"/>
        </w:rPr>
        <w:t>Cinq</w:t>
      </w:r>
      <w:proofErr w:type="gramEnd"/>
      <w:r w:rsidR="00217179" w:rsidRPr="00217179">
        <w:rPr>
          <w:b/>
          <w:sz w:val="22"/>
          <w:szCs w:val="22"/>
        </w:rPr>
        <w:t xml:space="preserve"> cent soixante-dix mille deux cent quarante</w:t>
      </w:r>
      <w:r w:rsidR="00715874" w:rsidRPr="00217179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715874" w:rsidRPr="00715874">
        <w:rPr>
          <w:b/>
          <w:bCs/>
          <w:sz w:val="22"/>
          <w:szCs w:val="22"/>
        </w:rPr>
        <w:t>570</w:t>
      </w:r>
      <w:r w:rsidR="00715874">
        <w:rPr>
          <w:b/>
          <w:bCs/>
          <w:sz w:val="22"/>
          <w:szCs w:val="22"/>
        </w:rPr>
        <w:t xml:space="preserve"> </w:t>
      </w:r>
      <w:r w:rsidR="00715874" w:rsidRPr="00715874">
        <w:rPr>
          <w:b/>
          <w:bCs/>
          <w:sz w:val="22"/>
          <w:szCs w:val="22"/>
        </w:rPr>
        <w:t>240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DA4C02" w:rsidRDefault="00DA4C02" w:rsidP="00BC48E2">
      <w:pPr>
        <w:rPr>
          <w:rFonts w:asciiTheme="majorBidi" w:hAnsiTheme="majorBidi" w:cstheme="majorBidi"/>
          <w:sz w:val="22"/>
          <w:szCs w:val="22"/>
        </w:rPr>
      </w:pPr>
    </w:p>
    <w:p w:rsidR="00A55610" w:rsidRPr="004152F0" w:rsidRDefault="00A55610" w:rsidP="00BC48E2">
      <w:pPr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4152F0">
        <w:rPr>
          <w:rFonts w:asciiTheme="majorBidi" w:hAnsiTheme="majorBidi" w:cstheme="majorBidi"/>
          <w:bCs/>
          <w:sz w:val="22"/>
        </w:rPr>
        <w:t>L</w:t>
      </w:r>
      <w:r w:rsidRPr="004152F0">
        <w:rPr>
          <w:rFonts w:asciiTheme="majorBidi" w:hAnsiTheme="majorBidi" w:cstheme="majorBidi"/>
          <w:sz w:val="22"/>
        </w:rPr>
        <w:t xml:space="preserve">e contenu, la présentation ainsi </w:t>
      </w:r>
      <w:r w:rsidR="00A120F8" w:rsidRPr="004152F0">
        <w:rPr>
          <w:rFonts w:asciiTheme="majorBidi" w:hAnsiTheme="majorBidi" w:cstheme="majorBidi"/>
          <w:sz w:val="22"/>
        </w:rPr>
        <w:t>que le</w:t>
      </w:r>
      <w:r w:rsidRPr="004152F0">
        <w:rPr>
          <w:rFonts w:asciiTheme="majorBidi" w:hAnsiTheme="majorBidi" w:cstheme="majorBidi"/>
          <w:sz w:val="22"/>
        </w:rPr>
        <w:t xml:space="preserve"> dépôt des dossiers des concurrents doivent être conformes aux dispositions des articles 27, 29 et 31 du Règlement des Marchés de l’OFPPT.</w:t>
      </w:r>
    </w:p>
    <w:p w:rsidR="00534864" w:rsidRPr="004152F0" w:rsidRDefault="00534864" w:rsidP="00534864">
      <w:pPr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bCs/>
          <w:sz w:val="22"/>
          <w:szCs w:val="22"/>
        </w:rPr>
        <w:t>L</w:t>
      </w:r>
      <w:r w:rsidRPr="004152F0">
        <w:rPr>
          <w:rFonts w:asciiTheme="majorBidi" w:hAnsiTheme="majorBidi" w:cstheme="majorBidi"/>
          <w:sz w:val="22"/>
          <w:szCs w:val="22"/>
        </w:rPr>
        <w:t>es concurrents peuvent :</w:t>
      </w:r>
    </w:p>
    <w:p w:rsidR="00534864" w:rsidRPr="004152F0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C0D3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soit envoyer, par courrier recommandé avec accusé de réception, au bureau précité ;</w:t>
      </w:r>
    </w:p>
    <w:p w:rsidR="00534864" w:rsidRPr="004152F0" w:rsidRDefault="00534864" w:rsidP="005C0D3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soit déposer contre récépissé leurs plis dans le bureau</w:t>
      </w:r>
      <w:r w:rsidR="00D1773C" w:rsidRPr="004152F0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4152F0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4152F0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4152F0">
        <w:rPr>
          <w:rFonts w:asciiTheme="majorBidi" w:hAnsiTheme="majorBidi" w:cstheme="majorBidi"/>
          <w:sz w:val="22"/>
          <w:szCs w:val="22"/>
        </w:rPr>
        <w:t>Logistique</w:t>
      </w:r>
      <w:r w:rsidRPr="004152F0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4152F0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4152F0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4152F0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4152F0">
        <w:rPr>
          <w:rFonts w:asciiTheme="majorBidi" w:hAnsiTheme="majorBidi" w:cstheme="majorBidi"/>
          <w:sz w:val="22"/>
          <w:szCs w:val="22"/>
        </w:rPr>
        <w:t>) -  Casablanca ;</w:t>
      </w:r>
    </w:p>
    <w:p w:rsidR="00534864" w:rsidRDefault="00534864" w:rsidP="005C0D3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soit les remettre au président de la commission d'appel d'offres au début de la séance et avant l'ouverture des plis.</w:t>
      </w:r>
    </w:p>
    <w:p w:rsidR="00217179" w:rsidRPr="00B420A3" w:rsidRDefault="00217179" w:rsidP="00217179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7515DF" w:rsidRPr="007515DF" w:rsidRDefault="007515DF" w:rsidP="005C0D3A">
      <w:pPr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34864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:rsidR="00534864" w:rsidRPr="004152F0" w:rsidRDefault="00534864" w:rsidP="00EB5AB4">
      <w:p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EB5AB4" w:rsidRPr="004152F0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4152F0">
        <w:rPr>
          <w:rFonts w:asciiTheme="majorBidi" w:hAnsiTheme="majorBidi" w:cstheme="majorBidi"/>
          <w:sz w:val="22"/>
          <w:szCs w:val="22"/>
        </w:rPr>
        <w:t xml:space="preserve"> du règlement de consultation</w:t>
      </w:r>
      <w:r w:rsidR="00837C94" w:rsidRPr="004152F0">
        <w:rPr>
          <w:rFonts w:asciiTheme="majorBidi" w:hAnsiTheme="majorBidi" w:cstheme="majorBidi"/>
          <w:sz w:val="22"/>
          <w:szCs w:val="22"/>
        </w:rPr>
        <w:t>.</w:t>
      </w:r>
    </w:p>
    <w:sectPr w:rsidR="00534864" w:rsidRPr="004152F0" w:rsidSect="0027739A">
      <w:footerReference w:type="default" r:id="rId8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C65" w:rsidRDefault="00F94C65" w:rsidP="00A0209E">
      <w:r>
        <w:separator/>
      </w:r>
    </w:p>
  </w:endnote>
  <w:endnote w:type="continuationSeparator" w:id="1">
    <w:p w:rsidR="00F94C65" w:rsidRDefault="00F94C65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7C9" w:rsidRDefault="00E267C9" w:rsidP="00217179">
    <w:pPr>
      <w:pStyle w:val="Pieddepage"/>
      <w:jc w:val="center"/>
    </w:pPr>
  </w:p>
  <w:p w:rsidR="00E267C9" w:rsidRDefault="00E267C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C65" w:rsidRDefault="00F94C65" w:rsidP="00A0209E">
      <w:r>
        <w:separator/>
      </w:r>
    </w:p>
  </w:footnote>
  <w:footnote w:type="continuationSeparator" w:id="1">
    <w:p w:rsidR="00F94C65" w:rsidRDefault="00F94C65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5099A"/>
    <w:multiLevelType w:val="hybridMultilevel"/>
    <w:tmpl w:val="11EAA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57ADE"/>
    <w:multiLevelType w:val="hybridMultilevel"/>
    <w:tmpl w:val="F13AD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47AF1"/>
    <w:multiLevelType w:val="hybridMultilevel"/>
    <w:tmpl w:val="C540C2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11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6609"/>
    <w:rsid w:val="000150C5"/>
    <w:rsid w:val="000158F7"/>
    <w:rsid w:val="00017599"/>
    <w:rsid w:val="00031FEC"/>
    <w:rsid w:val="000327AA"/>
    <w:rsid w:val="00034C0A"/>
    <w:rsid w:val="00035DD9"/>
    <w:rsid w:val="00036AD2"/>
    <w:rsid w:val="00042207"/>
    <w:rsid w:val="0004549D"/>
    <w:rsid w:val="00055A1E"/>
    <w:rsid w:val="00056560"/>
    <w:rsid w:val="00066FA2"/>
    <w:rsid w:val="00072E0D"/>
    <w:rsid w:val="000733F0"/>
    <w:rsid w:val="00074D77"/>
    <w:rsid w:val="0008301C"/>
    <w:rsid w:val="00095E76"/>
    <w:rsid w:val="00095F93"/>
    <w:rsid w:val="0009796F"/>
    <w:rsid w:val="000A0B52"/>
    <w:rsid w:val="000A16B2"/>
    <w:rsid w:val="000B5266"/>
    <w:rsid w:val="000B675F"/>
    <w:rsid w:val="000B7DC8"/>
    <w:rsid w:val="000B7F77"/>
    <w:rsid w:val="000C0342"/>
    <w:rsid w:val="000C070D"/>
    <w:rsid w:val="000C20A8"/>
    <w:rsid w:val="000C60ED"/>
    <w:rsid w:val="000C76DA"/>
    <w:rsid w:val="000D626D"/>
    <w:rsid w:val="000E2CA0"/>
    <w:rsid w:val="000F27E2"/>
    <w:rsid w:val="000F3585"/>
    <w:rsid w:val="00107EE5"/>
    <w:rsid w:val="0011605F"/>
    <w:rsid w:val="001249E2"/>
    <w:rsid w:val="001330FD"/>
    <w:rsid w:val="001347C8"/>
    <w:rsid w:val="00137FD1"/>
    <w:rsid w:val="00154F8A"/>
    <w:rsid w:val="001578C6"/>
    <w:rsid w:val="00160E84"/>
    <w:rsid w:val="00163B05"/>
    <w:rsid w:val="001660F9"/>
    <w:rsid w:val="00171D2B"/>
    <w:rsid w:val="001810B1"/>
    <w:rsid w:val="001947E6"/>
    <w:rsid w:val="001A2EA4"/>
    <w:rsid w:val="001A381F"/>
    <w:rsid w:val="001A589B"/>
    <w:rsid w:val="001A6C37"/>
    <w:rsid w:val="001B2E43"/>
    <w:rsid w:val="001B57B0"/>
    <w:rsid w:val="001B7726"/>
    <w:rsid w:val="001C1EA1"/>
    <w:rsid w:val="001E0836"/>
    <w:rsid w:val="001E124B"/>
    <w:rsid w:val="00206455"/>
    <w:rsid w:val="00213056"/>
    <w:rsid w:val="00215020"/>
    <w:rsid w:val="00217179"/>
    <w:rsid w:val="002207BE"/>
    <w:rsid w:val="002352C2"/>
    <w:rsid w:val="002561A6"/>
    <w:rsid w:val="00263CEC"/>
    <w:rsid w:val="00274A33"/>
    <w:rsid w:val="00276CE0"/>
    <w:rsid w:val="0027739A"/>
    <w:rsid w:val="00277AF8"/>
    <w:rsid w:val="002802EE"/>
    <w:rsid w:val="0028320B"/>
    <w:rsid w:val="002922D0"/>
    <w:rsid w:val="00292C7D"/>
    <w:rsid w:val="002C0ACE"/>
    <w:rsid w:val="002D14CF"/>
    <w:rsid w:val="002D7820"/>
    <w:rsid w:val="002E52F6"/>
    <w:rsid w:val="002F0E5D"/>
    <w:rsid w:val="002F0F24"/>
    <w:rsid w:val="00302198"/>
    <w:rsid w:val="003072C8"/>
    <w:rsid w:val="00315C41"/>
    <w:rsid w:val="00321AFB"/>
    <w:rsid w:val="003237ED"/>
    <w:rsid w:val="00325134"/>
    <w:rsid w:val="003479BB"/>
    <w:rsid w:val="003725F4"/>
    <w:rsid w:val="00373002"/>
    <w:rsid w:val="003754A2"/>
    <w:rsid w:val="003773F9"/>
    <w:rsid w:val="003877D5"/>
    <w:rsid w:val="0039098A"/>
    <w:rsid w:val="00394615"/>
    <w:rsid w:val="003A2584"/>
    <w:rsid w:val="003B4D24"/>
    <w:rsid w:val="003C0221"/>
    <w:rsid w:val="003C1132"/>
    <w:rsid w:val="003C1405"/>
    <w:rsid w:val="003D4A63"/>
    <w:rsid w:val="003F0CE9"/>
    <w:rsid w:val="003F6620"/>
    <w:rsid w:val="00404B50"/>
    <w:rsid w:val="00406A37"/>
    <w:rsid w:val="00407875"/>
    <w:rsid w:val="004128E4"/>
    <w:rsid w:val="004152F0"/>
    <w:rsid w:val="0043290E"/>
    <w:rsid w:val="00436168"/>
    <w:rsid w:val="00442856"/>
    <w:rsid w:val="00447A4E"/>
    <w:rsid w:val="0045381D"/>
    <w:rsid w:val="00482B4A"/>
    <w:rsid w:val="0049554A"/>
    <w:rsid w:val="004A12AE"/>
    <w:rsid w:val="004A52A8"/>
    <w:rsid w:val="004B3480"/>
    <w:rsid w:val="004B3B10"/>
    <w:rsid w:val="004C0EE3"/>
    <w:rsid w:val="004E7CE6"/>
    <w:rsid w:val="004F7FBC"/>
    <w:rsid w:val="00506643"/>
    <w:rsid w:val="00506D9B"/>
    <w:rsid w:val="00516ECB"/>
    <w:rsid w:val="0052693C"/>
    <w:rsid w:val="00534864"/>
    <w:rsid w:val="00535A7A"/>
    <w:rsid w:val="00541DB8"/>
    <w:rsid w:val="00542E37"/>
    <w:rsid w:val="005452F8"/>
    <w:rsid w:val="005469B0"/>
    <w:rsid w:val="005637BB"/>
    <w:rsid w:val="00563ACA"/>
    <w:rsid w:val="00566C69"/>
    <w:rsid w:val="00567765"/>
    <w:rsid w:val="00571B05"/>
    <w:rsid w:val="005813E0"/>
    <w:rsid w:val="00581B3E"/>
    <w:rsid w:val="00582B09"/>
    <w:rsid w:val="00583453"/>
    <w:rsid w:val="00586324"/>
    <w:rsid w:val="005B2C7A"/>
    <w:rsid w:val="005C0BE9"/>
    <w:rsid w:val="005C0D3A"/>
    <w:rsid w:val="005C0E90"/>
    <w:rsid w:val="005C0EE1"/>
    <w:rsid w:val="005D5FE9"/>
    <w:rsid w:val="005D7D54"/>
    <w:rsid w:val="005E38EA"/>
    <w:rsid w:val="005F1B71"/>
    <w:rsid w:val="00604F1C"/>
    <w:rsid w:val="00610CA4"/>
    <w:rsid w:val="006139C1"/>
    <w:rsid w:val="00624A9A"/>
    <w:rsid w:val="00630DF7"/>
    <w:rsid w:val="00633854"/>
    <w:rsid w:val="00643175"/>
    <w:rsid w:val="0064494F"/>
    <w:rsid w:val="00645143"/>
    <w:rsid w:val="00654CA3"/>
    <w:rsid w:val="00654CE6"/>
    <w:rsid w:val="00660E22"/>
    <w:rsid w:val="006626E6"/>
    <w:rsid w:val="0066529B"/>
    <w:rsid w:val="00677AF5"/>
    <w:rsid w:val="0068049D"/>
    <w:rsid w:val="00681708"/>
    <w:rsid w:val="00686DC3"/>
    <w:rsid w:val="00694875"/>
    <w:rsid w:val="006C5C42"/>
    <w:rsid w:val="006D0C90"/>
    <w:rsid w:val="006D1932"/>
    <w:rsid w:val="006D500D"/>
    <w:rsid w:val="007101F9"/>
    <w:rsid w:val="00714F32"/>
    <w:rsid w:val="007150B8"/>
    <w:rsid w:val="00715874"/>
    <w:rsid w:val="00723E8B"/>
    <w:rsid w:val="00724057"/>
    <w:rsid w:val="00727FC7"/>
    <w:rsid w:val="00732187"/>
    <w:rsid w:val="00733261"/>
    <w:rsid w:val="00734C1C"/>
    <w:rsid w:val="00735418"/>
    <w:rsid w:val="00735BE7"/>
    <w:rsid w:val="00735DB7"/>
    <w:rsid w:val="00736A08"/>
    <w:rsid w:val="00745096"/>
    <w:rsid w:val="00746365"/>
    <w:rsid w:val="00746B91"/>
    <w:rsid w:val="007515DF"/>
    <w:rsid w:val="00752796"/>
    <w:rsid w:val="00756798"/>
    <w:rsid w:val="00765CE0"/>
    <w:rsid w:val="00773F93"/>
    <w:rsid w:val="007769D0"/>
    <w:rsid w:val="00776A80"/>
    <w:rsid w:val="00783F63"/>
    <w:rsid w:val="00787177"/>
    <w:rsid w:val="00787513"/>
    <w:rsid w:val="00787F0F"/>
    <w:rsid w:val="0079063A"/>
    <w:rsid w:val="00796B8E"/>
    <w:rsid w:val="007A0B86"/>
    <w:rsid w:val="007A1425"/>
    <w:rsid w:val="007B3026"/>
    <w:rsid w:val="007B7FE1"/>
    <w:rsid w:val="007C53A0"/>
    <w:rsid w:val="007C62EA"/>
    <w:rsid w:val="007D09B7"/>
    <w:rsid w:val="007D1009"/>
    <w:rsid w:val="007D1503"/>
    <w:rsid w:val="007D15CA"/>
    <w:rsid w:val="007E2D57"/>
    <w:rsid w:val="007E549D"/>
    <w:rsid w:val="007F2535"/>
    <w:rsid w:val="007F410D"/>
    <w:rsid w:val="00801BD9"/>
    <w:rsid w:val="0080306C"/>
    <w:rsid w:val="00810C58"/>
    <w:rsid w:val="00811D53"/>
    <w:rsid w:val="00811E55"/>
    <w:rsid w:val="00817B85"/>
    <w:rsid w:val="0083542E"/>
    <w:rsid w:val="00837C94"/>
    <w:rsid w:val="00847892"/>
    <w:rsid w:val="00847B9E"/>
    <w:rsid w:val="00860A98"/>
    <w:rsid w:val="00860D2C"/>
    <w:rsid w:val="008731B4"/>
    <w:rsid w:val="00876004"/>
    <w:rsid w:val="00886AA1"/>
    <w:rsid w:val="00886ED3"/>
    <w:rsid w:val="008915D5"/>
    <w:rsid w:val="00894DB0"/>
    <w:rsid w:val="0089529A"/>
    <w:rsid w:val="008A3C47"/>
    <w:rsid w:val="008C1B08"/>
    <w:rsid w:val="008C2BF8"/>
    <w:rsid w:val="008D21F1"/>
    <w:rsid w:val="008E6E54"/>
    <w:rsid w:val="009009E9"/>
    <w:rsid w:val="009011AB"/>
    <w:rsid w:val="009011CC"/>
    <w:rsid w:val="009102B4"/>
    <w:rsid w:val="00915312"/>
    <w:rsid w:val="00924075"/>
    <w:rsid w:val="0092444B"/>
    <w:rsid w:val="00933A12"/>
    <w:rsid w:val="009478A8"/>
    <w:rsid w:val="00954629"/>
    <w:rsid w:val="0096641B"/>
    <w:rsid w:val="00973499"/>
    <w:rsid w:val="009811BD"/>
    <w:rsid w:val="00982122"/>
    <w:rsid w:val="009854A1"/>
    <w:rsid w:val="0098679D"/>
    <w:rsid w:val="009A2A65"/>
    <w:rsid w:val="009A2AD9"/>
    <w:rsid w:val="009A77C1"/>
    <w:rsid w:val="009B3F81"/>
    <w:rsid w:val="009D4A39"/>
    <w:rsid w:val="009E0920"/>
    <w:rsid w:val="009E12E3"/>
    <w:rsid w:val="009E1C83"/>
    <w:rsid w:val="009E25CA"/>
    <w:rsid w:val="009E7E79"/>
    <w:rsid w:val="00A002A2"/>
    <w:rsid w:val="00A0209E"/>
    <w:rsid w:val="00A037EC"/>
    <w:rsid w:val="00A10B7F"/>
    <w:rsid w:val="00A120F8"/>
    <w:rsid w:val="00A465BD"/>
    <w:rsid w:val="00A55610"/>
    <w:rsid w:val="00A60FB4"/>
    <w:rsid w:val="00A67B55"/>
    <w:rsid w:val="00A7430E"/>
    <w:rsid w:val="00A857CD"/>
    <w:rsid w:val="00A93A1A"/>
    <w:rsid w:val="00AA1A4F"/>
    <w:rsid w:val="00AA6443"/>
    <w:rsid w:val="00AB5D7C"/>
    <w:rsid w:val="00AC798B"/>
    <w:rsid w:val="00AD07C5"/>
    <w:rsid w:val="00AD178D"/>
    <w:rsid w:val="00AD236D"/>
    <w:rsid w:val="00AD4574"/>
    <w:rsid w:val="00AD5051"/>
    <w:rsid w:val="00AD7273"/>
    <w:rsid w:val="00AD7BBD"/>
    <w:rsid w:val="00AE6C09"/>
    <w:rsid w:val="00AF026C"/>
    <w:rsid w:val="00AF70C6"/>
    <w:rsid w:val="00B00A26"/>
    <w:rsid w:val="00B10494"/>
    <w:rsid w:val="00B13D96"/>
    <w:rsid w:val="00B13DB1"/>
    <w:rsid w:val="00B1524F"/>
    <w:rsid w:val="00B17AA3"/>
    <w:rsid w:val="00B200FD"/>
    <w:rsid w:val="00B31EFE"/>
    <w:rsid w:val="00B35D91"/>
    <w:rsid w:val="00B45471"/>
    <w:rsid w:val="00B569EB"/>
    <w:rsid w:val="00B65292"/>
    <w:rsid w:val="00B70A03"/>
    <w:rsid w:val="00B71481"/>
    <w:rsid w:val="00B761B1"/>
    <w:rsid w:val="00B7793F"/>
    <w:rsid w:val="00B91581"/>
    <w:rsid w:val="00B91C5B"/>
    <w:rsid w:val="00B94201"/>
    <w:rsid w:val="00B95924"/>
    <w:rsid w:val="00B972D1"/>
    <w:rsid w:val="00B97926"/>
    <w:rsid w:val="00BA34FF"/>
    <w:rsid w:val="00BA4CA4"/>
    <w:rsid w:val="00BB4891"/>
    <w:rsid w:val="00BB54D9"/>
    <w:rsid w:val="00BC458C"/>
    <w:rsid w:val="00BC48E2"/>
    <w:rsid w:val="00BD4653"/>
    <w:rsid w:val="00BE680E"/>
    <w:rsid w:val="00BF2675"/>
    <w:rsid w:val="00BF334D"/>
    <w:rsid w:val="00BF33FB"/>
    <w:rsid w:val="00BF359C"/>
    <w:rsid w:val="00BF575C"/>
    <w:rsid w:val="00C06E3F"/>
    <w:rsid w:val="00C16883"/>
    <w:rsid w:val="00C174ED"/>
    <w:rsid w:val="00C2076B"/>
    <w:rsid w:val="00C266A3"/>
    <w:rsid w:val="00C26A56"/>
    <w:rsid w:val="00C55F73"/>
    <w:rsid w:val="00C61020"/>
    <w:rsid w:val="00C62081"/>
    <w:rsid w:val="00C64A90"/>
    <w:rsid w:val="00C81048"/>
    <w:rsid w:val="00C839E4"/>
    <w:rsid w:val="00CA06D0"/>
    <w:rsid w:val="00CB56BF"/>
    <w:rsid w:val="00CC0EC5"/>
    <w:rsid w:val="00CC4BC5"/>
    <w:rsid w:val="00CC5866"/>
    <w:rsid w:val="00CC7B26"/>
    <w:rsid w:val="00CD383A"/>
    <w:rsid w:val="00CD7F25"/>
    <w:rsid w:val="00CE0722"/>
    <w:rsid w:val="00CE4FD2"/>
    <w:rsid w:val="00CE6A1C"/>
    <w:rsid w:val="00CF5EFA"/>
    <w:rsid w:val="00CF7486"/>
    <w:rsid w:val="00D07167"/>
    <w:rsid w:val="00D1773C"/>
    <w:rsid w:val="00D210B9"/>
    <w:rsid w:val="00D30EA8"/>
    <w:rsid w:val="00D3258D"/>
    <w:rsid w:val="00D3761D"/>
    <w:rsid w:val="00D45082"/>
    <w:rsid w:val="00D55E81"/>
    <w:rsid w:val="00D57E47"/>
    <w:rsid w:val="00D65758"/>
    <w:rsid w:val="00D71391"/>
    <w:rsid w:val="00D723B5"/>
    <w:rsid w:val="00D91FF1"/>
    <w:rsid w:val="00D93BFA"/>
    <w:rsid w:val="00DA2380"/>
    <w:rsid w:val="00DA4C02"/>
    <w:rsid w:val="00DB01CA"/>
    <w:rsid w:val="00DB68E1"/>
    <w:rsid w:val="00DC3531"/>
    <w:rsid w:val="00DC3B2A"/>
    <w:rsid w:val="00DD7EFA"/>
    <w:rsid w:val="00DE0E1E"/>
    <w:rsid w:val="00DE310B"/>
    <w:rsid w:val="00DF3476"/>
    <w:rsid w:val="00E00811"/>
    <w:rsid w:val="00E011A8"/>
    <w:rsid w:val="00E016F2"/>
    <w:rsid w:val="00E1146C"/>
    <w:rsid w:val="00E13DF5"/>
    <w:rsid w:val="00E267C9"/>
    <w:rsid w:val="00E30B1E"/>
    <w:rsid w:val="00E312F6"/>
    <w:rsid w:val="00E43C2E"/>
    <w:rsid w:val="00E5046F"/>
    <w:rsid w:val="00E55711"/>
    <w:rsid w:val="00E64BA8"/>
    <w:rsid w:val="00E76458"/>
    <w:rsid w:val="00EB1049"/>
    <w:rsid w:val="00EB5AB4"/>
    <w:rsid w:val="00EB5ACC"/>
    <w:rsid w:val="00EC731C"/>
    <w:rsid w:val="00ED092A"/>
    <w:rsid w:val="00ED13C8"/>
    <w:rsid w:val="00ED3979"/>
    <w:rsid w:val="00ED4AC7"/>
    <w:rsid w:val="00EE48E9"/>
    <w:rsid w:val="00F035BF"/>
    <w:rsid w:val="00F05396"/>
    <w:rsid w:val="00F114BC"/>
    <w:rsid w:val="00F13C7E"/>
    <w:rsid w:val="00F23ACD"/>
    <w:rsid w:val="00F257C7"/>
    <w:rsid w:val="00F25B75"/>
    <w:rsid w:val="00F3687B"/>
    <w:rsid w:val="00F436B2"/>
    <w:rsid w:val="00F43BC7"/>
    <w:rsid w:val="00F4732C"/>
    <w:rsid w:val="00F5511F"/>
    <w:rsid w:val="00F57B28"/>
    <w:rsid w:val="00F753BA"/>
    <w:rsid w:val="00F809A2"/>
    <w:rsid w:val="00F875A6"/>
    <w:rsid w:val="00F90819"/>
    <w:rsid w:val="00F92828"/>
    <w:rsid w:val="00F94C65"/>
    <w:rsid w:val="00F94DBC"/>
    <w:rsid w:val="00FA0740"/>
    <w:rsid w:val="00FA092E"/>
    <w:rsid w:val="00FB47AD"/>
    <w:rsid w:val="00FB73EE"/>
    <w:rsid w:val="00FC156C"/>
    <w:rsid w:val="00FC365E"/>
    <w:rsid w:val="00FD7B14"/>
    <w:rsid w:val="00FE4543"/>
    <w:rsid w:val="00FE5689"/>
    <w:rsid w:val="00FF3430"/>
    <w:rsid w:val="00FF3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A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A9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737</cp:revision>
  <cp:lastPrinted>2019-11-26T12:44:00Z</cp:lastPrinted>
  <dcterms:created xsi:type="dcterms:W3CDTF">2017-05-02T08:46:00Z</dcterms:created>
  <dcterms:modified xsi:type="dcterms:W3CDTF">2020-05-13T20:28:00Z</dcterms:modified>
</cp:coreProperties>
</file>