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601EDD">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601EDD">
        <w:rPr>
          <w:rFonts w:ascii="Century Gothic" w:hAnsi="Century Gothic" w:cs="Calibri"/>
          <w:b/>
          <w:bCs/>
          <w:snapToGrid w:val="0"/>
          <w:sz w:val="40"/>
          <w:szCs w:val="22"/>
        </w:rPr>
        <w:t xml:space="preserve">82 </w:t>
      </w:r>
      <w:r w:rsidR="00E57188" w:rsidRPr="00A66D9F">
        <w:rPr>
          <w:rFonts w:ascii="Century Gothic" w:hAnsi="Century Gothic" w:cs="Calibri"/>
          <w:b/>
          <w:bCs/>
          <w:snapToGrid w:val="0"/>
          <w:sz w:val="40"/>
          <w:szCs w:val="22"/>
        </w:rPr>
        <w:t>/</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E57188">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rsidTr="00A66D9F">
        <w:trPr>
          <w:trHeight w:val="1695"/>
          <w:jc w:val="center"/>
        </w:trPr>
        <w:tc>
          <w:tcPr>
            <w:tcW w:w="9524" w:type="dxa"/>
            <w:tcBorders>
              <w:bottom w:val="single" w:sz="4" w:space="0" w:color="auto"/>
            </w:tcBorders>
          </w:tcPr>
          <w:p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23668C" w:rsidRDefault="0023668C" w:rsidP="0023668C">
            <w:pPr>
              <w:pStyle w:val="BodyText21"/>
              <w:tabs>
                <w:tab w:val="left" w:pos="4320"/>
              </w:tabs>
              <w:spacing w:line="276" w:lineRule="auto"/>
              <w:ind w:left="0"/>
              <w:rPr>
                <w:rFonts w:ascii="Century Gothic" w:hAnsi="Century Gothic"/>
                <w:bCs/>
                <w:snapToGrid/>
                <w:szCs w:val="22"/>
              </w:rPr>
            </w:pPr>
          </w:p>
          <w:p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Acquisition, installation et mise en service des équipements du secteur froid et climatisation destinés aux Cités des métiers et des compétence</w:t>
            </w:r>
            <w:r w:rsidR="00E57188">
              <w:rPr>
                <w:rFonts w:ascii="Century Gothic" w:hAnsi="Century Gothic"/>
                <w:bCs/>
                <w:sz w:val="24"/>
                <w:szCs w:val="22"/>
              </w:rPr>
              <w:t>s de la région AGADIR et NADOR </w:t>
            </w:r>
            <w:r w:rsidRPr="0023668C">
              <w:rPr>
                <w:rFonts w:ascii="Century Gothic" w:hAnsi="Century Gothic"/>
                <w:bCs/>
                <w:sz w:val="24"/>
                <w:szCs w:val="22"/>
              </w:rPr>
              <w:t>:</w:t>
            </w:r>
          </w:p>
          <w:p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p>
          <w:p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 xml:space="preserve">-Lot </w:t>
            </w:r>
            <w:r w:rsidR="00E57188">
              <w:rPr>
                <w:rFonts w:ascii="Century Gothic" w:hAnsi="Century Gothic"/>
                <w:bCs/>
                <w:sz w:val="24"/>
                <w:szCs w:val="22"/>
              </w:rPr>
              <w:t>Unique</w:t>
            </w:r>
            <w:r w:rsidRPr="0023668C">
              <w:rPr>
                <w:rFonts w:ascii="Century Gothic" w:hAnsi="Century Gothic"/>
                <w:bCs/>
                <w:sz w:val="24"/>
                <w:szCs w:val="22"/>
              </w:rPr>
              <w:t xml:space="preserve"> : Fourniture et Mise en service. Froid embarqué</w:t>
            </w:r>
          </w:p>
          <w:p w:rsidR="00B525DB" w:rsidRPr="007C5137" w:rsidRDefault="00B525DB" w:rsidP="00200776">
            <w:pPr>
              <w:pStyle w:val="BodyText21"/>
              <w:tabs>
                <w:tab w:val="left" w:pos="4320"/>
              </w:tabs>
              <w:spacing w:line="360" w:lineRule="auto"/>
              <w:ind w:left="360"/>
              <w:jc w:val="left"/>
              <w:rPr>
                <w:rFonts w:ascii="Century Gothic" w:hAnsi="Century Gothic"/>
                <w:bCs/>
                <w:snapToGrid/>
                <w:sz w:val="24"/>
                <w:szCs w:val="22"/>
              </w:rPr>
            </w:pPr>
          </w:p>
        </w:tc>
      </w:tr>
    </w:tbl>
    <w:p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1D0427" w:rsidRDefault="001D0427" w:rsidP="001D0427">
      <w:pPr>
        <w:tabs>
          <w:tab w:val="left" w:pos="568"/>
        </w:tabs>
        <w:suppressAutoHyphens/>
        <w:autoSpaceDN w:val="0"/>
        <w:textAlignment w:val="baseline"/>
        <w:rPr>
          <w:rFonts w:ascii="Century Gothic" w:hAnsi="Century Gothic" w:cs="Calibri"/>
          <w:b/>
          <w:sz w:val="22"/>
          <w:szCs w:val="22"/>
        </w:rPr>
      </w:pPr>
    </w:p>
    <w:p w:rsidR="0085065C" w:rsidRPr="001D0427" w:rsidRDefault="0085065C" w:rsidP="001D0427">
      <w:pPr>
        <w:tabs>
          <w:tab w:val="left" w:pos="568"/>
        </w:tabs>
        <w:suppressAutoHyphens/>
        <w:autoSpaceDN w:val="0"/>
        <w:textAlignment w:val="baseline"/>
        <w:rPr>
          <w:rFonts w:ascii="Century Gothic" w:hAnsi="Century Gothic"/>
          <w:b/>
          <w:bCs/>
          <w:sz w:val="22"/>
          <w:szCs w:val="22"/>
        </w:rPr>
      </w:pPr>
    </w:p>
    <w:p w:rsidR="001D0427" w:rsidRPr="001D0427" w:rsidRDefault="001D0427" w:rsidP="001D0427">
      <w:pPr>
        <w:tabs>
          <w:tab w:val="left" w:pos="568"/>
        </w:tabs>
        <w:suppressAutoHyphens/>
        <w:autoSpaceDN w:val="0"/>
        <w:jc w:val="center"/>
        <w:textAlignment w:val="baseline"/>
        <w:rPr>
          <w:rFonts w:ascii="Century Gothic" w:hAnsi="Century Gothic"/>
          <w:b/>
          <w:bCs/>
          <w:sz w:val="22"/>
          <w:szCs w:val="22"/>
        </w:rPr>
      </w:pPr>
      <w:r w:rsidRPr="001D0427">
        <w:rPr>
          <w:rFonts w:ascii="Century Gothic" w:hAnsi="Century Gothic"/>
          <w:b/>
          <w:bCs/>
          <w:sz w:val="22"/>
          <w:szCs w:val="22"/>
        </w:rPr>
        <w:lastRenderedPageBreak/>
        <w:t>MODELE DE L'ACTE D'ENGAGEMENT</w:t>
      </w:r>
    </w:p>
    <w:p w:rsidR="001D0427" w:rsidRPr="001D0427" w:rsidRDefault="001D0427" w:rsidP="001D0427">
      <w:pPr>
        <w:suppressAutoHyphens/>
        <w:autoSpaceDE w:val="0"/>
        <w:autoSpaceDN w:val="0"/>
        <w:adjustRightInd w:val="0"/>
        <w:jc w:val="center"/>
        <w:textAlignment w:val="baseline"/>
        <w:rPr>
          <w:rFonts w:ascii="Century Gothic" w:hAnsi="Century Gothic"/>
          <w:sz w:val="22"/>
          <w:szCs w:val="22"/>
        </w:rPr>
      </w:pPr>
      <w:r w:rsidRPr="001D0427">
        <w:rPr>
          <w:rFonts w:ascii="Century Gothic" w:hAnsi="Century Gothic"/>
          <w:b/>
          <w:bCs/>
          <w:sz w:val="22"/>
          <w:szCs w:val="22"/>
        </w:rPr>
        <w:t>***********</w:t>
      </w:r>
    </w:p>
    <w:p w:rsidR="001D0427" w:rsidRPr="001D0427" w:rsidRDefault="001D0427" w:rsidP="001D0427">
      <w:pPr>
        <w:keepNext/>
        <w:suppressAutoHyphens/>
        <w:autoSpaceDN w:val="0"/>
        <w:jc w:val="center"/>
        <w:textAlignment w:val="baseline"/>
        <w:outlineLvl w:val="1"/>
        <w:rPr>
          <w:rFonts w:ascii="Century Gothic" w:hAnsi="Century Gothic"/>
          <w:b/>
          <w:bCs/>
          <w:sz w:val="22"/>
          <w:szCs w:val="22"/>
          <w:u w:val="single"/>
        </w:rPr>
      </w:pPr>
      <w:r w:rsidRPr="001D0427">
        <w:rPr>
          <w:rFonts w:ascii="Century Gothic" w:hAnsi="Century Gothic"/>
          <w:bCs/>
          <w:sz w:val="22"/>
          <w:szCs w:val="22"/>
          <w:u w:val="single"/>
        </w:rPr>
        <w:t>ACTE D'ENGAGEMENT</w:t>
      </w:r>
    </w:p>
    <w:p w:rsidR="001D0427" w:rsidRPr="001D0427" w:rsidRDefault="001D0427" w:rsidP="001D0427">
      <w:pPr>
        <w:suppressAutoHyphens/>
        <w:autoSpaceDE w:val="0"/>
        <w:autoSpaceDN w:val="0"/>
        <w:adjustRightInd w:val="0"/>
        <w:jc w:val="both"/>
        <w:textAlignment w:val="baseline"/>
        <w:rPr>
          <w:rFonts w:ascii="Century Gothic" w:hAnsi="Century Gothic"/>
          <w:b/>
          <w:bCs/>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b/>
          <w:bCs/>
          <w:sz w:val="22"/>
          <w:szCs w:val="22"/>
        </w:rPr>
        <w:t>A -</w:t>
      </w:r>
      <w:r w:rsidRPr="001D0427">
        <w:rPr>
          <w:rFonts w:ascii="Century Gothic" w:hAnsi="Century Gothic"/>
          <w:sz w:val="22"/>
          <w:szCs w:val="22"/>
        </w:rPr>
        <w:t xml:space="preserve"> </w:t>
      </w:r>
      <w:r w:rsidRPr="001D0427">
        <w:rPr>
          <w:rFonts w:ascii="Century Gothic" w:hAnsi="Century Gothic"/>
          <w:b/>
          <w:bCs/>
          <w:sz w:val="22"/>
          <w:szCs w:val="22"/>
        </w:rPr>
        <w:t>Partie réservée à l</w:t>
      </w:r>
      <w:r w:rsidRPr="001D0427">
        <w:rPr>
          <w:rFonts w:ascii="Century Gothic" w:hAnsi="Century Gothic"/>
          <w:sz w:val="22"/>
          <w:szCs w:val="22"/>
        </w:rPr>
        <w:t>'</w:t>
      </w:r>
      <w:r w:rsidRPr="001D0427">
        <w:rPr>
          <w:rFonts w:ascii="Century Gothic" w:hAnsi="Century Gothic"/>
          <w:b/>
          <w:bCs/>
          <w:sz w:val="22"/>
          <w:szCs w:val="22"/>
        </w:rPr>
        <w:t xml:space="preserve"> l'Office de la Formation Professionnelle et de la Promotion du Travail</w:t>
      </w:r>
    </w:p>
    <w:p w:rsidR="001D0427" w:rsidRPr="001D0427" w:rsidRDefault="001D0427" w:rsidP="001D0427">
      <w:pPr>
        <w:autoSpaceDE w:val="0"/>
        <w:autoSpaceDN w:val="0"/>
        <w:adjustRightInd w:val="0"/>
        <w:jc w:val="both"/>
        <w:rPr>
          <w:rFonts w:ascii="Century Gothic" w:hAnsi="Century Gothic"/>
          <w:b/>
          <w:bCs/>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Appel d'offres ouvert sur offres des prix n°………………du………………….</w:t>
      </w:r>
    </w:p>
    <w:p w:rsidR="001D0427" w:rsidRPr="001D0427" w:rsidRDefault="001D0427" w:rsidP="001D0427">
      <w:pPr>
        <w:suppressAutoHyphens/>
        <w:autoSpaceDE w:val="0"/>
        <w:autoSpaceDN w:val="0"/>
        <w:adjustRightInd w:val="0"/>
        <w:jc w:val="both"/>
        <w:textAlignment w:val="baseline"/>
        <w:rPr>
          <w:rFonts w:ascii="Century Gothic" w:hAnsi="Century Gothic"/>
          <w:b/>
          <w:bCs/>
          <w:sz w:val="22"/>
          <w:szCs w:val="22"/>
        </w:rPr>
      </w:pPr>
    </w:p>
    <w:p w:rsidR="00E35672" w:rsidRPr="00E35672" w:rsidRDefault="001D0427" w:rsidP="00E35672">
      <w:pPr>
        <w:tabs>
          <w:tab w:val="right" w:pos="830"/>
          <w:tab w:val="num" w:pos="1370"/>
        </w:tabs>
        <w:suppressAutoHyphens/>
        <w:autoSpaceDN w:val="0"/>
        <w:spacing w:after="240"/>
        <w:textAlignment w:val="baseline"/>
        <w:rPr>
          <w:rFonts w:ascii="Century Gothic" w:hAnsi="Century Gothic"/>
          <w:b/>
          <w:bCs/>
          <w:snapToGrid w:val="0"/>
          <w:sz w:val="22"/>
          <w:szCs w:val="22"/>
        </w:rPr>
      </w:pPr>
      <w:r w:rsidRPr="001D0427">
        <w:rPr>
          <w:rFonts w:ascii="Century Gothic" w:hAnsi="Century Gothic"/>
          <w:b/>
          <w:bCs/>
          <w:snapToGrid w:val="0"/>
          <w:sz w:val="22"/>
          <w:szCs w:val="22"/>
        </w:rPr>
        <w:t xml:space="preserve">Objet </w:t>
      </w:r>
      <w:r w:rsidR="00E35672" w:rsidRPr="00E35672">
        <w:rPr>
          <w:rFonts w:ascii="Century Gothic" w:hAnsi="Century Gothic"/>
          <w:b/>
          <w:bCs/>
          <w:snapToGrid w:val="0"/>
          <w:sz w:val="22"/>
          <w:szCs w:val="22"/>
        </w:rPr>
        <w:t>Acquisition, installation et mise en service des équipements du secteur froid et climatisation destinés aux Cités des métiers et des compétences de la région AGADIR et NADOR :</w:t>
      </w:r>
    </w:p>
    <w:p w:rsidR="001D0427" w:rsidRPr="001D0427" w:rsidRDefault="00E35672" w:rsidP="00E35672">
      <w:pPr>
        <w:tabs>
          <w:tab w:val="right" w:pos="830"/>
          <w:tab w:val="num" w:pos="1370"/>
        </w:tabs>
        <w:suppressAutoHyphens/>
        <w:autoSpaceDN w:val="0"/>
        <w:spacing w:after="240"/>
        <w:textAlignment w:val="baseline"/>
        <w:rPr>
          <w:rFonts w:ascii="Century Gothic" w:hAnsi="Century Gothic"/>
          <w:b/>
          <w:bCs/>
          <w:snapToGrid w:val="0"/>
          <w:sz w:val="22"/>
          <w:szCs w:val="22"/>
          <w:lang w:eastAsia="x-none"/>
        </w:rPr>
      </w:pPr>
      <w:r w:rsidRPr="00E35672">
        <w:rPr>
          <w:rFonts w:ascii="Century Gothic" w:hAnsi="Century Gothic"/>
          <w:b/>
          <w:bCs/>
          <w:snapToGrid w:val="0"/>
          <w:sz w:val="22"/>
          <w:szCs w:val="22"/>
        </w:rPr>
        <w:t>-</w:t>
      </w:r>
      <w:r w:rsidRPr="001D0427">
        <w:rPr>
          <w:rFonts w:ascii="Century Gothic" w:hAnsi="Century Gothic"/>
          <w:b/>
          <w:bCs/>
          <w:snapToGrid w:val="0"/>
          <w:sz w:val="22"/>
          <w:szCs w:val="22"/>
        </w:rPr>
        <w:t xml:space="preserve"> </w:t>
      </w:r>
      <w:r w:rsidR="001D0427" w:rsidRPr="001D0427">
        <w:rPr>
          <w:rFonts w:ascii="Century Gothic" w:hAnsi="Century Gothic"/>
          <w:b/>
          <w:bCs/>
          <w:snapToGrid w:val="0"/>
          <w:sz w:val="22"/>
          <w:szCs w:val="22"/>
        </w:rPr>
        <w:t xml:space="preserve">-Lot Unique : </w:t>
      </w:r>
      <w:r w:rsidR="001D0427" w:rsidRPr="001D0427">
        <w:rPr>
          <w:rFonts w:ascii="Century Gothic" w:hAnsi="Century Gothic" w:cs="Calibri"/>
          <w:bCs/>
          <w:sz w:val="20"/>
          <w:szCs w:val="20"/>
        </w:rPr>
        <w:t>…………………………………………………………</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b/>
          <w:bCs/>
          <w:sz w:val="22"/>
          <w:szCs w:val="22"/>
        </w:rPr>
      </w:pPr>
      <w:r w:rsidRPr="001D0427">
        <w:rPr>
          <w:rFonts w:ascii="Century Gothic" w:hAnsi="Century Gothic"/>
          <w:b/>
          <w:bCs/>
          <w:sz w:val="22"/>
          <w:szCs w:val="22"/>
        </w:rPr>
        <w:t>B - Partie réservée au concurrent</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numPr>
          <w:ilvl w:val="0"/>
          <w:numId w:val="4"/>
        </w:numPr>
        <w:autoSpaceDE w:val="0"/>
        <w:autoSpaceDN w:val="0"/>
        <w:adjustRightInd w:val="0"/>
        <w:jc w:val="both"/>
        <w:rPr>
          <w:rFonts w:ascii="Century Gothic" w:hAnsi="Century Gothic"/>
          <w:b/>
          <w:bCs/>
          <w:sz w:val="22"/>
          <w:szCs w:val="22"/>
        </w:rPr>
      </w:pPr>
      <w:r w:rsidRPr="001D0427">
        <w:rPr>
          <w:rFonts w:ascii="Century Gothic" w:hAnsi="Century Gothic"/>
          <w:b/>
          <w:bCs/>
          <w:sz w:val="22"/>
          <w:szCs w:val="22"/>
        </w:rPr>
        <w:t>Pour les personnes physiques</w:t>
      </w:r>
    </w:p>
    <w:p w:rsidR="001D0427" w:rsidRPr="001D0427" w:rsidRDefault="001D0427" w:rsidP="001D0427">
      <w:pPr>
        <w:autoSpaceDE w:val="0"/>
        <w:autoSpaceDN w:val="0"/>
        <w:adjustRightInd w:val="0"/>
        <w:ind w:left="36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w:t>
      </w:r>
    </w:p>
    <w:p w:rsidR="001D0427" w:rsidRPr="001D0427" w:rsidRDefault="001D0427" w:rsidP="001D0427">
      <w:pPr>
        <w:numPr>
          <w:ilvl w:val="0"/>
          <w:numId w:val="4"/>
        </w:numPr>
        <w:autoSpaceDE w:val="0"/>
        <w:autoSpaceDN w:val="0"/>
        <w:adjustRightInd w:val="0"/>
        <w:jc w:val="both"/>
        <w:rPr>
          <w:rFonts w:ascii="Century Gothic" w:hAnsi="Century Gothic"/>
          <w:sz w:val="22"/>
          <w:szCs w:val="22"/>
        </w:rPr>
      </w:pPr>
      <w:r w:rsidRPr="001D0427">
        <w:rPr>
          <w:rFonts w:ascii="Century Gothic" w:hAnsi="Century Gothic"/>
          <w:b/>
          <w:bCs/>
          <w:sz w:val="22"/>
          <w:szCs w:val="22"/>
        </w:rPr>
        <w:t>Pour les personnes morales</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 xml:space="preserve">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 xml:space="preserve">Je (1), soussigné .......................... (Prénom, nom et qualité au sein de l'entreprise)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 xml:space="preserve">Agissant au nom et pour le compte de...................................... (Raison sociale et forme juridique de la société)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Au capital de:.....................................................................................................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Adresse du siège social de la société....................................................................</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Adresse du domicile élu........................................................................................</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Affiliée à la CNSS sous le n°..............................(2) et (3)</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Inscrite au registre du commerce............................... (Localité) sous le n°.................................... (2) et (3)</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de patente........................(2)</w:t>
      </w:r>
      <w:r w:rsidRPr="001D0427">
        <w:rPr>
          <w:rFonts w:ascii="Century Gothic" w:hAnsi="Century Gothic"/>
          <w:sz w:val="22"/>
          <w:szCs w:val="22"/>
          <w:rtl/>
        </w:rPr>
        <w:t xml:space="preserve"> </w:t>
      </w:r>
      <w:r w:rsidRPr="001D0427">
        <w:rPr>
          <w:rFonts w:ascii="Century Gothic" w:hAnsi="Century Gothic"/>
          <w:sz w:val="22"/>
          <w:szCs w:val="22"/>
        </w:rPr>
        <w:t xml:space="preserve"> et (3)</w:t>
      </w:r>
    </w:p>
    <w:p w:rsidR="001D0427" w:rsidRPr="001D0427" w:rsidRDefault="001D0427" w:rsidP="001D0427">
      <w:pPr>
        <w:autoSpaceDE w:val="0"/>
        <w:autoSpaceDN w:val="0"/>
        <w:adjustRightInd w:val="0"/>
        <w:jc w:val="both"/>
        <w:rPr>
          <w:rFonts w:ascii="Century Gothic" w:hAnsi="Century Gothic"/>
          <w:color w:val="000000"/>
          <w:sz w:val="22"/>
          <w:szCs w:val="22"/>
        </w:rPr>
      </w:pPr>
      <w:r w:rsidRPr="001D0427">
        <w:rPr>
          <w:rFonts w:ascii="Century Gothic" w:hAnsi="Century Gothic"/>
          <w:color w:val="000000"/>
          <w:sz w:val="22"/>
          <w:szCs w:val="22"/>
        </w:rPr>
        <w:t>N° d’identification fiscale……………………………………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de l’Identifiant Commun de l’Entreprise : ........................(2)</w:t>
      </w:r>
      <w:r w:rsidRPr="001D0427">
        <w:rPr>
          <w:rFonts w:ascii="Century Gothic" w:hAnsi="Century Gothic"/>
          <w:sz w:val="22"/>
          <w:szCs w:val="22"/>
          <w:rtl/>
        </w:rPr>
        <w:t xml:space="preserve"> </w:t>
      </w:r>
      <w:r w:rsidRPr="001D0427">
        <w:rPr>
          <w:rFonts w:ascii="Century Gothic" w:hAnsi="Century Gothic"/>
          <w:sz w:val="22"/>
          <w:szCs w:val="22"/>
        </w:rPr>
        <w:t xml:space="preserve"> et (3)</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ind w:firstLine="708"/>
        <w:jc w:val="both"/>
        <w:rPr>
          <w:rFonts w:ascii="Century Gothic" w:hAnsi="Century Gothic"/>
          <w:sz w:val="22"/>
          <w:szCs w:val="22"/>
        </w:rPr>
      </w:pPr>
      <w:r w:rsidRPr="001D0427">
        <w:rPr>
          <w:rFonts w:ascii="Century Gothic" w:hAnsi="Century Gothic"/>
          <w:sz w:val="22"/>
          <w:szCs w:val="22"/>
        </w:rPr>
        <w:t>En vertu des pouvoirs qui me sont conférés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w:t>
      </w:r>
    </w:p>
    <w:p w:rsidR="001D0427" w:rsidRPr="001D0427" w:rsidRDefault="001D0427" w:rsidP="001D0427">
      <w:pPr>
        <w:autoSpaceDE w:val="0"/>
        <w:autoSpaceDN w:val="0"/>
        <w:adjustRightInd w:val="0"/>
        <w:ind w:firstLine="708"/>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Après avoir pris connaissance du dossier d'appel d'offres, concernant les prestations précisées en objet de la partie A ci-dessus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Après avoir apprécié à mon point de vue et sous ma responsabilité la nature et les difficultés que comportent ces prestations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1) remets, revêtu (s) de ma signature un bordereau de prix - détail estimatif établi (s) conformément aux modèles figurant au dossier d'appel d'offres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2) m'engage à exécuter lesdites prestations conformément au cahier des prescriptions spéciales et moyennant les prix que j'ai établis moi-même, lesquels font ressortir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D0427">
        <w:rPr>
          <w:rFonts w:ascii="Century Gothic" w:hAnsi="Century Gothic"/>
          <w:b/>
          <w:bCs/>
          <w:sz w:val="22"/>
          <w:szCs w:val="22"/>
        </w:rPr>
        <w:t>Montant total hors T.V.A. :……………….........................................(en lettres et en chiffres)</w:t>
      </w:r>
    </w:p>
    <w:p w:rsidR="001D0427" w:rsidRPr="001D0427" w:rsidRDefault="001D0427" w:rsidP="001D042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D0427">
        <w:rPr>
          <w:rFonts w:ascii="Century Gothic" w:hAnsi="Century Gothic"/>
          <w:b/>
          <w:bCs/>
          <w:sz w:val="22"/>
          <w:szCs w:val="22"/>
        </w:rPr>
        <w:t>Taux de la TVA……………………………………………………….………(en pourcentage)</w:t>
      </w:r>
    </w:p>
    <w:p w:rsidR="001D0427" w:rsidRPr="001D0427" w:rsidRDefault="001D0427" w:rsidP="001D042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D0427">
        <w:rPr>
          <w:rFonts w:ascii="Century Gothic" w:hAnsi="Century Gothic"/>
          <w:b/>
          <w:bCs/>
          <w:sz w:val="22"/>
          <w:szCs w:val="22"/>
        </w:rPr>
        <w:t>Montant de la T.V.A. :………………................................................(en lettres et en chiffres)</w:t>
      </w:r>
    </w:p>
    <w:p w:rsidR="001D0427" w:rsidRPr="001D0427" w:rsidRDefault="001D0427" w:rsidP="001D042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D0427">
        <w:rPr>
          <w:rFonts w:ascii="Century Gothic" w:hAnsi="Century Gothic"/>
          <w:b/>
          <w:bCs/>
          <w:sz w:val="22"/>
          <w:szCs w:val="22"/>
        </w:rPr>
        <w:t>Montant total T.V.A. comprise :....................................................(en lettres et en chiffres)</w:t>
      </w:r>
    </w:p>
    <w:p w:rsidR="001D0427" w:rsidRPr="001D0427" w:rsidRDefault="001D0427" w:rsidP="001D0427">
      <w:pPr>
        <w:suppressAutoHyphens/>
        <w:autoSpaceDE w:val="0"/>
        <w:autoSpaceDN w:val="0"/>
        <w:adjustRightInd w:val="0"/>
        <w:jc w:val="both"/>
        <w:textAlignment w:val="baseline"/>
        <w:rPr>
          <w:rFonts w:ascii="Century Gothic" w:hAnsi="Century Gothic"/>
          <w:b/>
          <w:bCs/>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b/>
          <w:bCs/>
          <w:sz w:val="22"/>
          <w:szCs w:val="22"/>
        </w:rPr>
      </w:pPr>
      <w:r w:rsidRPr="001D0427">
        <w:rPr>
          <w:rFonts w:ascii="Century Gothic" w:hAnsi="Century Gothic"/>
          <w:b/>
          <w:bCs/>
          <w:sz w:val="22"/>
          <w:szCs w:val="22"/>
        </w:rPr>
        <w:t>Fait à........................le....................</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(Signature et cachet du concurrent)</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i/>
          <w:iCs/>
          <w:sz w:val="22"/>
          <w:szCs w:val="22"/>
        </w:rPr>
      </w:pPr>
      <w:r w:rsidRPr="001D0427">
        <w:rPr>
          <w:rFonts w:ascii="Century Gothic" w:hAnsi="Century Gothic"/>
          <w:i/>
          <w:iCs/>
          <w:sz w:val="22"/>
          <w:szCs w:val="22"/>
        </w:rPr>
        <w:t>(1) lorsqu'il s'agit d'un groupement, ses membres doivent :</w:t>
      </w:r>
    </w:p>
    <w:p w:rsidR="001D0427" w:rsidRPr="001D0427" w:rsidRDefault="001D0427" w:rsidP="001D0427">
      <w:pPr>
        <w:numPr>
          <w:ilvl w:val="0"/>
          <w:numId w:val="3"/>
        </w:num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1D0427" w:rsidRPr="001D0427" w:rsidRDefault="001D0427" w:rsidP="001D0427">
      <w:pPr>
        <w:numPr>
          <w:ilvl w:val="0"/>
          <w:numId w:val="3"/>
        </w:numPr>
        <w:autoSpaceDE w:val="0"/>
        <w:autoSpaceDN w:val="0"/>
        <w:adjustRightInd w:val="0"/>
        <w:jc w:val="both"/>
        <w:rPr>
          <w:rFonts w:ascii="Century Gothic" w:hAnsi="Century Gothic"/>
          <w:i/>
          <w:iCs/>
          <w:sz w:val="22"/>
          <w:szCs w:val="22"/>
        </w:rPr>
      </w:pPr>
      <w:r w:rsidRPr="001D0427">
        <w:rPr>
          <w:rFonts w:ascii="Century Gothic" w:hAnsi="Century Gothic"/>
          <w:i/>
          <w:iCs/>
          <w:sz w:val="22"/>
          <w:szCs w:val="22"/>
        </w:rPr>
        <w:t>ajouter l'alinéa suivant : « désignons.................. (prénoms, noms et qualité) en tant que mandataire du groupement ».</w:t>
      </w:r>
    </w:p>
    <w:p w:rsidR="001D0427" w:rsidRPr="001D0427" w:rsidRDefault="001D0427" w:rsidP="001D0427">
      <w:pPr>
        <w:autoSpaceDE w:val="0"/>
        <w:autoSpaceDN w:val="0"/>
        <w:adjustRightInd w:val="0"/>
        <w:ind w:right="-186"/>
        <w:jc w:val="both"/>
        <w:rPr>
          <w:rFonts w:ascii="Century Gothic" w:hAnsi="Century Gothic"/>
          <w:i/>
          <w:iCs/>
          <w:sz w:val="22"/>
          <w:szCs w:val="22"/>
        </w:rPr>
      </w:pPr>
      <w:r w:rsidRPr="001D042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1D0427" w:rsidRPr="001D0427" w:rsidRDefault="001D0427" w:rsidP="001D0427">
      <w:pPr>
        <w:rPr>
          <w:rFonts w:ascii="Century Gothic" w:hAnsi="Century Gothic" w:cstheme="minorHAnsi"/>
          <w:b/>
          <w:bCs/>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tabs>
          <w:tab w:val="left" w:pos="568"/>
        </w:tabs>
        <w:jc w:val="center"/>
        <w:rPr>
          <w:rFonts w:ascii="Century Gothic" w:hAnsi="Century Gothic"/>
          <w:b/>
          <w:sz w:val="22"/>
          <w:szCs w:val="22"/>
        </w:rPr>
      </w:pPr>
    </w:p>
    <w:p w:rsidR="001D0427" w:rsidRPr="001D0427" w:rsidRDefault="001D0427" w:rsidP="001D0427">
      <w:pPr>
        <w:tabs>
          <w:tab w:val="left" w:pos="568"/>
        </w:tabs>
        <w:jc w:val="center"/>
        <w:rPr>
          <w:rFonts w:ascii="Century Gothic" w:hAnsi="Century Gothic"/>
          <w:b/>
          <w:sz w:val="22"/>
          <w:szCs w:val="22"/>
        </w:rPr>
      </w:pPr>
      <w:r w:rsidRPr="001D0427">
        <w:rPr>
          <w:rFonts w:ascii="Century Gothic" w:hAnsi="Century Gothic"/>
          <w:b/>
          <w:sz w:val="22"/>
          <w:szCs w:val="22"/>
        </w:rPr>
        <w:lastRenderedPageBreak/>
        <w:t>MODELE DE DECLARATION SUR L’HONNEUR</w:t>
      </w:r>
    </w:p>
    <w:p w:rsidR="001D0427" w:rsidRPr="001D0427" w:rsidRDefault="001D0427" w:rsidP="001D0427">
      <w:pPr>
        <w:jc w:val="center"/>
        <w:rPr>
          <w:rFonts w:ascii="Century Gothic" w:hAnsi="Century Gothic"/>
          <w:b/>
          <w:sz w:val="22"/>
          <w:szCs w:val="22"/>
        </w:rPr>
      </w:pPr>
      <w:r w:rsidRPr="001D0427">
        <w:rPr>
          <w:rFonts w:ascii="Century Gothic" w:hAnsi="Century Gothic"/>
          <w:b/>
          <w:sz w:val="22"/>
          <w:szCs w:val="22"/>
        </w:rPr>
        <w:t>***********</w:t>
      </w:r>
    </w:p>
    <w:p w:rsidR="001D0427" w:rsidRPr="001D0427" w:rsidRDefault="001D0427" w:rsidP="001D0427">
      <w:pPr>
        <w:jc w:val="center"/>
        <w:outlineLvl w:val="0"/>
        <w:rPr>
          <w:rFonts w:ascii="Century Gothic" w:hAnsi="Century Gothic"/>
          <w:b/>
          <w:sz w:val="14"/>
          <w:szCs w:val="22"/>
        </w:rPr>
      </w:pPr>
    </w:p>
    <w:p w:rsidR="001D0427" w:rsidRPr="001D0427" w:rsidRDefault="001D0427" w:rsidP="001D0427">
      <w:pPr>
        <w:jc w:val="center"/>
        <w:outlineLvl w:val="0"/>
        <w:rPr>
          <w:rFonts w:ascii="Century Gothic" w:hAnsi="Century Gothic"/>
          <w:b/>
          <w:sz w:val="22"/>
          <w:szCs w:val="22"/>
        </w:rPr>
      </w:pPr>
      <w:r w:rsidRPr="001D0427">
        <w:rPr>
          <w:rFonts w:ascii="Century Gothic" w:hAnsi="Century Gothic"/>
          <w:b/>
          <w:sz w:val="22"/>
          <w:szCs w:val="22"/>
        </w:rPr>
        <w:t>DECLARATION SUR L’HONNEUR</w:t>
      </w:r>
    </w:p>
    <w:p w:rsidR="001D0427" w:rsidRPr="001D0427" w:rsidRDefault="001D0427" w:rsidP="001D0427">
      <w:pPr>
        <w:jc w:val="both"/>
        <w:rPr>
          <w:rFonts w:ascii="Century Gothic" w:hAnsi="Century Gothic"/>
          <w:b/>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 Mode de passation : Appel d'offres ouvert, sur offres des prix</w:t>
      </w:r>
    </w:p>
    <w:p w:rsidR="001D0427" w:rsidRPr="001D0427" w:rsidRDefault="001D0427" w:rsidP="001D0427">
      <w:pPr>
        <w:suppressAutoHyphens/>
        <w:autoSpaceDE w:val="0"/>
        <w:autoSpaceDN w:val="0"/>
        <w:adjustRightInd w:val="0"/>
        <w:jc w:val="both"/>
        <w:textAlignment w:val="baseline"/>
        <w:rPr>
          <w:rFonts w:ascii="Century Gothic" w:hAnsi="Century Gothic"/>
          <w:b/>
          <w:bCs/>
          <w:sz w:val="22"/>
          <w:szCs w:val="22"/>
        </w:rPr>
      </w:pPr>
    </w:p>
    <w:p w:rsidR="00F347B9" w:rsidRPr="00F347B9" w:rsidRDefault="001D0427" w:rsidP="00F347B9">
      <w:pPr>
        <w:tabs>
          <w:tab w:val="right" w:pos="830"/>
          <w:tab w:val="num" w:pos="1370"/>
        </w:tabs>
        <w:suppressAutoHyphens/>
        <w:autoSpaceDN w:val="0"/>
        <w:spacing w:after="240"/>
        <w:textAlignment w:val="baseline"/>
        <w:rPr>
          <w:rFonts w:ascii="Century Gothic" w:hAnsi="Century Gothic"/>
          <w:b/>
          <w:bCs/>
          <w:snapToGrid w:val="0"/>
          <w:sz w:val="22"/>
          <w:szCs w:val="22"/>
        </w:rPr>
      </w:pPr>
      <w:r w:rsidRPr="001D0427">
        <w:rPr>
          <w:rFonts w:ascii="Century Gothic" w:hAnsi="Century Gothic"/>
          <w:b/>
          <w:bCs/>
          <w:snapToGrid w:val="0"/>
          <w:sz w:val="22"/>
          <w:szCs w:val="22"/>
        </w:rPr>
        <w:t xml:space="preserve">Objet </w:t>
      </w:r>
      <w:r w:rsidR="00F347B9" w:rsidRPr="00F347B9">
        <w:rPr>
          <w:rFonts w:ascii="Century Gothic" w:hAnsi="Century Gothic"/>
          <w:b/>
          <w:bCs/>
          <w:snapToGrid w:val="0"/>
          <w:sz w:val="22"/>
          <w:szCs w:val="22"/>
        </w:rPr>
        <w:t>Acquisition, installation et mise en service des équipements du secteur froid et climatisation destinés aux Cités des métiers et des compétences de la région AGADIR et NADOR :</w:t>
      </w:r>
    </w:p>
    <w:p w:rsidR="001D0427" w:rsidRPr="001D0427" w:rsidRDefault="0069608A" w:rsidP="00F347B9">
      <w:pPr>
        <w:tabs>
          <w:tab w:val="right" w:pos="830"/>
          <w:tab w:val="num" w:pos="1370"/>
        </w:tabs>
        <w:suppressAutoHyphens/>
        <w:autoSpaceDN w:val="0"/>
        <w:spacing w:after="240"/>
        <w:textAlignment w:val="baseline"/>
        <w:rPr>
          <w:rFonts w:ascii="Century Gothic" w:hAnsi="Century Gothic"/>
          <w:b/>
          <w:bCs/>
          <w:snapToGrid w:val="0"/>
          <w:sz w:val="22"/>
          <w:szCs w:val="22"/>
          <w:lang w:eastAsia="x-none"/>
        </w:rPr>
      </w:pPr>
      <w:r w:rsidRPr="0069608A">
        <w:rPr>
          <w:rFonts w:ascii="Century Gothic" w:hAnsi="Century Gothic"/>
          <w:b/>
          <w:bCs/>
          <w:snapToGrid w:val="0"/>
          <w:sz w:val="22"/>
          <w:szCs w:val="22"/>
        </w:rPr>
        <w:t xml:space="preserve">-Lot Unique : </w:t>
      </w:r>
      <w:r>
        <w:rPr>
          <w:rFonts w:ascii="Century Gothic" w:hAnsi="Century Gothic"/>
          <w:b/>
          <w:bCs/>
          <w:snapToGrid w:val="0"/>
          <w:sz w:val="22"/>
          <w:szCs w:val="22"/>
        </w:rPr>
        <w:t>…………………………………………………………..</w:t>
      </w:r>
    </w:p>
    <w:p w:rsidR="001D0427" w:rsidRPr="001D0427" w:rsidRDefault="001D0427" w:rsidP="001D0427">
      <w:pPr>
        <w:autoSpaceDE w:val="0"/>
        <w:autoSpaceDN w:val="0"/>
        <w:adjustRightInd w:val="0"/>
        <w:ind w:left="720"/>
        <w:jc w:val="both"/>
        <w:rPr>
          <w:rFonts w:ascii="Century Gothic" w:hAnsi="Century Gothic"/>
          <w:b/>
          <w:bCs/>
          <w:sz w:val="22"/>
          <w:szCs w:val="22"/>
        </w:rPr>
      </w:pPr>
      <w:r w:rsidRPr="001D0427">
        <w:rPr>
          <w:rFonts w:ascii="Century Gothic" w:hAnsi="Century Gothic"/>
          <w:b/>
          <w:bCs/>
          <w:sz w:val="22"/>
          <w:szCs w:val="22"/>
        </w:rPr>
        <w:t>A - Pour les personnes physiques</w:t>
      </w:r>
    </w:p>
    <w:p w:rsidR="001D0427" w:rsidRPr="001D0427" w:rsidRDefault="001D0427" w:rsidP="001D0427">
      <w:pPr>
        <w:autoSpaceDE w:val="0"/>
        <w:autoSpaceDN w:val="0"/>
        <w:adjustRightInd w:val="0"/>
        <w:jc w:val="both"/>
        <w:rPr>
          <w:rFonts w:ascii="Century Gothic" w:hAnsi="Century Gothic"/>
          <w:b/>
          <w:bCs/>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Je, soussigné : ................................................................... (Prénom, nom et qualité)</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Agissant en mon nom personnel et pour mon propre compte,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Adresse du domicile élu :.........................................................................................</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Affilié à la CNSS sous le n° :................................. (1)</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Inscrit au registre du commerce de............................................ (Localité) sous le n° ...................................... (1) n° de patente.......................... (1)</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du compte courant postal, bancaire ou à la TGR…………………..(RIB), ouvert auprès de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ind w:left="720"/>
        <w:jc w:val="both"/>
        <w:rPr>
          <w:rFonts w:ascii="Century Gothic" w:hAnsi="Century Gothic"/>
          <w:b/>
          <w:bCs/>
          <w:sz w:val="22"/>
          <w:szCs w:val="22"/>
        </w:rPr>
      </w:pPr>
      <w:r w:rsidRPr="001D0427">
        <w:rPr>
          <w:rFonts w:ascii="Century Gothic" w:hAnsi="Century Gothic"/>
          <w:b/>
          <w:bCs/>
          <w:sz w:val="22"/>
          <w:szCs w:val="22"/>
        </w:rPr>
        <w:t>B - Pour les personnes morales</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Je, soussigné ..........................                (Prénom, nom et qualité au sein de l'entreprise)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Agissant au nom et pour le compte de...................................... (Raison sociale et forme juridique de la société) au capital de:.....................................................................................................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Adresse du siège social de la société..................................................................... adresse du domicile élu..........................................................................................</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Affiliée à la CNSS sous le n°..............................(1)</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Inscrite au registre du commerce............................... (Localité) sous le n°....................................(1)</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de patente........................(1)</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du compte courant postal, bancaire ou à la TGR…………………..(RIB), ouvert auprès de ……………………………………</w:t>
      </w:r>
    </w:p>
    <w:p w:rsidR="001D0427" w:rsidRPr="001D0427" w:rsidRDefault="001D0427" w:rsidP="001D0427">
      <w:pPr>
        <w:autoSpaceDE w:val="0"/>
        <w:autoSpaceDN w:val="0"/>
        <w:adjustRightInd w:val="0"/>
        <w:jc w:val="both"/>
        <w:rPr>
          <w:rFonts w:ascii="Century Gothic" w:hAnsi="Century Gothic"/>
          <w:color w:val="000000"/>
          <w:sz w:val="22"/>
          <w:szCs w:val="22"/>
        </w:rPr>
      </w:pPr>
      <w:r w:rsidRPr="001D0427">
        <w:rPr>
          <w:rFonts w:ascii="Century Gothic" w:hAnsi="Century Gothic"/>
          <w:color w:val="000000"/>
          <w:sz w:val="22"/>
          <w:szCs w:val="22"/>
        </w:rPr>
        <w:t>N° d’identification fiscale……………………………………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N° de l’Identifiant Commun de l’Entreprise : ........................(1)</w:t>
      </w:r>
      <w:r w:rsidRPr="001D0427">
        <w:rPr>
          <w:rFonts w:ascii="Century Gothic" w:hAnsi="Century Gothic"/>
          <w:sz w:val="22"/>
          <w:szCs w:val="22"/>
          <w:highlight w:val="yellow"/>
        </w:rPr>
        <w:t xml:space="preserve">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b/>
          <w:bCs/>
          <w:sz w:val="22"/>
          <w:szCs w:val="22"/>
        </w:rPr>
        <w:t>- Déclare sur l'honneur</w:t>
      </w:r>
      <w:r w:rsidRPr="001D0427">
        <w:rPr>
          <w:rFonts w:ascii="Century Gothic" w:hAnsi="Century Gothic"/>
          <w:sz w:val="22"/>
          <w:szCs w:val="22"/>
        </w:rPr>
        <w:t xml:space="preserve"> :</w:t>
      </w:r>
    </w:p>
    <w:p w:rsidR="001D0427" w:rsidRPr="001D0427" w:rsidRDefault="001D0427" w:rsidP="001D0427">
      <w:pPr>
        <w:autoSpaceDE w:val="0"/>
        <w:autoSpaceDN w:val="0"/>
        <w:adjustRightInd w:val="0"/>
        <w:ind w:firstLine="708"/>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 xml:space="preserve">2- que je remplie les conditions prévues à l'article 24 du règlement des marchés, approuvé le 18 </w:t>
      </w:r>
      <w:proofErr w:type="spellStart"/>
      <w:r w:rsidRPr="001D0427">
        <w:rPr>
          <w:rFonts w:ascii="Century Gothic" w:hAnsi="Century Gothic"/>
          <w:snapToGrid w:val="0"/>
          <w:sz w:val="22"/>
          <w:szCs w:val="22"/>
        </w:rPr>
        <w:t>Chaâbane</w:t>
      </w:r>
      <w:proofErr w:type="spellEnd"/>
      <w:r w:rsidRPr="001D0427">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3- Etant en redressement judiciaire j'atteste que je suis autorisé par l'autorité judiciaire compétente à poursuivre l'exercice de mon activité (2) ;</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4- m'engager, si j'envisage de recourir à la sous-traitance :</w:t>
      </w:r>
    </w:p>
    <w:p w:rsidR="001D0427" w:rsidRPr="001D0427" w:rsidRDefault="001D0427" w:rsidP="001D0427">
      <w:pPr>
        <w:autoSpaceDE w:val="0"/>
        <w:autoSpaceDN w:val="0"/>
        <w:adjustRightInd w:val="0"/>
        <w:ind w:left="284"/>
        <w:jc w:val="both"/>
        <w:rPr>
          <w:rFonts w:ascii="Century Gothic" w:hAnsi="Century Gothic"/>
          <w:snapToGrid w:val="0"/>
          <w:sz w:val="22"/>
          <w:szCs w:val="22"/>
        </w:rPr>
      </w:pPr>
      <w:r w:rsidRPr="001D0427">
        <w:rPr>
          <w:rFonts w:ascii="Century Gothic" w:hAnsi="Century Gothic"/>
          <w:snapToGrid w:val="0"/>
          <w:sz w:val="22"/>
          <w:szCs w:val="22"/>
        </w:rPr>
        <w:t>-</w:t>
      </w:r>
      <w:r w:rsidRPr="001D0427">
        <w:rPr>
          <w:rFonts w:ascii="Century Gothic" w:hAnsi="Century Gothic"/>
          <w:snapToGrid w:val="0"/>
          <w:sz w:val="22"/>
          <w:szCs w:val="22"/>
        </w:rPr>
        <w:tab/>
        <w:t xml:space="preserve">à m'assurer que les sous-traitants remplissent également les conditions prévues par l'article </w:t>
      </w:r>
    </w:p>
    <w:p w:rsidR="001D0427" w:rsidRPr="001D0427" w:rsidRDefault="001D0427" w:rsidP="001D0427">
      <w:pPr>
        <w:autoSpaceDE w:val="0"/>
        <w:autoSpaceDN w:val="0"/>
        <w:adjustRightInd w:val="0"/>
        <w:ind w:left="284"/>
        <w:jc w:val="both"/>
        <w:rPr>
          <w:rFonts w:ascii="Century Gothic" w:hAnsi="Century Gothic"/>
          <w:snapToGrid w:val="0"/>
          <w:sz w:val="22"/>
          <w:szCs w:val="22"/>
        </w:rPr>
      </w:pPr>
      <w:r w:rsidRPr="001D0427">
        <w:rPr>
          <w:rFonts w:ascii="Century Gothic" w:hAnsi="Century Gothic"/>
          <w:snapToGrid w:val="0"/>
          <w:sz w:val="22"/>
          <w:szCs w:val="22"/>
        </w:rPr>
        <w:t>24 du Règlement des Marchés de l’OFPPT ;</w:t>
      </w:r>
    </w:p>
    <w:p w:rsidR="001D0427" w:rsidRPr="001D0427" w:rsidRDefault="001D0427" w:rsidP="001D0427">
      <w:pPr>
        <w:autoSpaceDE w:val="0"/>
        <w:autoSpaceDN w:val="0"/>
        <w:adjustRightInd w:val="0"/>
        <w:ind w:left="284"/>
        <w:jc w:val="both"/>
        <w:rPr>
          <w:rFonts w:ascii="Century Gothic" w:hAnsi="Century Gothic"/>
          <w:snapToGrid w:val="0"/>
          <w:sz w:val="22"/>
          <w:szCs w:val="22"/>
        </w:rPr>
      </w:pPr>
      <w:r w:rsidRPr="001D0427">
        <w:rPr>
          <w:rFonts w:ascii="Century Gothic" w:hAnsi="Century Gothic"/>
          <w:snapToGrid w:val="0"/>
          <w:sz w:val="22"/>
          <w:szCs w:val="22"/>
        </w:rPr>
        <w:lastRenderedPageBreak/>
        <w:t>-</w:t>
      </w:r>
      <w:r w:rsidRPr="001D042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1D0427" w:rsidRPr="001D0427" w:rsidRDefault="001D0427" w:rsidP="001D0427">
      <w:pPr>
        <w:autoSpaceDE w:val="0"/>
        <w:autoSpaceDN w:val="0"/>
        <w:adjustRightInd w:val="0"/>
        <w:ind w:left="284"/>
        <w:jc w:val="both"/>
        <w:rPr>
          <w:rFonts w:ascii="Century Gothic" w:hAnsi="Century Gothic"/>
          <w:snapToGrid w:val="0"/>
          <w:sz w:val="22"/>
          <w:szCs w:val="22"/>
        </w:rPr>
      </w:pPr>
      <w:r w:rsidRPr="001D0427">
        <w:rPr>
          <w:rFonts w:ascii="Century Gothic" w:hAnsi="Century Gothic"/>
          <w:snapToGrid w:val="0"/>
          <w:sz w:val="22"/>
          <w:szCs w:val="22"/>
        </w:rPr>
        <w:t>-</w:t>
      </w:r>
      <w:r w:rsidRPr="001D0427">
        <w:rPr>
          <w:rFonts w:ascii="Century Gothic" w:hAnsi="Century Gothic"/>
          <w:snapToGrid w:val="0"/>
          <w:sz w:val="22"/>
          <w:szCs w:val="22"/>
        </w:rPr>
        <w:tab/>
        <w:t>à confier les prestations à sous-traiter à des PME installées aux Maroc ; (3)</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8- atteste que je ne suis pas en situation de conflit d'intérêt tel que prévu à l'article 151 du  Règlement des Marchés de l’OFPPT.</w:t>
      </w:r>
    </w:p>
    <w:p w:rsidR="001D0427" w:rsidRPr="001D0427" w:rsidRDefault="001D0427" w:rsidP="001D0427">
      <w:pPr>
        <w:autoSpaceDE w:val="0"/>
        <w:autoSpaceDN w:val="0"/>
        <w:adjustRightInd w:val="0"/>
        <w:jc w:val="both"/>
        <w:rPr>
          <w:rFonts w:ascii="Century Gothic" w:hAnsi="Century Gothic"/>
          <w:snapToGrid w:val="0"/>
          <w:sz w:val="22"/>
          <w:szCs w:val="22"/>
        </w:rPr>
      </w:pPr>
      <w:r w:rsidRPr="001D0427">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Fait à.....................le...........................</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r w:rsidRPr="001D0427">
        <w:rPr>
          <w:rFonts w:ascii="Century Gothic" w:hAnsi="Century Gothic"/>
          <w:sz w:val="22"/>
          <w:szCs w:val="22"/>
        </w:rPr>
        <w:t xml:space="preserve">Signature et cachet du concurrent </w:t>
      </w: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autoSpaceDE w:val="0"/>
        <w:autoSpaceDN w:val="0"/>
        <w:adjustRightInd w:val="0"/>
        <w:jc w:val="both"/>
        <w:rPr>
          <w:rFonts w:ascii="Century Gothic" w:hAnsi="Century Gothic"/>
          <w:sz w:val="22"/>
          <w:szCs w:val="22"/>
        </w:rPr>
      </w:pPr>
    </w:p>
    <w:p w:rsidR="001D0427" w:rsidRPr="001D0427" w:rsidRDefault="001D0427" w:rsidP="001D0427">
      <w:pPr>
        <w:numPr>
          <w:ilvl w:val="3"/>
          <w:numId w:val="10"/>
        </w:numPr>
        <w:tabs>
          <w:tab w:val="left" w:pos="367"/>
        </w:tabs>
        <w:ind w:left="426" w:hanging="426"/>
        <w:jc w:val="both"/>
        <w:rPr>
          <w:rFonts w:ascii="Century Gothic" w:eastAsia="Tahoma" w:hAnsi="Century Gothic"/>
          <w:i/>
          <w:sz w:val="22"/>
          <w:szCs w:val="22"/>
        </w:rPr>
      </w:pPr>
      <w:r w:rsidRPr="001D042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1D0427" w:rsidRPr="001D0427" w:rsidRDefault="001D0427" w:rsidP="001D0427">
      <w:pPr>
        <w:numPr>
          <w:ilvl w:val="3"/>
          <w:numId w:val="10"/>
        </w:numPr>
        <w:tabs>
          <w:tab w:val="left" w:pos="360"/>
        </w:tabs>
        <w:jc w:val="both"/>
        <w:rPr>
          <w:rFonts w:ascii="Century Gothic" w:eastAsia="Tahoma" w:hAnsi="Century Gothic"/>
          <w:i/>
          <w:sz w:val="22"/>
          <w:szCs w:val="22"/>
        </w:rPr>
      </w:pPr>
      <w:r w:rsidRPr="001D0427">
        <w:rPr>
          <w:rFonts w:ascii="Century Gothic" w:eastAsia="Tahoma" w:hAnsi="Century Gothic"/>
          <w:i/>
          <w:sz w:val="22"/>
          <w:szCs w:val="22"/>
        </w:rPr>
        <w:t>à supprimer le cas échéant.</w:t>
      </w:r>
    </w:p>
    <w:p w:rsidR="001D0427" w:rsidRPr="001D0427" w:rsidRDefault="001D0427" w:rsidP="001D0427">
      <w:pPr>
        <w:numPr>
          <w:ilvl w:val="3"/>
          <w:numId w:val="10"/>
        </w:numPr>
        <w:tabs>
          <w:tab w:val="left" w:pos="371"/>
        </w:tabs>
        <w:jc w:val="both"/>
        <w:rPr>
          <w:rFonts w:ascii="Century Gothic" w:eastAsia="Tahoma" w:hAnsi="Century Gothic"/>
          <w:i/>
          <w:sz w:val="22"/>
          <w:szCs w:val="22"/>
        </w:rPr>
      </w:pPr>
      <w:r w:rsidRPr="001D0427">
        <w:rPr>
          <w:rFonts w:ascii="Century Gothic" w:eastAsia="Tahoma" w:hAnsi="Century Gothic"/>
          <w:i/>
          <w:sz w:val="22"/>
          <w:szCs w:val="22"/>
        </w:rPr>
        <w:t>Lorsque le CPS le prévoit.</w:t>
      </w:r>
    </w:p>
    <w:p w:rsidR="001D0427" w:rsidRPr="001D0427" w:rsidRDefault="001D0427" w:rsidP="001D0427">
      <w:pPr>
        <w:numPr>
          <w:ilvl w:val="3"/>
          <w:numId w:val="10"/>
        </w:numPr>
        <w:tabs>
          <w:tab w:val="left" w:pos="360"/>
        </w:tabs>
        <w:jc w:val="both"/>
        <w:rPr>
          <w:rFonts w:ascii="Century Gothic" w:eastAsia="Tahoma" w:hAnsi="Century Gothic"/>
          <w:i/>
          <w:sz w:val="22"/>
          <w:szCs w:val="22"/>
        </w:rPr>
      </w:pPr>
      <w:r w:rsidRPr="001D0427">
        <w:rPr>
          <w:rFonts w:ascii="Century Gothic" w:eastAsia="Tahoma" w:hAnsi="Century Gothic"/>
          <w:i/>
          <w:sz w:val="22"/>
          <w:szCs w:val="22"/>
        </w:rPr>
        <w:t>à prévoir en cas d'application de l'article 139 du Règlement des Marchés de l’OFPPT.</w:t>
      </w:r>
    </w:p>
    <w:p w:rsidR="001D0427" w:rsidRPr="001D0427" w:rsidRDefault="001D0427" w:rsidP="001D0427">
      <w:pPr>
        <w:ind w:right="240"/>
        <w:jc w:val="both"/>
        <w:rPr>
          <w:rFonts w:ascii="Century Gothic" w:eastAsia="Tahoma" w:hAnsi="Century Gothic"/>
          <w:b/>
          <w:bCs/>
          <w:sz w:val="22"/>
          <w:szCs w:val="22"/>
        </w:rPr>
      </w:pPr>
      <w:r w:rsidRPr="001D0427">
        <w:rPr>
          <w:rFonts w:ascii="Century Gothic" w:eastAsia="Tahoma" w:hAnsi="Century Gothic"/>
          <w:b/>
          <w:i/>
          <w:sz w:val="22"/>
          <w:szCs w:val="22"/>
        </w:rPr>
        <w:t xml:space="preserve">(*) </w:t>
      </w:r>
      <w:r w:rsidRPr="001D0427">
        <w:rPr>
          <w:rFonts w:ascii="Century Gothic" w:eastAsia="Tahoma" w:hAnsi="Century Gothic"/>
          <w:i/>
          <w:sz w:val="22"/>
          <w:szCs w:val="22"/>
        </w:rPr>
        <w:t>En cas de groupement, chacun des membres doit présenter sa propre déclaration sur l'honneur.</w:t>
      </w:r>
    </w:p>
    <w:p w:rsidR="001D0427" w:rsidRPr="001D0427" w:rsidRDefault="001D0427" w:rsidP="001D0427">
      <w:pPr>
        <w:tabs>
          <w:tab w:val="left" w:pos="568"/>
        </w:tabs>
        <w:rPr>
          <w:rFonts w:ascii="Century Gothic" w:hAnsi="Century Gothic"/>
          <w:sz w:val="20"/>
          <w:szCs w:val="20"/>
        </w:rPr>
      </w:pPr>
    </w:p>
    <w:p w:rsidR="001D0427" w:rsidRPr="001D0427" w:rsidRDefault="001D0427" w:rsidP="001D0427">
      <w:pPr>
        <w:tabs>
          <w:tab w:val="left" w:pos="568"/>
        </w:tabs>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1D0427" w:rsidRPr="001D0427" w:rsidRDefault="001D0427" w:rsidP="001D0427">
      <w:pPr>
        <w:suppressAutoHyphens/>
        <w:autoSpaceDN w:val="0"/>
        <w:textAlignment w:val="baseline"/>
        <w:rPr>
          <w:rFonts w:ascii="Century Gothic" w:hAnsi="Century Gothic"/>
          <w:sz w:val="22"/>
          <w:szCs w:val="22"/>
        </w:rPr>
      </w:pPr>
    </w:p>
    <w:p w:rsidR="00C84E64" w:rsidRDefault="00C84E64"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22"/>
          <w:szCs w:val="22"/>
        </w:rPr>
      </w:pPr>
    </w:p>
    <w:p w:rsidR="0085065C" w:rsidRDefault="0085065C" w:rsidP="0085065C">
      <w:pPr>
        <w:rPr>
          <w:rFonts w:ascii="Century Gothic" w:hAnsi="Century Gothic"/>
          <w:b/>
          <w:bCs/>
          <w:sz w:val="40"/>
          <w:szCs w:val="22"/>
        </w:rPr>
      </w:pPr>
      <w:bookmarkStart w:id="0" w:name="_GoBack"/>
      <w:bookmarkEnd w:id="0"/>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 xml:space="preserve">Spécifications techniques des fournitures proposées par le concurrent pour </w:t>
      </w:r>
      <w:r w:rsidR="00E57188">
        <w:rPr>
          <w:rFonts w:ascii="Century Gothic" w:hAnsi="Century Gothic"/>
          <w:b/>
          <w:bCs/>
          <w:sz w:val="40"/>
          <w:szCs w:val="22"/>
        </w:rPr>
        <w:t>lot unique</w:t>
      </w:r>
      <w:r>
        <w:rPr>
          <w:rFonts w:ascii="Century Gothic" w:hAnsi="Century Gothic"/>
          <w:b/>
          <w:bCs/>
          <w:sz w:val="40"/>
          <w:szCs w:val="22"/>
        </w:rPr>
        <w:t> :</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023C06" w:rsidRDefault="00023C06" w:rsidP="00330CCB">
      <w:pPr>
        <w:tabs>
          <w:tab w:val="left" w:pos="10770"/>
        </w:tabs>
        <w:rPr>
          <w:rFonts w:ascii="Century Gothic" w:hAnsi="Century Gothic"/>
          <w:sz w:val="28"/>
          <w:szCs w:val="22"/>
        </w:rPr>
        <w:sectPr w:rsidR="00023C06" w:rsidSect="00E57188">
          <w:footerReference w:type="default" r:id="rId11"/>
          <w:pgSz w:w="11906" w:h="16838"/>
          <w:pgMar w:top="1134" w:right="851" w:bottom="1134" w:left="851" w:header="709" w:footer="709" w:gutter="0"/>
          <w:cols w:space="708"/>
          <w:docGrid w:linePitch="360"/>
        </w:sectPr>
      </w:pPr>
    </w:p>
    <w:p w:rsidR="00BA4CAB" w:rsidRPr="0094423F" w:rsidRDefault="00BA4CAB" w:rsidP="00BA4CAB">
      <w:pPr>
        <w:rPr>
          <w:rFonts w:ascii="Century Gothic" w:hAnsi="Century Gothic"/>
          <w:b/>
          <w:color w:val="0070C0"/>
          <w:sz w:val="28"/>
          <w:szCs w:val="22"/>
        </w:rPr>
      </w:pPr>
      <w:r w:rsidRPr="0094423F">
        <w:rPr>
          <w:rFonts w:ascii="Century Gothic" w:hAnsi="Century Gothic"/>
          <w:b/>
          <w:color w:val="0070C0"/>
          <w:sz w:val="28"/>
          <w:szCs w:val="22"/>
        </w:rPr>
        <w:lastRenderedPageBreak/>
        <w:t xml:space="preserve">Lot </w:t>
      </w:r>
      <w:r w:rsidR="00F347B9">
        <w:rPr>
          <w:rFonts w:ascii="Century Gothic" w:hAnsi="Century Gothic"/>
          <w:b/>
          <w:color w:val="0070C0"/>
          <w:sz w:val="28"/>
          <w:szCs w:val="22"/>
        </w:rPr>
        <w:t>Unique</w:t>
      </w:r>
      <w:r w:rsidRPr="0094423F">
        <w:rPr>
          <w:rFonts w:ascii="Century Gothic" w:hAnsi="Century Gothic"/>
          <w:b/>
          <w:color w:val="0070C0"/>
          <w:sz w:val="28"/>
          <w:szCs w:val="22"/>
        </w:rPr>
        <w:t xml:space="preserve"> : Fourniture et Mise en service. Froid embarqué</w:t>
      </w:r>
    </w:p>
    <w:p w:rsidR="00BA4CAB" w:rsidRDefault="00BA4CAB" w:rsidP="00BA4CAB">
      <w:pPr>
        <w:jc w:val="center"/>
        <w:rPr>
          <w:rFonts w:ascii="Century Gothic" w:hAnsi="Century Gothic"/>
          <w:b/>
          <w:bCs/>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704"/>
        <w:gridCol w:w="5954"/>
        <w:gridCol w:w="1984"/>
        <w:gridCol w:w="1843"/>
      </w:tblGrid>
      <w:tr w:rsidR="00BA4CAB" w:rsidRPr="00BA24DE" w:rsidTr="00BA4CAB">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954" w:type="dxa"/>
            <w:tcBorders>
              <w:top w:val="single" w:sz="4" w:space="0" w:color="auto"/>
              <w:left w:val="nil"/>
              <w:bottom w:val="single" w:sz="4" w:space="0" w:color="auto"/>
              <w:right w:val="single" w:sz="4" w:space="0" w:color="auto"/>
            </w:tcBorders>
            <w:vAlign w:val="center"/>
          </w:tcPr>
          <w:p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BA4CAB" w:rsidRPr="00B237E7" w:rsidTr="00BA4CAB">
        <w:trPr>
          <w:trHeight w:val="2370"/>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954" w:type="dxa"/>
            <w:tcBorders>
              <w:top w:val="single" w:sz="4" w:space="0" w:color="auto"/>
              <w:left w:val="nil"/>
              <w:bottom w:val="single" w:sz="4" w:space="0" w:color="auto"/>
              <w:right w:val="single" w:sz="4" w:space="0" w:color="auto"/>
            </w:tcBorders>
            <w:vAlign w:val="center"/>
          </w:tcPr>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Fourniture et Mise en service.</w:t>
            </w:r>
          </w:p>
          <w:p w:rsidR="00BA4CAB"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Froid Embarqué</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xml:space="preserve">Caractéristique Véhicule :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xml:space="preserve">• Cylindrée 1200 minimum - Niveau écologique Euro 5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Couple Maxi CE : NM (</w:t>
            </w:r>
            <w:proofErr w:type="spellStart"/>
            <w:r w:rsidRPr="00EE1C73">
              <w:rPr>
                <w:rFonts w:ascii="Century Gothic" w:hAnsi="Century Gothic"/>
                <w:sz w:val="22"/>
                <w:szCs w:val="22"/>
              </w:rPr>
              <w:t>mkg</w:t>
            </w:r>
            <w:proofErr w:type="spellEnd"/>
            <w:r w:rsidRPr="00EE1C73">
              <w:rPr>
                <w:rFonts w:ascii="Century Gothic" w:hAnsi="Century Gothic"/>
                <w:sz w:val="22"/>
                <w:szCs w:val="22"/>
              </w:rPr>
              <w:t>) à Tr/min 200(20,4) 1500</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Maxi CE : KW (</w:t>
            </w:r>
            <w:proofErr w:type="spellStart"/>
            <w:r w:rsidRPr="00EE1C73">
              <w:rPr>
                <w:rFonts w:ascii="Century Gothic" w:hAnsi="Century Gothic"/>
                <w:sz w:val="22"/>
                <w:szCs w:val="22"/>
              </w:rPr>
              <w:t>ch</w:t>
            </w:r>
            <w:proofErr w:type="spellEnd"/>
            <w:r w:rsidRPr="00EE1C73">
              <w:rPr>
                <w:rFonts w:ascii="Century Gothic" w:hAnsi="Century Gothic"/>
                <w:sz w:val="22"/>
                <w:szCs w:val="22"/>
              </w:rPr>
              <w:t xml:space="preserve">) à Tr/min 66 (90) 4000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Empattement (mm) 3100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Longueur utile (mm) 2150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Largeur utile (mm) 1700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Hauteur utile (mm) 1300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Volume utile (m3) 4,2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Charge utile avec conducteur 1000 minimum</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Aménagement Isotherme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Panneaux isolants en mousse polyuréthane injectée avec revêtement en polyester blanc lisse entièrement lavable, assurant une parfaite condition d’hygiène et d’entretien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Panneaux isolants épousant parfaitement la forme du véhicule afin d’assurer un volume utile optimal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Equipements démontables et transférables sur un autre véhicule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Portes arrière battantes isolées individuellement avec panneaux séparés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Porte latérale coulissante isolée individuellement afin de garantir l’accès par le coté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Joints tubulaires à toutes les portes afin d’assurer une parfaite isolation thermique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Vanne d’évacuation au niveau du plancher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L’isolation du véhicule ne doit en rien modifier les organes de sécurité de ce dernier.</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Groupe Frigorifique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lastRenderedPageBreak/>
              <w:t>• Groupe avec Poulie-moteur Aérodynamique sur route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frigorifique : 2000 Watt à 0°C / 1000 Watt à -20°C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Débit d'air 700 m3/h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Commande contrôle pour conducteur qui permet de déterminer la température cible, la temporisation de démarrage du compresseur ainsi que la durée et périodicité du dégivrage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Homologation ATP du groupe frigorifique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Système de Rideau d’air pour véhicule frigorifique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Voltage : 12V / 20 A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moteur : 150W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Vitesse moteur : 1200RPM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Volume d’air : 1000 m3/h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Poids : Ne dépasse pas 15Kg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Dimensions : Selon véhicule choisi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Système de mesure et contrôle de la performance frigorifique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Thermomètres et manomètres pour mesure et contrôle des paramètres de réfrigération en temps réel.  L’affichage de ces données sur tablette (y compris).</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Etablissement des rapports de mesure en format PDF avec possibilité des rajouter des photos au rapport et transmission par email.</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- 2 Thermomètres avec système de fixation pour contrôle et mesure de température de sortie et de retour :</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Type de sonde : NTC</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Intervalle de mesure : -40 à 100°C</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Précision : Plus ou moins 1°C</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Résolution : 0.1°C</w:t>
            </w:r>
          </w:p>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Compatible avec IOS et Android</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lastRenderedPageBreak/>
              <w:t>▪ Type de batterie : Micro batterie AAA</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b/>
                <w:sz w:val="22"/>
                <w:szCs w:val="22"/>
              </w:rPr>
              <w:t xml:space="preserve">- </w:t>
            </w:r>
            <w:r w:rsidRPr="001A6FAE">
              <w:rPr>
                <w:rFonts w:ascii="Century Gothic" w:hAnsi="Century Gothic"/>
                <w:sz w:val="22"/>
                <w:szCs w:val="22"/>
              </w:rPr>
              <w:t>2 Manomètres pour contrôle et mesure de la haute et basse pression du compresseur :</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Type de sonde : Pression</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xml:space="preserve">▪ Intervalle de mesure : </w:t>
            </w:r>
            <w:r w:rsidR="00C234FB" w:rsidRPr="001A6FAE">
              <w:rPr>
                <w:rFonts w:ascii="Century Gothic" w:hAnsi="Century Gothic"/>
                <w:sz w:val="22"/>
                <w:szCs w:val="22"/>
              </w:rPr>
              <w:t>- 1 à 60 bars</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xml:space="preserve">▪ Précision : 0.5% </w:t>
            </w:r>
            <w:r w:rsidR="00966BFC" w:rsidRPr="001A6FAE">
              <w:rPr>
                <w:rFonts w:ascii="Century Gothic" w:hAnsi="Century Gothic"/>
                <w:sz w:val="22"/>
                <w:szCs w:val="22"/>
              </w:rPr>
              <w:t>de</w:t>
            </w:r>
            <w:r w:rsidRPr="001A6FAE">
              <w:rPr>
                <w:rFonts w:ascii="Century Gothic" w:hAnsi="Century Gothic"/>
                <w:sz w:val="22"/>
                <w:szCs w:val="22"/>
              </w:rPr>
              <w:t xml:space="preserve"> la valeur mesurée</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Résolution : 0.01 Bar</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Prise de raccord : 7/16 ‘’ – UNF</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Compatible avec IOS et Android</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Type de batterie : Micro batterie AAA</w:t>
            </w:r>
          </w:p>
          <w:p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Matière mesurable : CFC, HFC, HCFC, N, H2O, CO2</w:t>
            </w:r>
          </w:p>
          <w:p w:rsidR="00BA4CAB" w:rsidRPr="00AF0A51"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p>
          <w:p w:rsidR="00BA4CAB" w:rsidRPr="00AF0A51"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p>
          <w:p w:rsidR="00BA4CAB" w:rsidRPr="00B237E7"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A4CAB" w:rsidRPr="00EE1C73" w:rsidRDefault="001C1DB8" w:rsidP="001C1DB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BA4CAB" w:rsidRPr="00EE1C73"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p>
        </w:tc>
      </w:tr>
    </w:tbl>
    <w:p w:rsidR="00330CCB" w:rsidRDefault="00330CCB" w:rsidP="00330CCB">
      <w:pPr>
        <w:tabs>
          <w:tab w:val="left" w:pos="10770"/>
        </w:tabs>
        <w:rPr>
          <w:rFonts w:ascii="Century Gothic" w:hAnsi="Century Gothic"/>
          <w:sz w:val="28"/>
          <w:szCs w:val="22"/>
        </w:rPr>
      </w:pPr>
    </w:p>
    <w:p w:rsidR="00076F01" w:rsidRPr="00330CCB" w:rsidRDefault="00330CCB" w:rsidP="00330CCB">
      <w:pPr>
        <w:tabs>
          <w:tab w:val="left" w:pos="10770"/>
        </w:tabs>
        <w:rPr>
          <w:rFonts w:ascii="Century Gothic" w:hAnsi="Century Gothic"/>
          <w:sz w:val="28"/>
          <w:szCs w:val="22"/>
        </w:rPr>
        <w:sectPr w:rsidR="00076F01" w:rsidRPr="00330CCB" w:rsidSect="00E57188">
          <w:pgSz w:w="11906" w:h="16838"/>
          <w:pgMar w:top="1134" w:right="851" w:bottom="1134" w:left="851" w:header="709" w:footer="709" w:gutter="0"/>
          <w:cols w:space="708"/>
          <w:docGrid w:linePitch="360"/>
        </w:sectPr>
      </w:pPr>
      <w:r>
        <w:rPr>
          <w:rFonts w:ascii="Century Gothic" w:hAnsi="Century Gothic"/>
          <w:sz w:val="28"/>
          <w:szCs w:val="22"/>
        </w:rPr>
        <w:tab/>
      </w:r>
    </w:p>
    <w:p w:rsidR="00B91E09" w:rsidRPr="009A28C3" w:rsidRDefault="00B91E09" w:rsidP="00B91E0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B91E09" w:rsidRPr="0064326E" w:rsidRDefault="00B91E09" w:rsidP="00B91E09">
      <w:pPr>
        <w:widowControl w:val="0"/>
        <w:jc w:val="center"/>
        <w:rPr>
          <w:b/>
          <w:sz w:val="28"/>
          <w:szCs w:val="28"/>
        </w:rPr>
      </w:pPr>
    </w:p>
    <w:p w:rsidR="000E7AC6" w:rsidRDefault="000E7AC6" w:rsidP="000E7AC6">
      <w:pPr>
        <w:jc w:val="center"/>
        <w:rPr>
          <w:rFonts w:ascii="Century Gothic" w:hAnsi="Century Gothic"/>
          <w:b/>
          <w:color w:val="0070C0"/>
          <w:sz w:val="28"/>
          <w:szCs w:val="22"/>
        </w:rPr>
      </w:pPr>
      <w:r w:rsidRPr="0094423F">
        <w:rPr>
          <w:rFonts w:ascii="Century Gothic" w:hAnsi="Century Gothic"/>
          <w:b/>
          <w:color w:val="0070C0"/>
          <w:sz w:val="28"/>
          <w:szCs w:val="22"/>
        </w:rPr>
        <w:t xml:space="preserve">Lot </w:t>
      </w:r>
      <w:r w:rsidR="00BA67B6">
        <w:rPr>
          <w:rFonts w:ascii="Century Gothic" w:hAnsi="Century Gothic"/>
          <w:b/>
          <w:color w:val="0070C0"/>
          <w:sz w:val="28"/>
          <w:szCs w:val="22"/>
        </w:rPr>
        <w:t>unique</w:t>
      </w:r>
      <w:r w:rsidRPr="0094423F">
        <w:rPr>
          <w:rFonts w:ascii="Century Gothic" w:hAnsi="Century Gothic"/>
          <w:b/>
          <w:color w:val="0070C0"/>
          <w:sz w:val="28"/>
          <w:szCs w:val="22"/>
        </w:rPr>
        <w:t xml:space="preserve"> : Fourniture et Mise en service.</w:t>
      </w:r>
    </w:p>
    <w:p w:rsidR="000E7AC6" w:rsidRPr="0094423F" w:rsidRDefault="000E7AC6" w:rsidP="000E7AC6">
      <w:pPr>
        <w:jc w:val="center"/>
        <w:rPr>
          <w:rFonts w:ascii="Century Gothic" w:hAnsi="Century Gothic"/>
          <w:b/>
          <w:color w:val="0070C0"/>
          <w:sz w:val="28"/>
          <w:szCs w:val="22"/>
        </w:rPr>
      </w:pPr>
      <w:r w:rsidRPr="0094423F">
        <w:rPr>
          <w:rFonts w:ascii="Century Gothic" w:hAnsi="Century Gothic"/>
          <w:b/>
          <w:color w:val="0070C0"/>
          <w:sz w:val="28"/>
          <w:szCs w:val="22"/>
        </w:rPr>
        <w:t>Froid embarqué</w:t>
      </w:r>
    </w:p>
    <w:p w:rsidR="00B91E09" w:rsidRDefault="00B91E09" w:rsidP="00B91E09">
      <w:pPr>
        <w:ind w:left="-567"/>
        <w:jc w:val="center"/>
        <w:rPr>
          <w:rFonts w:ascii="Century Gothic" w:hAnsi="Century Gothic"/>
          <w:b/>
          <w:sz w:val="22"/>
          <w:szCs w:val="22"/>
        </w:rPr>
      </w:pPr>
    </w:p>
    <w:tbl>
      <w:tblPr>
        <w:tblW w:w="129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064"/>
        <w:gridCol w:w="993"/>
        <w:gridCol w:w="992"/>
        <w:gridCol w:w="1417"/>
        <w:gridCol w:w="1560"/>
        <w:gridCol w:w="1559"/>
        <w:gridCol w:w="1570"/>
      </w:tblGrid>
      <w:tr w:rsidR="00DD55C5" w:rsidRPr="00044200" w:rsidTr="00C441F9">
        <w:trPr>
          <w:cantSplit/>
          <w:trHeight w:val="1618"/>
          <w:jc w:val="center"/>
        </w:trPr>
        <w:tc>
          <w:tcPr>
            <w:tcW w:w="797" w:type="dxa"/>
            <w:shd w:val="clear" w:color="auto" w:fill="D9D9D9" w:themeFill="background1" w:themeFillShade="D9"/>
            <w:vAlign w:val="center"/>
          </w:tcPr>
          <w:p w:rsidR="00DD55C5" w:rsidRPr="00044200" w:rsidRDefault="00DD55C5"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064" w:type="dxa"/>
            <w:shd w:val="clear" w:color="auto" w:fill="D9D9D9" w:themeFill="background1" w:themeFillShade="D9"/>
            <w:vAlign w:val="center"/>
          </w:tcPr>
          <w:p w:rsidR="00DD55C5" w:rsidRPr="00044200" w:rsidRDefault="00DD55C5"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DD55C5" w:rsidRPr="00044200" w:rsidRDefault="00DD55C5" w:rsidP="001E478E">
            <w:pPr>
              <w:jc w:val="center"/>
              <w:rPr>
                <w:rFonts w:asciiTheme="minorHAnsi" w:hAnsiTheme="minorHAnsi"/>
                <w:b/>
                <w:sz w:val="18"/>
                <w:szCs w:val="18"/>
              </w:rPr>
            </w:pPr>
            <w:r w:rsidRPr="009A28C3">
              <w:rPr>
                <w:rFonts w:ascii="Century Gothic" w:hAnsi="Century Gothic"/>
                <w:b/>
                <w:sz w:val="22"/>
                <w:szCs w:val="22"/>
              </w:rPr>
              <w:t>Unité</w:t>
            </w:r>
          </w:p>
        </w:tc>
        <w:tc>
          <w:tcPr>
            <w:tcW w:w="992" w:type="dxa"/>
            <w:shd w:val="clear" w:color="auto" w:fill="D9D9D9" w:themeFill="background1" w:themeFillShade="D9"/>
            <w:vAlign w:val="center"/>
          </w:tcPr>
          <w:p w:rsidR="00DD55C5" w:rsidRDefault="00DD55C5" w:rsidP="001E478E">
            <w:pPr>
              <w:jc w:val="center"/>
              <w:rPr>
                <w:rFonts w:ascii="Century Gothic" w:hAnsi="Century Gothic"/>
                <w:b/>
                <w:sz w:val="22"/>
                <w:szCs w:val="22"/>
              </w:rPr>
            </w:pPr>
            <w:r>
              <w:rPr>
                <w:rFonts w:ascii="Century Gothic" w:hAnsi="Century Gothic"/>
                <w:b/>
                <w:sz w:val="22"/>
                <w:szCs w:val="22"/>
              </w:rPr>
              <w:t>(1)</w:t>
            </w:r>
          </w:p>
          <w:p w:rsidR="00DD55C5" w:rsidRPr="00044200" w:rsidRDefault="00DD55C5" w:rsidP="001E478E">
            <w:pPr>
              <w:jc w:val="center"/>
              <w:rPr>
                <w:rFonts w:asciiTheme="minorHAnsi" w:hAnsiTheme="minorHAnsi"/>
                <w:b/>
                <w:sz w:val="18"/>
                <w:szCs w:val="18"/>
              </w:rPr>
            </w:pPr>
            <w:r w:rsidRPr="009A28C3">
              <w:rPr>
                <w:rFonts w:ascii="Century Gothic" w:hAnsi="Century Gothic"/>
                <w:b/>
                <w:sz w:val="22"/>
                <w:szCs w:val="22"/>
              </w:rPr>
              <w:t>QTE</w:t>
            </w:r>
          </w:p>
        </w:tc>
        <w:tc>
          <w:tcPr>
            <w:tcW w:w="1417" w:type="dxa"/>
            <w:shd w:val="clear" w:color="auto" w:fill="D9D9D9" w:themeFill="background1" w:themeFillShade="D9"/>
            <w:vAlign w:val="center"/>
          </w:tcPr>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(2)</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HTVA</w:t>
            </w:r>
          </w:p>
          <w:p w:rsidR="00DD55C5" w:rsidRPr="00B604C4" w:rsidRDefault="00DD55C5" w:rsidP="001E478E">
            <w:pPr>
              <w:jc w:val="center"/>
              <w:rPr>
                <w:rFonts w:ascii="Century Gothic" w:hAnsi="Century Gothic"/>
                <w:b/>
                <w:sz w:val="22"/>
                <w:szCs w:val="22"/>
              </w:rPr>
            </w:pPr>
          </w:p>
        </w:tc>
        <w:tc>
          <w:tcPr>
            <w:tcW w:w="1560" w:type="dxa"/>
            <w:shd w:val="clear" w:color="auto" w:fill="D9D9D9" w:themeFill="background1" w:themeFillShade="D9"/>
          </w:tcPr>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(3)</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Prix total HTVA</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(3) = (1) x (2)</w:t>
            </w:r>
          </w:p>
        </w:tc>
        <w:tc>
          <w:tcPr>
            <w:tcW w:w="1559" w:type="dxa"/>
            <w:shd w:val="clear" w:color="auto" w:fill="D9D9D9" w:themeFill="background1" w:themeFillShade="D9"/>
          </w:tcPr>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TVA</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Appliquée</w:t>
            </w:r>
          </w:p>
          <w:p w:rsidR="00DD55C5" w:rsidRPr="00B604C4" w:rsidRDefault="00DD55C5" w:rsidP="00DD55C5">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570" w:type="dxa"/>
            <w:shd w:val="clear" w:color="auto" w:fill="D9D9D9" w:themeFill="background1" w:themeFillShade="D9"/>
          </w:tcPr>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DD55C5" w:rsidRPr="00B604C4" w:rsidRDefault="00DD55C5" w:rsidP="001E478E">
            <w:pPr>
              <w:jc w:val="center"/>
              <w:rPr>
                <w:rFonts w:ascii="Century Gothic" w:hAnsi="Century Gothic"/>
                <w:b/>
                <w:sz w:val="22"/>
                <w:szCs w:val="22"/>
              </w:rPr>
            </w:pPr>
            <w:r w:rsidRPr="00B604C4">
              <w:rPr>
                <w:rFonts w:ascii="Century Gothic" w:hAnsi="Century Gothic"/>
                <w:b/>
                <w:sz w:val="22"/>
                <w:szCs w:val="22"/>
              </w:rPr>
              <w:t>Montant TTC</w:t>
            </w:r>
          </w:p>
          <w:p w:rsidR="00DD55C5" w:rsidRPr="00B604C4" w:rsidRDefault="00DD55C5" w:rsidP="00C441F9">
            <w:pPr>
              <w:jc w:val="center"/>
              <w:rPr>
                <w:rFonts w:ascii="Century Gothic" w:hAnsi="Century Gothic"/>
                <w:b/>
                <w:sz w:val="22"/>
                <w:szCs w:val="22"/>
              </w:rPr>
            </w:pPr>
            <w:r w:rsidRPr="00B604C4">
              <w:rPr>
                <w:rFonts w:ascii="Century Gothic" w:hAnsi="Century Gothic"/>
                <w:b/>
                <w:sz w:val="22"/>
                <w:szCs w:val="22"/>
              </w:rPr>
              <w:t>(</w:t>
            </w:r>
            <w:r w:rsidR="00C441F9">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3</w:t>
            </w: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tc>
      </w:tr>
      <w:tr w:rsidR="00DD55C5" w:rsidRPr="00044200" w:rsidTr="00C441F9">
        <w:trPr>
          <w:cantSplit/>
          <w:trHeight w:val="631"/>
          <w:jc w:val="center"/>
        </w:trPr>
        <w:tc>
          <w:tcPr>
            <w:tcW w:w="797" w:type="dxa"/>
            <w:shd w:val="clear" w:color="auto" w:fill="auto"/>
            <w:vAlign w:val="center"/>
          </w:tcPr>
          <w:p w:rsidR="00DD55C5" w:rsidRPr="00B604C4" w:rsidRDefault="00DD55C5" w:rsidP="00DE2E3F">
            <w:pPr>
              <w:jc w:val="center"/>
              <w:rPr>
                <w:rFonts w:ascii="Century Gothic" w:hAnsi="Century Gothic"/>
                <w:b/>
                <w:sz w:val="22"/>
                <w:szCs w:val="22"/>
              </w:rPr>
            </w:pPr>
            <w:r w:rsidRPr="00BA24DE">
              <w:rPr>
                <w:rFonts w:ascii="Century Gothic" w:hAnsi="Century Gothic"/>
                <w:b/>
                <w:sz w:val="22"/>
                <w:szCs w:val="22"/>
              </w:rPr>
              <w:t>1</w:t>
            </w:r>
          </w:p>
        </w:tc>
        <w:tc>
          <w:tcPr>
            <w:tcW w:w="4064" w:type="dxa"/>
            <w:shd w:val="clear" w:color="auto" w:fill="auto"/>
            <w:vAlign w:val="center"/>
          </w:tcPr>
          <w:p w:rsidR="00DD55C5" w:rsidRPr="00EE1C73" w:rsidRDefault="00DD55C5" w:rsidP="00DE2E3F">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Fourniture et Mise en service.</w:t>
            </w:r>
          </w:p>
          <w:p w:rsidR="00DD55C5" w:rsidRDefault="00DD55C5" w:rsidP="00DE2E3F">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Froid Embarqué</w:t>
            </w:r>
          </w:p>
          <w:p w:rsidR="00DD55C5" w:rsidRPr="00B604C4" w:rsidRDefault="00DD55C5" w:rsidP="00DE2E3F">
            <w:pPr>
              <w:rPr>
                <w:rFonts w:ascii="Century Gothic" w:hAnsi="Century Gothic"/>
                <w:b/>
                <w:sz w:val="22"/>
                <w:szCs w:val="22"/>
              </w:rPr>
            </w:pPr>
          </w:p>
        </w:tc>
        <w:tc>
          <w:tcPr>
            <w:tcW w:w="993" w:type="dxa"/>
            <w:shd w:val="clear" w:color="auto" w:fill="auto"/>
            <w:vAlign w:val="center"/>
          </w:tcPr>
          <w:p w:rsidR="00DD55C5" w:rsidRPr="00B604C4" w:rsidRDefault="00DD55C5" w:rsidP="00DE2E3F">
            <w:pPr>
              <w:jc w:val="center"/>
              <w:rPr>
                <w:rFonts w:ascii="Century Gothic" w:hAnsi="Century Gothic"/>
                <w:b/>
                <w:sz w:val="22"/>
                <w:szCs w:val="22"/>
              </w:rPr>
            </w:pPr>
            <w:r>
              <w:rPr>
                <w:rFonts w:ascii="Century Gothic" w:hAnsi="Century Gothic"/>
                <w:b/>
                <w:sz w:val="22"/>
                <w:szCs w:val="22"/>
              </w:rPr>
              <w:t>U</w:t>
            </w:r>
          </w:p>
        </w:tc>
        <w:tc>
          <w:tcPr>
            <w:tcW w:w="992" w:type="dxa"/>
            <w:shd w:val="clear" w:color="auto" w:fill="auto"/>
            <w:vAlign w:val="center"/>
          </w:tcPr>
          <w:p w:rsidR="00DD55C5" w:rsidRPr="00B604C4" w:rsidRDefault="00DD55C5" w:rsidP="00DE2E3F">
            <w:pPr>
              <w:jc w:val="center"/>
              <w:rPr>
                <w:rFonts w:ascii="Century Gothic" w:hAnsi="Century Gothic"/>
                <w:b/>
                <w:sz w:val="22"/>
                <w:szCs w:val="22"/>
              </w:rPr>
            </w:pPr>
            <w:r>
              <w:rPr>
                <w:rFonts w:ascii="Century Gothic" w:hAnsi="Century Gothic"/>
                <w:b/>
                <w:sz w:val="22"/>
                <w:szCs w:val="22"/>
              </w:rPr>
              <w:t>02</w:t>
            </w:r>
          </w:p>
        </w:tc>
        <w:tc>
          <w:tcPr>
            <w:tcW w:w="1417" w:type="dxa"/>
            <w:tcBorders>
              <w:top w:val="single" w:sz="4" w:space="0" w:color="auto"/>
              <w:bottom w:val="single" w:sz="4" w:space="0" w:color="auto"/>
              <w:right w:val="single" w:sz="4" w:space="0" w:color="auto"/>
            </w:tcBorders>
          </w:tcPr>
          <w:p w:rsidR="00DD55C5" w:rsidRPr="00B604C4" w:rsidRDefault="00DD55C5" w:rsidP="00DE2E3F">
            <w:pPr>
              <w:jc w:val="center"/>
              <w:rPr>
                <w:rFonts w:ascii="Century Gothic" w:hAnsi="Century Gothic"/>
                <w:b/>
                <w:sz w:val="22"/>
                <w:szCs w:val="22"/>
              </w:rPr>
            </w:pPr>
          </w:p>
        </w:tc>
        <w:tc>
          <w:tcPr>
            <w:tcW w:w="1560" w:type="dxa"/>
            <w:tcBorders>
              <w:top w:val="single" w:sz="4" w:space="0" w:color="auto"/>
              <w:left w:val="single" w:sz="4" w:space="0" w:color="auto"/>
              <w:bottom w:val="single" w:sz="4" w:space="0" w:color="auto"/>
              <w:right w:val="single" w:sz="4" w:space="0" w:color="auto"/>
            </w:tcBorders>
          </w:tcPr>
          <w:p w:rsidR="00DD55C5" w:rsidRPr="00B604C4" w:rsidRDefault="00DD55C5" w:rsidP="00DE2E3F">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DD55C5" w:rsidRPr="00B604C4" w:rsidRDefault="00DD55C5" w:rsidP="00DE2E3F">
            <w:pPr>
              <w:jc w:val="center"/>
              <w:rPr>
                <w:rFonts w:ascii="Century Gothic" w:hAnsi="Century Gothic"/>
                <w:b/>
                <w:sz w:val="22"/>
                <w:szCs w:val="22"/>
              </w:rPr>
            </w:pPr>
          </w:p>
        </w:tc>
        <w:tc>
          <w:tcPr>
            <w:tcW w:w="1570" w:type="dxa"/>
            <w:tcBorders>
              <w:top w:val="single" w:sz="4" w:space="0" w:color="auto"/>
              <w:left w:val="single" w:sz="4" w:space="0" w:color="auto"/>
              <w:bottom w:val="single" w:sz="4" w:space="0" w:color="auto"/>
              <w:right w:val="single" w:sz="4" w:space="0" w:color="auto"/>
            </w:tcBorders>
          </w:tcPr>
          <w:p w:rsidR="00DD55C5" w:rsidRPr="00B604C4" w:rsidRDefault="00DD55C5" w:rsidP="00DE2E3F">
            <w:pPr>
              <w:jc w:val="center"/>
              <w:rPr>
                <w:rFonts w:ascii="Century Gothic" w:hAnsi="Century Gothic"/>
                <w:b/>
                <w:sz w:val="22"/>
                <w:szCs w:val="22"/>
              </w:rPr>
            </w:pPr>
          </w:p>
        </w:tc>
      </w:tr>
    </w:tbl>
    <w:p w:rsidR="00B91E09" w:rsidRDefault="00B91E09" w:rsidP="00B91E09">
      <w:pPr>
        <w:rPr>
          <w:rFonts w:ascii="Century Gothic" w:hAnsi="Century Gothic"/>
          <w:b/>
          <w:sz w:val="22"/>
          <w:szCs w:val="22"/>
        </w:rPr>
      </w:pPr>
    </w:p>
    <w:p w:rsidR="00B91E09" w:rsidRDefault="00B91E09" w:rsidP="00B91E09">
      <w:pPr>
        <w:rPr>
          <w:rFonts w:ascii="Century Gothic" w:hAnsi="Century Gothic"/>
          <w:b/>
          <w:sz w:val="22"/>
          <w:szCs w:val="22"/>
        </w:rPr>
      </w:pPr>
    </w:p>
    <w:p w:rsidR="00B91E09" w:rsidRDefault="00B91E09" w:rsidP="00B91E09">
      <w:pPr>
        <w:rPr>
          <w:rFonts w:ascii="Century Gothic" w:hAnsi="Century Gothic"/>
          <w:b/>
          <w:sz w:val="22"/>
          <w:szCs w:val="22"/>
        </w:rPr>
      </w:pPr>
    </w:p>
    <w:p w:rsidR="00B91E09" w:rsidRDefault="00B91E09" w:rsidP="00B91E09">
      <w:pPr>
        <w:rPr>
          <w:rFonts w:ascii="Century Gothic" w:hAnsi="Century Gothic"/>
          <w:b/>
          <w:sz w:val="22"/>
          <w:szCs w:val="22"/>
        </w:rPr>
      </w:pPr>
    </w:p>
    <w:p w:rsidR="00B91E09" w:rsidRPr="0064326E" w:rsidRDefault="00B91E09" w:rsidP="00B91E0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B91E09" w:rsidRPr="0064326E" w:rsidRDefault="00B91E09" w:rsidP="00B91E09">
      <w:pPr>
        <w:rPr>
          <w:b/>
          <w:bCs/>
          <w:sz w:val="18"/>
          <w:szCs w:val="22"/>
        </w:rPr>
      </w:pPr>
    </w:p>
    <w:p w:rsidR="00B91E09" w:rsidRPr="0064326E" w:rsidRDefault="00B91E09" w:rsidP="00B91E09">
      <w:pPr>
        <w:rPr>
          <w:b/>
          <w:bCs/>
          <w:sz w:val="18"/>
          <w:szCs w:val="22"/>
        </w:rPr>
      </w:pPr>
    </w:p>
    <w:p w:rsidR="00B91E09" w:rsidRDefault="00B91E09" w:rsidP="00B91E09">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B91E09" w:rsidRPr="00330CCB" w:rsidRDefault="00B91E09" w:rsidP="00B91E09">
      <w:pPr>
        <w:rPr>
          <w:rFonts w:ascii="Century Gothic" w:hAnsi="Century Gothic"/>
          <w:sz w:val="28"/>
          <w:szCs w:val="22"/>
        </w:rPr>
      </w:pPr>
    </w:p>
    <w:p w:rsidR="001C0209" w:rsidRPr="009A28C3" w:rsidRDefault="001C0209" w:rsidP="00E57188">
      <w:pPr>
        <w:rPr>
          <w:b/>
          <w:bCs/>
          <w:sz w:val="18"/>
          <w:szCs w:val="22"/>
        </w:rPr>
      </w:pPr>
    </w:p>
    <w:sectPr w:rsidR="001C0209" w:rsidRPr="009A28C3" w:rsidSect="00E5718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9CF" w:rsidRDefault="001309CF">
      <w:r>
        <w:separator/>
      </w:r>
    </w:p>
  </w:endnote>
  <w:endnote w:type="continuationSeparator" w:id="0">
    <w:p w:rsidR="001309CF" w:rsidRDefault="0013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990" w:rsidRPr="001E010D" w:rsidRDefault="00BF399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5065C">
      <w:rPr>
        <w:b/>
        <w:noProof/>
        <w:sz w:val="14"/>
      </w:rPr>
      <w:t>10</w:t>
    </w:r>
    <w:r w:rsidRPr="001E010D">
      <w:rPr>
        <w:b/>
        <w:sz w:val="14"/>
      </w:rPr>
      <w:fldChar w:fldCharType="end"/>
    </w:r>
  </w:p>
  <w:p w:rsidR="00BF3990" w:rsidRDefault="00BF399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9CF" w:rsidRDefault="001309CF">
      <w:r>
        <w:separator/>
      </w:r>
    </w:p>
  </w:footnote>
  <w:footnote w:type="continuationSeparator" w:id="0">
    <w:p w:rsidR="001309CF" w:rsidRDefault="001309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A3F7530"/>
    <w:multiLevelType w:val="hybridMultilevel"/>
    <w:tmpl w:val="2A60171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1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0"/>
  </w:num>
  <w:num w:numId="2">
    <w:abstractNumId w:val="7"/>
  </w:num>
  <w:num w:numId="3">
    <w:abstractNumId w:val="20"/>
  </w:num>
  <w:num w:numId="4">
    <w:abstractNumId w:val="12"/>
  </w:num>
  <w:num w:numId="5">
    <w:abstractNumId w:val="3"/>
  </w:num>
  <w:num w:numId="6">
    <w:abstractNumId w:val="6"/>
  </w:num>
  <w:num w:numId="7">
    <w:abstractNumId w:val="17"/>
  </w:num>
  <w:num w:numId="8">
    <w:abstractNumId w:val="23"/>
  </w:num>
  <w:num w:numId="9">
    <w:abstractNumId w:val="2"/>
  </w:num>
  <w:num w:numId="10">
    <w:abstractNumId w:val="9"/>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9"/>
  </w:num>
  <w:num w:numId="15">
    <w:abstractNumId w:val="16"/>
  </w:num>
  <w:num w:numId="16">
    <w:abstractNumId w:val="21"/>
  </w:num>
  <w:num w:numId="17">
    <w:abstractNumId w:val="1"/>
  </w:num>
  <w:num w:numId="18">
    <w:abstractNumId w:val="8"/>
  </w:num>
  <w:num w:numId="19">
    <w:abstractNumId w:val="5"/>
  </w:num>
  <w:num w:numId="20">
    <w:abstractNumId w:val="22"/>
  </w:num>
  <w:num w:numId="21">
    <w:abstractNumId w:val="15"/>
  </w:num>
  <w:num w:numId="22">
    <w:abstractNumId w:val="13"/>
  </w:num>
  <w:num w:numId="23">
    <w:abstractNumId w:val="14"/>
  </w:num>
  <w:num w:numId="2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3C06"/>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6F09"/>
    <w:rsid w:val="00047227"/>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6F01"/>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35C8"/>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491"/>
    <w:rsid w:val="000E0629"/>
    <w:rsid w:val="000E1E85"/>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512C"/>
    <w:rsid w:val="000F5ADE"/>
    <w:rsid w:val="000F6C5E"/>
    <w:rsid w:val="000F7470"/>
    <w:rsid w:val="000F758D"/>
    <w:rsid w:val="000F76AB"/>
    <w:rsid w:val="00100D0E"/>
    <w:rsid w:val="00100D1A"/>
    <w:rsid w:val="00100EB3"/>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7173"/>
    <w:rsid w:val="001278AE"/>
    <w:rsid w:val="001302ED"/>
    <w:rsid w:val="00130638"/>
    <w:rsid w:val="001309CF"/>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172"/>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3825"/>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12E"/>
    <w:rsid w:val="001C7581"/>
    <w:rsid w:val="001C791C"/>
    <w:rsid w:val="001C7E20"/>
    <w:rsid w:val="001D0427"/>
    <w:rsid w:val="001D0655"/>
    <w:rsid w:val="001D1054"/>
    <w:rsid w:val="001D1653"/>
    <w:rsid w:val="001D1BFB"/>
    <w:rsid w:val="001D21BD"/>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6E"/>
    <w:rsid w:val="001F63AA"/>
    <w:rsid w:val="001F66BC"/>
    <w:rsid w:val="0020000E"/>
    <w:rsid w:val="002004E3"/>
    <w:rsid w:val="00200776"/>
    <w:rsid w:val="00201F5F"/>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4EDF"/>
    <w:rsid w:val="002D517B"/>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0F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3971"/>
    <w:rsid w:val="003346C8"/>
    <w:rsid w:val="00334C7A"/>
    <w:rsid w:val="00335487"/>
    <w:rsid w:val="003356F2"/>
    <w:rsid w:val="00335B54"/>
    <w:rsid w:val="00335C12"/>
    <w:rsid w:val="00335F43"/>
    <w:rsid w:val="0033639A"/>
    <w:rsid w:val="00337765"/>
    <w:rsid w:val="00337A13"/>
    <w:rsid w:val="00337BB1"/>
    <w:rsid w:val="0034012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47D3A"/>
    <w:rsid w:val="003507E3"/>
    <w:rsid w:val="003508BC"/>
    <w:rsid w:val="00351220"/>
    <w:rsid w:val="003512A7"/>
    <w:rsid w:val="00351494"/>
    <w:rsid w:val="003519AE"/>
    <w:rsid w:val="00352112"/>
    <w:rsid w:val="00352351"/>
    <w:rsid w:val="0035270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2FFF"/>
    <w:rsid w:val="003832C7"/>
    <w:rsid w:val="00383406"/>
    <w:rsid w:val="003844C8"/>
    <w:rsid w:val="003845D2"/>
    <w:rsid w:val="003849D8"/>
    <w:rsid w:val="003858CE"/>
    <w:rsid w:val="0038630A"/>
    <w:rsid w:val="00386916"/>
    <w:rsid w:val="00386B5E"/>
    <w:rsid w:val="00386E5A"/>
    <w:rsid w:val="00386EBE"/>
    <w:rsid w:val="003870F3"/>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5B"/>
    <w:rsid w:val="003A6004"/>
    <w:rsid w:val="003A723E"/>
    <w:rsid w:val="003A733C"/>
    <w:rsid w:val="003A742C"/>
    <w:rsid w:val="003A78C7"/>
    <w:rsid w:val="003B0450"/>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9D8"/>
    <w:rsid w:val="003B701B"/>
    <w:rsid w:val="003B7025"/>
    <w:rsid w:val="003B7161"/>
    <w:rsid w:val="003B7369"/>
    <w:rsid w:val="003C111F"/>
    <w:rsid w:val="003C1941"/>
    <w:rsid w:val="003C1A05"/>
    <w:rsid w:val="003C1CA5"/>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0B7"/>
    <w:rsid w:val="003D4D9A"/>
    <w:rsid w:val="003D4DA8"/>
    <w:rsid w:val="003D4DB0"/>
    <w:rsid w:val="003D60BE"/>
    <w:rsid w:val="003D6BD0"/>
    <w:rsid w:val="003D71D5"/>
    <w:rsid w:val="003D758B"/>
    <w:rsid w:val="003D7635"/>
    <w:rsid w:val="003D7C11"/>
    <w:rsid w:val="003E0070"/>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D11"/>
    <w:rsid w:val="00402585"/>
    <w:rsid w:val="00402AC6"/>
    <w:rsid w:val="004034E3"/>
    <w:rsid w:val="00403B6B"/>
    <w:rsid w:val="00403BF3"/>
    <w:rsid w:val="00403C38"/>
    <w:rsid w:val="00404C5B"/>
    <w:rsid w:val="00404C94"/>
    <w:rsid w:val="0040508C"/>
    <w:rsid w:val="0040656F"/>
    <w:rsid w:val="00406661"/>
    <w:rsid w:val="00406919"/>
    <w:rsid w:val="0040729C"/>
    <w:rsid w:val="0040752E"/>
    <w:rsid w:val="00407993"/>
    <w:rsid w:val="00407ABD"/>
    <w:rsid w:val="004101BA"/>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2D01"/>
    <w:rsid w:val="00423017"/>
    <w:rsid w:val="004248E5"/>
    <w:rsid w:val="004249C1"/>
    <w:rsid w:val="00424E3F"/>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B1B"/>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405"/>
    <w:rsid w:val="004574C0"/>
    <w:rsid w:val="00460D7C"/>
    <w:rsid w:val="00462835"/>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63B"/>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B0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CEE"/>
    <w:rsid w:val="004C4D12"/>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C1"/>
    <w:rsid w:val="0050568C"/>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7E"/>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653"/>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D2F"/>
    <w:rsid w:val="005A0F8A"/>
    <w:rsid w:val="005A1786"/>
    <w:rsid w:val="005A2361"/>
    <w:rsid w:val="005A2AF6"/>
    <w:rsid w:val="005A2B67"/>
    <w:rsid w:val="005A2ECE"/>
    <w:rsid w:val="005A36AA"/>
    <w:rsid w:val="005A4605"/>
    <w:rsid w:val="005A4920"/>
    <w:rsid w:val="005A5AD8"/>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4E2"/>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B23"/>
    <w:rsid w:val="006000CF"/>
    <w:rsid w:val="00600A88"/>
    <w:rsid w:val="00600D0B"/>
    <w:rsid w:val="00601B76"/>
    <w:rsid w:val="00601D0E"/>
    <w:rsid w:val="00601EDD"/>
    <w:rsid w:val="00601F6E"/>
    <w:rsid w:val="00602608"/>
    <w:rsid w:val="00602A4B"/>
    <w:rsid w:val="00603F2A"/>
    <w:rsid w:val="006049F7"/>
    <w:rsid w:val="00605419"/>
    <w:rsid w:val="006058E2"/>
    <w:rsid w:val="00605B93"/>
    <w:rsid w:val="006063EB"/>
    <w:rsid w:val="00606927"/>
    <w:rsid w:val="00606BAC"/>
    <w:rsid w:val="00607130"/>
    <w:rsid w:val="00607194"/>
    <w:rsid w:val="00607430"/>
    <w:rsid w:val="00610538"/>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237"/>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0DC"/>
    <w:rsid w:val="00640386"/>
    <w:rsid w:val="006403B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3C58"/>
    <w:rsid w:val="00694A51"/>
    <w:rsid w:val="00694CD4"/>
    <w:rsid w:val="0069608A"/>
    <w:rsid w:val="0069624D"/>
    <w:rsid w:val="00696739"/>
    <w:rsid w:val="006968AB"/>
    <w:rsid w:val="00696A36"/>
    <w:rsid w:val="00697202"/>
    <w:rsid w:val="00697D54"/>
    <w:rsid w:val="006A003F"/>
    <w:rsid w:val="006A023C"/>
    <w:rsid w:val="006A08DF"/>
    <w:rsid w:val="006A0EBA"/>
    <w:rsid w:val="006A0FD6"/>
    <w:rsid w:val="006A1768"/>
    <w:rsid w:val="006A2CEC"/>
    <w:rsid w:val="006A3D21"/>
    <w:rsid w:val="006A44FD"/>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4B3"/>
    <w:rsid w:val="006B690F"/>
    <w:rsid w:val="006B7F6B"/>
    <w:rsid w:val="006C001E"/>
    <w:rsid w:val="006C01AA"/>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BB4"/>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AFB"/>
    <w:rsid w:val="006E0CCA"/>
    <w:rsid w:val="006E0D44"/>
    <w:rsid w:val="006E1E1A"/>
    <w:rsid w:val="006E234E"/>
    <w:rsid w:val="006E2A8B"/>
    <w:rsid w:val="006E2CCA"/>
    <w:rsid w:val="006E2EA9"/>
    <w:rsid w:val="006E2FD1"/>
    <w:rsid w:val="006E329A"/>
    <w:rsid w:val="006E3356"/>
    <w:rsid w:val="006E36A7"/>
    <w:rsid w:val="006E3FB9"/>
    <w:rsid w:val="006E53E7"/>
    <w:rsid w:val="006E5583"/>
    <w:rsid w:val="006E62BB"/>
    <w:rsid w:val="006E64DA"/>
    <w:rsid w:val="006E7C0A"/>
    <w:rsid w:val="006F00EB"/>
    <w:rsid w:val="006F0371"/>
    <w:rsid w:val="006F090A"/>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C99"/>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0503"/>
    <w:rsid w:val="007A07A4"/>
    <w:rsid w:val="007A1309"/>
    <w:rsid w:val="007A18AF"/>
    <w:rsid w:val="007A1CF4"/>
    <w:rsid w:val="007A1E97"/>
    <w:rsid w:val="007A2B6B"/>
    <w:rsid w:val="007A3FB1"/>
    <w:rsid w:val="007A4198"/>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0C8"/>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BC0"/>
    <w:rsid w:val="007F19A2"/>
    <w:rsid w:val="007F2150"/>
    <w:rsid w:val="007F254F"/>
    <w:rsid w:val="007F26B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65C"/>
    <w:rsid w:val="00850B11"/>
    <w:rsid w:val="00850B2A"/>
    <w:rsid w:val="00850F1C"/>
    <w:rsid w:val="00851361"/>
    <w:rsid w:val="0085146D"/>
    <w:rsid w:val="0085153C"/>
    <w:rsid w:val="0085184E"/>
    <w:rsid w:val="008521B6"/>
    <w:rsid w:val="00852691"/>
    <w:rsid w:val="00852807"/>
    <w:rsid w:val="00852D69"/>
    <w:rsid w:val="008545F2"/>
    <w:rsid w:val="0085470A"/>
    <w:rsid w:val="00854A39"/>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A"/>
    <w:rsid w:val="008779BC"/>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E18"/>
    <w:rsid w:val="008D2702"/>
    <w:rsid w:val="008D2A75"/>
    <w:rsid w:val="008D2A9E"/>
    <w:rsid w:val="008D2ED2"/>
    <w:rsid w:val="008D2F1E"/>
    <w:rsid w:val="008D320C"/>
    <w:rsid w:val="008D3A3B"/>
    <w:rsid w:val="008D409B"/>
    <w:rsid w:val="008D5155"/>
    <w:rsid w:val="008D6183"/>
    <w:rsid w:val="008D6974"/>
    <w:rsid w:val="008D69E9"/>
    <w:rsid w:val="008D757B"/>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BC9"/>
    <w:rsid w:val="008F4E67"/>
    <w:rsid w:val="008F526E"/>
    <w:rsid w:val="008F5728"/>
    <w:rsid w:val="008F5982"/>
    <w:rsid w:val="008F5CEA"/>
    <w:rsid w:val="008F5D81"/>
    <w:rsid w:val="008F6E77"/>
    <w:rsid w:val="008F72F6"/>
    <w:rsid w:val="008F7BA8"/>
    <w:rsid w:val="008F7F20"/>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1E1F"/>
    <w:rsid w:val="00912594"/>
    <w:rsid w:val="00912AFF"/>
    <w:rsid w:val="00913753"/>
    <w:rsid w:val="00913F7D"/>
    <w:rsid w:val="0091431A"/>
    <w:rsid w:val="00914517"/>
    <w:rsid w:val="00914A38"/>
    <w:rsid w:val="009157C6"/>
    <w:rsid w:val="00915CE6"/>
    <w:rsid w:val="00915FE2"/>
    <w:rsid w:val="00916777"/>
    <w:rsid w:val="00916A9B"/>
    <w:rsid w:val="00916DB9"/>
    <w:rsid w:val="00917A49"/>
    <w:rsid w:val="00917D5D"/>
    <w:rsid w:val="00917DC0"/>
    <w:rsid w:val="00920755"/>
    <w:rsid w:val="00920E3E"/>
    <w:rsid w:val="0092105A"/>
    <w:rsid w:val="00921198"/>
    <w:rsid w:val="00921F28"/>
    <w:rsid w:val="009236A0"/>
    <w:rsid w:val="00923969"/>
    <w:rsid w:val="0092397B"/>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2AB4"/>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469"/>
    <w:rsid w:val="009447C3"/>
    <w:rsid w:val="00945562"/>
    <w:rsid w:val="00945F93"/>
    <w:rsid w:val="00946863"/>
    <w:rsid w:val="00946A84"/>
    <w:rsid w:val="0094714F"/>
    <w:rsid w:val="009471AD"/>
    <w:rsid w:val="00947C43"/>
    <w:rsid w:val="00950F3F"/>
    <w:rsid w:val="00951410"/>
    <w:rsid w:val="00951526"/>
    <w:rsid w:val="00952133"/>
    <w:rsid w:val="009526A6"/>
    <w:rsid w:val="00952EC7"/>
    <w:rsid w:val="00953A8F"/>
    <w:rsid w:val="00953DAB"/>
    <w:rsid w:val="00953E89"/>
    <w:rsid w:val="00954141"/>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913"/>
    <w:rsid w:val="009A2B00"/>
    <w:rsid w:val="009A3F5A"/>
    <w:rsid w:val="009A40ED"/>
    <w:rsid w:val="009A43B3"/>
    <w:rsid w:val="009A4610"/>
    <w:rsid w:val="009A4D9E"/>
    <w:rsid w:val="009A507D"/>
    <w:rsid w:val="009A55C1"/>
    <w:rsid w:val="009A5B9B"/>
    <w:rsid w:val="009A5C59"/>
    <w:rsid w:val="009A5DF4"/>
    <w:rsid w:val="009A669E"/>
    <w:rsid w:val="009A67A6"/>
    <w:rsid w:val="009A6A12"/>
    <w:rsid w:val="009A735E"/>
    <w:rsid w:val="009B06CC"/>
    <w:rsid w:val="009B124E"/>
    <w:rsid w:val="009B127E"/>
    <w:rsid w:val="009B2997"/>
    <w:rsid w:val="009B2E59"/>
    <w:rsid w:val="009B3E3A"/>
    <w:rsid w:val="009B4046"/>
    <w:rsid w:val="009B4EE0"/>
    <w:rsid w:val="009B5B1A"/>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EAB"/>
    <w:rsid w:val="009C40FA"/>
    <w:rsid w:val="009C42E0"/>
    <w:rsid w:val="009C452D"/>
    <w:rsid w:val="009C4E31"/>
    <w:rsid w:val="009C501D"/>
    <w:rsid w:val="009C5B6D"/>
    <w:rsid w:val="009C6E01"/>
    <w:rsid w:val="009C6FD4"/>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61A"/>
    <w:rsid w:val="009E6EAD"/>
    <w:rsid w:val="009E751D"/>
    <w:rsid w:val="009E77C7"/>
    <w:rsid w:val="009F0368"/>
    <w:rsid w:val="009F047C"/>
    <w:rsid w:val="009F0B29"/>
    <w:rsid w:val="009F0E7C"/>
    <w:rsid w:val="009F42B4"/>
    <w:rsid w:val="009F4596"/>
    <w:rsid w:val="009F4B9F"/>
    <w:rsid w:val="009F546F"/>
    <w:rsid w:val="009F5D98"/>
    <w:rsid w:val="009F5FAC"/>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23D"/>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39D"/>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71B"/>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357"/>
    <w:rsid w:val="00AA6DFD"/>
    <w:rsid w:val="00AA6F22"/>
    <w:rsid w:val="00AB0120"/>
    <w:rsid w:val="00AB1780"/>
    <w:rsid w:val="00AB1B61"/>
    <w:rsid w:val="00AB1EC2"/>
    <w:rsid w:val="00AB2B28"/>
    <w:rsid w:val="00AB3155"/>
    <w:rsid w:val="00AB3193"/>
    <w:rsid w:val="00AB4552"/>
    <w:rsid w:val="00AB491D"/>
    <w:rsid w:val="00AB5036"/>
    <w:rsid w:val="00AB58A3"/>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CA0"/>
    <w:rsid w:val="00AF405C"/>
    <w:rsid w:val="00AF4723"/>
    <w:rsid w:val="00AF5135"/>
    <w:rsid w:val="00AF526B"/>
    <w:rsid w:val="00AF5794"/>
    <w:rsid w:val="00AF62FA"/>
    <w:rsid w:val="00AF6745"/>
    <w:rsid w:val="00B00231"/>
    <w:rsid w:val="00B01425"/>
    <w:rsid w:val="00B0142C"/>
    <w:rsid w:val="00B0146B"/>
    <w:rsid w:val="00B01490"/>
    <w:rsid w:val="00B023A8"/>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CAA"/>
    <w:rsid w:val="00B173EC"/>
    <w:rsid w:val="00B1759C"/>
    <w:rsid w:val="00B17800"/>
    <w:rsid w:val="00B17A76"/>
    <w:rsid w:val="00B17BB3"/>
    <w:rsid w:val="00B21A79"/>
    <w:rsid w:val="00B21BBC"/>
    <w:rsid w:val="00B22FCD"/>
    <w:rsid w:val="00B237E7"/>
    <w:rsid w:val="00B2442E"/>
    <w:rsid w:val="00B25A57"/>
    <w:rsid w:val="00B2609B"/>
    <w:rsid w:val="00B267D5"/>
    <w:rsid w:val="00B26C8F"/>
    <w:rsid w:val="00B27044"/>
    <w:rsid w:val="00B30929"/>
    <w:rsid w:val="00B31086"/>
    <w:rsid w:val="00B314D7"/>
    <w:rsid w:val="00B318D2"/>
    <w:rsid w:val="00B31E6D"/>
    <w:rsid w:val="00B31E71"/>
    <w:rsid w:val="00B340D6"/>
    <w:rsid w:val="00B349A8"/>
    <w:rsid w:val="00B3502A"/>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1E9"/>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DEF"/>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275"/>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33E5"/>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80A"/>
    <w:rsid w:val="00BA1BEB"/>
    <w:rsid w:val="00BA23C4"/>
    <w:rsid w:val="00BA24DE"/>
    <w:rsid w:val="00BA294C"/>
    <w:rsid w:val="00BA34D2"/>
    <w:rsid w:val="00BA3E35"/>
    <w:rsid w:val="00BA4B9A"/>
    <w:rsid w:val="00BA4CAB"/>
    <w:rsid w:val="00BA57B5"/>
    <w:rsid w:val="00BA60ED"/>
    <w:rsid w:val="00BA656B"/>
    <w:rsid w:val="00BA67B6"/>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F8F"/>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6FF"/>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990"/>
    <w:rsid w:val="00BF3CBC"/>
    <w:rsid w:val="00BF453E"/>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1F9"/>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3A45"/>
    <w:rsid w:val="00C844F9"/>
    <w:rsid w:val="00C84E64"/>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4436"/>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53"/>
    <w:rsid w:val="00CB20D0"/>
    <w:rsid w:val="00CB31E5"/>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20"/>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6CB"/>
    <w:rsid w:val="00D348F5"/>
    <w:rsid w:val="00D3497B"/>
    <w:rsid w:val="00D354A4"/>
    <w:rsid w:val="00D35631"/>
    <w:rsid w:val="00D35DA4"/>
    <w:rsid w:val="00D36B7B"/>
    <w:rsid w:val="00D37D89"/>
    <w:rsid w:val="00D4092A"/>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264F"/>
    <w:rsid w:val="00DB336A"/>
    <w:rsid w:val="00DB379E"/>
    <w:rsid w:val="00DB3FC1"/>
    <w:rsid w:val="00DB5EC7"/>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5C5"/>
    <w:rsid w:val="00DD56A1"/>
    <w:rsid w:val="00DD56A6"/>
    <w:rsid w:val="00DD6462"/>
    <w:rsid w:val="00DD70F5"/>
    <w:rsid w:val="00DD7457"/>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AC"/>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9B8"/>
    <w:rsid w:val="00E27ABB"/>
    <w:rsid w:val="00E301F5"/>
    <w:rsid w:val="00E30A2F"/>
    <w:rsid w:val="00E31057"/>
    <w:rsid w:val="00E3143D"/>
    <w:rsid w:val="00E31B94"/>
    <w:rsid w:val="00E31E00"/>
    <w:rsid w:val="00E34505"/>
    <w:rsid w:val="00E34624"/>
    <w:rsid w:val="00E347D4"/>
    <w:rsid w:val="00E35018"/>
    <w:rsid w:val="00E35672"/>
    <w:rsid w:val="00E3606B"/>
    <w:rsid w:val="00E378E8"/>
    <w:rsid w:val="00E40C43"/>
    <w:rsid w:val="00E40F42"/>
    <w:rsid w:val="00E42074"/>
    <w:rsid w:val="00E429BF"/>
    <w:rsid w:val="00E43B8A"/>
    <w:rsid w:val="00E43DFB"/>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423"/>
    <w:rsid w:val="00E52AA3"/>
    <w:rsid w:val="00E52FF7"/>
    <w:rsid w:val="00E532F4"/>
    <w:rsid w:val="00E53BD0"/>
    <w:rsid w:val="00E54C11"/>
    <w:rsid w:val="00E5550D"/>
    <w:rsid w:val="00E55668"/>
    <w:rsid w:val="00E55CAC"/>
    <w:rsid w:val="00E560C7"/>
    <w:rsid w:val="00E563E7"/>
    <w:rsid w:val="00E56E67"/>
    <w:rsid w:val="00E56FB0"/>
    <w:rsid w:val="00E57188"/>
    <w:rsid w:val="00E57392"/>
    <w:rsid w:val="00E6011E"/>
    <w:rsid w:val="00E60192"/>
    <w:rsid w:val="00E602A8"/>
    <w:rsid w:val="00E6090B"/>
    <w:rsid w:val="00E61453"/>
    <w:rsid w:val="00E62397"/>
    <w:rsid w:val="00E62F19"/>
    <w:rsid w:val="00E653E0"/>
    <w:rsid w:val="00E659BD"/>
    <w:rsid w:val="00E66903"/>
    <w:rsid w:val="00E67422"/>
    <w:rsid w:val="00E67CE0"/>
    <w:rsid w:val="00E67F8E"/>
    <w:rsid w:val="00E706DE"/>
    <w:rsid w:val="00E707B0"/>
    <w:rsid w:val="00E70B85"/>
    <w:rsid w:val="00E70E5A"/>
    <w:rsid w:val="00E7159E"/>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3CF1"/>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612"/>
    <w:rsid w:val="00EB28B0"/>
    <w:rsid w:val="00EB2929"/>
    <w:rsid w:val="00EB2EC5"/>
    <w:rsid w:val="00EB4DBA"/>
    <w:rsid w:val="00EB5838"/>
    <w:rsid w:val="00EB6754"/>
    <w:rsid w:val="00EB6BA1"/>
    <w:rsid w:val="00EB6BB0"/>
    <w:rsid w:val="00EB6DF5"/>
    <w:rsid w:val="00EB7AAD"/>
    <w:rsid w:val="00EC03E0"/>
    <w:rsid w:val="00EC05B5"/>
    <w:rsid w:val="00EC06C4"/>
    <w:rsid w:val="00EC0B85"/>
    <w:rsid w:val="00EC1020"/>
    <w:rsid w:val="00EC1391"/>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4C"/>
    <w:rsid w:val="00ED09A9"/>
    <w:rsid w:val="00ED0BF8"/>
    <w:rsid w:val="00ED0C0A"/>
    <w:rsid w:val="00ED3549"/>
    <w:rsid w:val="00ED3D59"/>
    <w:rsid w:val="00ED430B"/>
    <w:rsid w:val="00ED535D"/>
    <w:rsid w:val="00ED5CC0"/>
    <w:rsid w:val="00ED5D34"/>
    <w:rsid w:val="00ED626F"/>
    <w:rsid w:val="00ED6646"/>
    <w:rsid w:val="00ED73E0"/>
    <w:rsid w:val="00ED74B3"/>
    <w:rsid w:val="00EE0C4F"/>
    <w:rsid w:val="00EE0EC4"/>
    <w:rsid w:val="00EE0F2C"/>
    <w:rsid w:val="00EE1303"/>
    <w:rsid w:val="00EE1AB4"/>
    <w:rsid w:val="00EE1C73"/>
    <w:rsid w:val="00EE21BF"/>
    <w:rsid w:val="00EE3776"/>
    <w:rsid w:val="00EE38B5"/>
    <w:rsid w:val="00EE40AF"/>
    <w:rsid w:val="00EE4818"/>
    <w:rsid w:val="00EE4B3D"/>
    <w:rsid w:val="00EE4D4A"/>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141"/>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20AE"/>
    <w:rsid w:val="00F32294"/>
    <w:rsid w:val="00F33749"/>
    <w:rsid w:val="00F33E9E"/>
    <w:rsid w:val="00F33EA9"/>
    <w:rsid w:val="00F3429A"/>
    <w:rsid w:val="00F347B9"/>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57E"/>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5D9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6EEB"/>
    <w:rsid w:val="00F77D21"/>
    <w:rsid w:val="00F77F2D"/>
    <w:rsid w:val="00F801AB"/>
    <w:rsid w:val="00F8036A"/>
    <w:rsid w:val="00F80D01"/>
    <w:rsid w:val="00F813D8"/>
    <w:rsid w:val="00F82017"/>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AC2"/>
    <w:rsid w:val="00FD6A42"/>
    <w:rsid w:val="00FD6D3C"/>
    <w:rsid w:val="00FD6FA3"/>
    <w:rsid w:val="00FD782B"/>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0D524"/>
  <w15:docId w15:val="{7860516E-47C9-4FA8-97E7-3C39E74B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1"/>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2"/>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Titre1Car">
    <w:name w:val="Titre 1 Car"/>
    <w:aliases w:val="Principal Car,Heading 1 simone Car"/>
    <w:basedOn w:val="Policepardfaut"/>
    <w:link w:val="Titre10"/>
    <w:rsid w:val="00B85275"/>
    <w:rPr>
      <w:b/>
      <w:snapToGrid w:val="0"/>
    </w:rPr>
  </w:style>
  <w:style w:type="character" w:customStyle="1" w:styleId="Titre3Car">
    <w:name w:val="Titre 3 Car"/>
    <w:aliases w:val="No Car,Contrat 3 Car"/>
    <w:basedOn w:val="Policepardfaut"/>
    <w:link w:val="Titre3"/>
    <w:rsid w:val="00B85275"/>
    <w:rPr>
      <w:b/>
      <w:sz w:val="96"/>
      <w:szCs w:val="24"/>
      <w:bdr w:val="single" w:sz="48" w:space="0" w:color="auto"/>
    </w:rPr>
  </w:style>
  <w:style w:type="character" w:customStyle="1" w:styleId="Titre4Car">
    <w:name w:val="Titre 4 Car"/>
    <w:aliases w:val="NoAlpha Car,Contrat 4 Car"/>
    <w:basedOn w:val="Policepardfaut"/>
    <w:link w:val="Titre4"/>
    <w:rsid w:val="00B85275"/>
    <w:rPr>
      <w:b/>
      <w:snapToGrid w:val="0"/>
      <w:sz w:val="24"/>
    </w:rPr>
  </w:style>
  <w:style w:type="character" w:customStyle="1" w:styleId="Titre5Car">
    <w:name w:val="Titre 5 Car"/>
    <w:basedOn w:val="Policepardfaut"/>
    <w:link w:val="Titre5"/>
    <w:rsid w:val="00B85275"/>
    <w:rPr>
      <w:b/>
      <w:snapToGrid w:val="0"/>
      <w:sz w:val="36"/>
    </w:rPr>
  </w:style>
  <w:style w:type="character" w:customStyle="1" w:styleId="Titre6Car">
    <w:name w:val="Titre 6 Car"/>
    <w:basedOn w:val="Policepardfaut"/>
    <w:link w:val="Titre6"/>
    <w:rsid w:val="00B85275"/>
    <w:rPr>
      <w:b/>
      <w:snapToGrid w:val="0"/>
      <w:sz w:val="32"/>
      <w:u w:val="single"/>
    </w:rPr>
  </w:style>
  <w:style w:type="character" w:customStyle="1" w:styleId="Titre7Car">
    <w:name w:val="Titre 7 Car"/>
    <w:basedOn w:val="Policepardfaut"/>
    <w:link w:val="Titre7"/>
    <w:rsid w:val="00B85275"/>
    <w:rPr>
      <w:rFonts w:ascii="Arial" w:hAnsi="Arial"/>
      <w:b/>
      <w:snapToGrid w:val="0"/>
      <w:color w:val="000000"/>
      <w:sz w:val="24"/>
    </w:rPr>
  </w:style>
  <w:style w:type="character" w:customStyle="1" w:styleId="Titre8Car">
    <w:name w:val="Titre 8 Car"/>
    <w:basedOn w:val="Policepardfaut"/>
    <w:link w:val="Titre8"/>
    <w:rsid w:val="00B85275"/>
    <w:rPr>
      <w:snapToGrid w:val="0"/>
      <w:sz w:val="24"/>
    </w:rPr>
  </w:style>
  <w:style w:type="character" w:customStyle="1" w:styleId="Titre9Car">
    <w:name w:val="Titre 9 Car"/>
    <w:basedOn w:val="Policepardfaut"/>
    <w:link w:val="Titre9"/>
    <w:rsid w:val="00B85275"/>
    <w:rPr>
      <w:b/>
      <w:snapToGrid w:val="0"/>
      <w:sz w:val="32"/>
    </w:rPr>
  </w:style>
  <w:style w:type="character" w:customStyle="1" w:styleId="Retraitcorpsdetexte3Car">
    <w:name w:val="Retrait corps de texte 3 Car"/>
    <w:basedOn w:val="Policepardfaut"/>
    <w:link w:val="Retraitcorpsdetexte3"/>
    <w:rsid w:val="00B85275"/>
    <w:rPr>
      <w:rFonts w:ascii="Comic Sans MS" w:hAnsi="Comic Sans MS"/>
      <w:snapToGrid w:val="0"/>
      <w:sz w:val="36"/>
    </w:rPr>
  </w:style>
  <w:style w:type="character" w:customStyle="1" w:styleId="TitreCar">
    <w:name w:val="Titre Car"/>
    <w:basedOn w:val="Policepardfaut"/>
    <w:link w:val="Titre"/>
    <w:rsid w:val="00B85275"/>
    <w:rPr>
      <w:b/>
      <w:sz w:val="44"/>
      <w:u w:val="single"/>
    </w:rPr>
  </w:style>
  <w:style w:type="character" w:customStyle="1" w:styleId="Sous-titreCar">
    <w:name w:val="Sous-titre Car"/>
    <w:basedOn w:val="Policepardfaut"/>
    <w:link w:val="Sous-titre"/>
    <w:rsid w:val="00B85275"/>
    <w:rPr>
      <w:sz w:val="24"/>
      <w:szCs w:val="24"/>
      <w:lang w:val="fr-BE"/>
    </w:rPr>
  </w:style>
  <w:style w:type="character" w:customStyle="1" w:styleId="ExplorateurdedocumentsCar">
    <w:name w:val="Explorateur de documents Car"/>
    <w:basedOn w:val="Policepardfaut"/>
    <w:link w:val="Explorateurdedocuments"/>
    <w:semiHidden/>
    <w:rsid w:val="00B85275"/>
    <w:rPr>
      <w:rFonts w:ascii="Tahoma" w:hAnsi="Tahoma"/>
      <w:shd w:val="clear" w:color="auto" w:fill="000080"/>
    </w:rPr>
  </w:style>
  <w:style w:type="paragraph" w:customStyle="1" w:styleId="TableParagraph">
    <w:name w:val="Table Paragraph"/>
    <w:basedOn w:val="Normal"/>
    <w:uiPriority w:val="1"/>
    <w:qFormat/>
    <w:rsid w:val="001D0427"/>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1D042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0280D4-83BF-462C-B0B0-39F229D8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2145</Words>
  <Characters>11801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13919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2020-07-02T14:33:00Z</cp:lastPrinted>
  <dcterms:created xsi:type="dcterms:W3CDTF">2021-03-24T15:17:00Z</dcterms:created>
  <dcterms:modified xsi:type="dcterms:W3CDTF">2021-03-24T15:19:00Z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