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864" w:rsidRPr="00647A3B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bookmarkStart w:id="0" w:name="bookmark112"/>
      <w:bookmarkStart w:id="1" w:name="_GoBack"/>
      <w:bookmarkEnd w:id="1"/>
      <w:r w:rsidRPr="00647A3B">
        <w:rPr>
          <w:rFonts w:asciiTheme="majorBidi" w:hAnsiTheme="majorBidi" w:cstheme="majorBidi"/>
          <w:b/>
          <w:bCs/>
        </w:rPr>
        <w:t>ROYAUME DU MAROC</w:t>
      </w:r>
    </w:p>
    <w:p w:rsidR="00534864" w:rsidRPr="00647A3B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647A3B">
        <w:rPr>
          <w:rFonts w:asciiTheme="majorBidi" w:hAnsiTheme="majorBidi" w:cstheme="majorBidi"/>
          <w:b/>
          <w:bCs/>
        </w:rPr>
        <w:t>**-**-**-**-**</w:t>
      </w:r>
    </w:p>
    <w:p w:rsidR="00534864" w:rsidRPr="00647A3B" w:rsidRDefault="001347C8" w:rsidP="00534864">
      <w:pPr>
        <w:jc w:val="center"/>
        <w:rPr>
          <w:rFonts w:asciiTheme="majorBidi" w:hAnsiTheme="majorBidi" w:cstheme="majorBidi"/>
          <w:b/>
          <w:bCs/>
        </w:rPr>
      </w:pPr>
      <w:r w:rsidRPr="00647A3B">
        <w:rPr>
          <w:rFonts w:asciiTheme="majorBidi" w:hAnsiTheme="majorBidi" w:cstheme="majorBidi"/>
          <w:b/>
          <w:bCs/>
        </w:rPr>
        <w:t xml:space="preserve"> </w:t>
      </w:r>
      <w:r w:rsidR="00534864" w:rsidRPr="00647A3B">
        <w:rPr>
          <w:rFonts w:asciiTheme="majorBidi" w:hAnsiTheme="majorBidi" w:cstheme="majorBidi"/>
          <w:b/>
          <w:bCs/>
        </w:rPr>
        <w:t>OFFICE DE LA FORMATION PROFESSIONNELLE</w:t>
      </w:r>
    </w:p>
    <w:p w:rsidR="00534864" w:rsidRPr="00647A3B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647A3B">
        <w:rPr>
          <w:rFonts w:asciiTheme="majorBidi" w:hAnsiTheme="majorBidi" w:cstheme="majorBidi"/>
          <w:b/>
          <w:bCs/>
        </w:rPr>
        <w:t>ET DE LA PROMOTION DU TRAVAIL</w:t>
      </w:r>
    </w:p>
    <w:p w:rsidR="00534864" w:rsidRPr="00647A3B" w:rsidRDefault="00534864" w:rsidP="00534864">
      <w:pPr>
        <w:rPr>
          <w:rFonts w:asciiTheme="majorBidi" w:hAnsiTheme="majorBidi" w:cstheme="majorBidi"/>
        </w:rPr>
      </w:pPr>
    </w:p>
    <w:p w:rsidR="00534864" w:rsidRPr="00647A3B" w:rsidRDefault="00534864" w:rsidP="00A05558">
      <w:pPr>
        <w:jc w:val="center"/>
        <w:rPr>
          <w:rFonts w:asciiTheme="majorBidi" w:hAnsiTheme="majorBidi" w:cstheme="majorBidi"/>
          <w:b/>
          <w:bCs/>
        </w:rPr>
      </w:pPr>
      <w:bookmarkStart w:id="2" w:name="bookmark113"/>
      <w:bookmarkEnd w:id="0"/>
      <w:r w:rsidRPr="00647A3B">
        <w:rPr>
          <w:rFonts w:asciiTheme="majorBidi" w:hAnsiTheme="majorBidi" w:cstheme="majorBidi"/>
          <w:b/>
          <w:bCs/>
        </w:rPr>
        <w:t>AVIS D'APPEL D'OFFRES OUVERT N°</w:t>
      </w:r>
      <w:bookmarkEnd w:id="2"/>
      <w:r w:rsidR="00C266A3" w:rsidRPr="00647A3B">
        <w:rPr>
          <w:rFonts w:asciiTheme="majorBidi" w:hAnsiTheme="majorBidi" w:cstheme="majorBidi"/>
          <w:b/>
          <w:bCs/>
        </w:rPr>
        <w:t xml:space="preserve"> </w:t>
      </w:r>
      <w:r w:rsidR="00A05558">
        <w:rPr>
          <w:rFonts w:asciiTheme="majorBidi" w:hAnsiTheme="majorBidi" w:cstheme="majorBidi"/>
          <w:b/>
          <w:bCs/>
        </w:rPr>
        <w:t>92</w:t>
      </w:r>
      <w:r w:rsidRPr="00647A3B">
        <w:rPr>
          <w:rFonts w:asciiTheme="majorBidi" w:hAnsiTheme="majorBidi" w:cstheme="majorBidi"/>
          <w:b/>
          <w:bCs/>
        </w:rPr>
        <w:t>/</w:t>
      </w:r>
      <w:r w:rsidR="003072C8" w:rsidRPr="00647A3B">
        <w:rPr>
          <w:rFonts w:asciiTheme="majorBidi" w:hAnsiTheme="majorBidi" w:cstheme="majorBidi" w:hint="cs"/>
          <w:b/>
          <w:bCs/>
          <w:rtl/>
        </w:rPr>
        <w:t>20</w:t>
      </w:r>
      <w:r w:rsidR="00A4145B">
        <w:rPr>
          <w:rFonts w:asciiTheme="majorBidi" w:hAnsiTheme="majorBidi" w:cstheme="majorBidi"/>
          <w:b/>
          <w:bCs/>
        </w:rPr>
        <w:t>20</w:t>
      </w:r>
    </w:p>
    <w:p w:rsidR="00534864" w:rsidRPr="001B49CD" w:rsidRDefault="00534864" w:rsidP="00534864">
      <w:pPr>
        <w:jc w:val="center"/>
        <w:rPr>
          <w:rFonts w:asciiTheme="majorBidi" w:hAnsiTheme="majorBidi" w:cstheme="majorBidi"/>
          <w:color w:val="FF0000"/>
        </w:rPr>
      </w:pPr>
    </w:p>
    <w:p w:rsidR="00534864" w:rsidRPr="001B49CD" w:rsidRDefault="00534864" w:rsidP="00534864">
      <w:pPr>
        <w:jc w:val="center"/>
        <w:rPr>
          <w:rFonts w:asciiTheme="majorBidi" w:hAnsiTheme="majorBidi" w:cstheme="majorBidi"/>
          <w:color w:val="FF0000"/>
        </w:rPr>
      </w:pPr>
    </w:p>
    <w:p w:rsidR="00CF179D" w:rsidRPr="00124ABD" w:rsidRDefault="00534864" w:rsidP="00A05558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  <w:bCs/>
          <w:smallCaps/>
        </w:rPr>
      </w:pPr>
      <w:r w:rsidRPr="002818F0">
        <w:rPr>
          <w:rFonts w:asciiTheme="majorBidi" w:hAnsiTheme="majorBidi" w:cstheme="majorBidi"/>
        </w:rPr>
        <w:t>Le</w:t>
      </w:r>
      <w:r w:rsidRPr="002818F0">
        <w:rPr>
          <w:rFonts w:asciiTheme="majorBidi" w:hAnsiTheme="majorBidi" w:cstheme="majorBidi"/>
          <w:color w:val="FF0000"/>
        </w:rPr>
        <w:t xml:space="preserve"> </w:t>
      </w:r>
      <w:r w:rsidR="00A05558">
        <w:rPr>
          <w:rFonts w:asciiTheme="majorBidi" w:hAnsiTheme="majorBidi" w:cstheme="majorBidi"/>
          <w:b/>
          <w:bCs/>
          <w:u w:val="single"/>
        </w:rPr>
        <w:t>04</w:t>
      </w:r>
      <w:r w:rsidR="00174DBD" w:rsidRPr="002818F0">
        <w:rPr>
          <w:rFonts w:asciiTheme="majorBidi" w:hAnsiTheme="majorBidi" w:cstheme="majorBidi"/>
          <w:b/>
          <w:bCs/>
          <w:u w:val="single"/>
        </w:rPr>
        <w:t xml:space="preserve"> </w:t>
      </w:r>
      <w:r w:rsidR="00A05558">
        <w:rPr>
          <w:rFonts w:asciiTheme="majorBidi" w:hAnsiTheme="majorBidi" w:cstheme="majorBidi"/>
          <w:b/>
          <w:bCs/>
          <w:u w:val="single"/>
        </w:rPr>
        <w:t>Juin</w:t>
      </w:r>
      <w:r w:rsidR="00174DBD" w:rsidRPr="002818F0">
        <w:rPr>
          <w:rFonts w:asciiTheme="majorBidi" w:hAnsiTheme="majorBidi" w:cstheme="majorBidi"/>
          <w:b/>
          <w:bCs/>
          <w:u w:val="single"/>
        </w:rPr>
        <w:t xml:space="preserve"> 20</w:t>
      </w:r>
      <w:r w:rsidR="00A4145B">
        <w:rPr>
          <w:rFonts w:asciiTheme="majorBidi" w:hAnsiTheme="majorBidi" w:cstheme="majorBidi"/>
          <w:b/>
          <w:bCs/>
          <w:u w:val="single"/>
        </w:rPr>
        <w:t>20</w:t>
      </w:r>
      <w:r w:rsidR="00174DBD" w:rsidRPr="002818F0">
        <w:rPr>
          <w:rFonts w:asciiTheme="majorBidi" w:hAnsiTheme="majorBidi" w:cstheme="majorBidi"/>
          <w:b/>
          <w:bCs/>
          <w:u w:val="single"/>
        </w:rPr>
        <w:t xml:space="preserve"> à 1</w:t>
      </w:r>
      <w:r w:rsidR="00421398">
        <w:rPr>
          <w:rFonts w:asciiTheme="majorBidi" w:hAnsiTheme="majorBidi" w:cstheme="majorBidi"/>
          <w:b/>
          <w:bCs/>
          <w:u w:val="single"/>
        </w:rPr>
        <w:t>1</w:t>
      </w:r>
      <w:r w:rsidR="006547C7" w:rsidRPr="002818F0">
        <w:rPr>
          <w:rFonts w:asciiTheme="majorBidi" w:hAnsiTheme="majorBidi" w:cstheme="majorBidi"/>
          <w:b/>
          <w:bCs/>
          <w:u w:val="single"/>
        </w:rPr>
        <w:t xml:space="preserve"> Heures</w:t>
      </w:r>
      <w:r w:rsidR="00A05558">
        <w:rPr>
          <w:rFonts w:asciiTheme="majorBidi" w:hAnsiTheme="majorBidi" w:cstheme="majorBidi"/>
          <w:b/>
          <w:bCs/>
          <w:u w:val="single"/>
        </w:rPr>
        <w:t xml:space="preserve"> 30 mn</w:t>
      </w:r>
      <w:r w:rsidRPr="002818F0">
        <w:rPr>
          <w:rFonts w:asciiTheme="majorBidi" w:hAnsiTheme="majorBidi" w:cstheme="majorBidi"/>
        </w:rPr>
        <w:t>,</w:t>
      </w:r>
      <w:r w:rsidRPr="001F2DD5">
        <w:rPr>
          <w:rFonts w:asciiTheme="majorBidi" w:hAnsiTheme="majorBidi" w:cstheme="majorBidi"/>
        </w:rPr>
        <w:t xml:space="preserve"> </w:t>
      </w:r>
      <w:r w:rsidRPr="00492406">
        <w:rPr>
          <w:rFonts w:asciiTheme="majorBidi" w:hAnsiTheme="majorBidi" w:cstheme="majorBidi"/>
        </w:rPr>
        <w:t xml:space="preserve">Il sera procédé, dans les bureaux de l’office de la Formation Professionnelle et de la Promotion du Travail, sis Intersection de la Route BO n° 50 et la R.N.11 (Route </w:t>
      </w:r>
      <w:proofErr w:type="spellStart"/>
      <w:r w:rsidRPr="00492406">
        <w:rPr>
          <w:rFonts w:asciiTheme="majorBidi" w:hAnsiTheme="majorBidi" w:cstheme="majorBidi"/>
        </w:rPr>
        <w:t>Nouaceur</w:t>
      </w:r>
      <w:proofErr w:type="spellEnd"/>
      <w:r w:rsidRPr="00492406">
        <w:rPr>
          <w:rFonts w:asciiTheme="majorBidi" w:hAnsiTheme="majorBidi" w:cstheme="majorBidi"/>
        </w:rPr>
        <w:t xml:space="preserve"> Sidi </w:t>
      </w:r>
      <w:proofErr w:type="spellStart"/>
      <w:r w:rsidRPr="00492406">
        <w:rPr>
          <w:rFonts w:asciiTheme="majorBidi" w:hAnsiTheme="majorBidi" w:cstheme="majorBidi"/>
        </w:rPr>
        <w:t>Maârouf</w:t>
      </w:r>
      <w:proofErr w:type="spellEnd"/>
      <w:r w:rsidRPr="00492406">
        <w:rPr>
          <w:rFonts w:asciiTheme="majorBidi" w:hAnsiTheme="majorBidi" w:cstheme="majorBidi"/>
        </w:rPr>
        <w:t xml:space="preserve">) -  </w:t>
      </w:r>
      <w:r w:rsidR="00043F66" w:rsidRPr="00492406">
        <w:rPr>
          <w:rFonts w:asciiTheme="majorBidi" w:hAnsiTheme="majorBidi" w:cstheme="majorBidi"/>
        </w:rPr>
        <w:t>Casablanca à</w:t>
      </w:r>
      <w:r w:rsidRPr="00492406">
        <w:rPr>
          <w:rFonts w:asciiTheme="majorBidi" w:hAnsiTheme="majorBidi" w:cstheme="majorBidi"/>
        </w:rPr>
        <w:t xml:space="preserve"> l’ouverture des </w:t>
      </w:r>
      <w:r w:rsidR="00043F66" w:rsidRPr="00492406">
        <w:rPr>
          <w:rFonts w:asciiTheme="majorBidi" w:hAnsiTheme="majorBidi" w:cstheme="majorBidi"/>
        </w:rPr>
        <w:t>plis relatifs</w:t>
      </w:r>
      <w:r w:rsidRPr="00492406">
        <w:rPr>
          <w:rFonts w:asciiTheme="majorBidi" w:hAnsiTheme="majorBidi" w:cstheme="majorBidi"/>
        </w:rPr>
        <w:t xml:space="preserve"> à l’appel d’offres sur offres de prix, </w:t>
      </w:r>
      <w:r w:rsidR="0004549D" w:rsidRPr="00492406">
        <w:rPr>
          <w:rFonts w:asciiTheme="majorBidi" w:hAnsiTheme="majorBidi" w:cstheme="majorBidi"/>
        </w:rPr>
        <w:t>ayant pour objet</w:t>
      </w:r>
      <w:r w:rsidR="0004549D" w:rsidRPr="00492406">
        <w:rPr>
          <w:b/>
          <w:bCs/>
        </w:rPr>
        <w:t xml:space="preserve"> </w:t>
      </w:r>
      <w:r w:rsidR="00CF179D" w:rsidRPr="00124ABD">
        <w:rPr>
          <w:b/>
        </w:rPr>
        <w:t>l’assistance technique pour le développement de l’offre de formation dans le secteur de l’Industrie graphique</w:t>
      </w:r>
      <w:r w:rsidR="00CF179D">
        <w:rPr>
          <w:b/>
        </w:rPr>
        <w:t>.</w:t>
      </w:r>
      <w:r w:rsidR="00CF179D" w:rsidRPr="00124ABD">
        <w:rPr>
          <w:b/>
        </w:rPr>
        <w:t xml:space="preserve"> </w:t>
      </w:r>
    </w:p>
    <w:p w:rsidR="00FE690C" w:rsidRPr="00FE690C" w:rsidRDefault="00FE690C" w:rsidP="00CF179D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  <w:bCs/>
          <w:color w:val="FF0000"/>
          <w:sz w:val="14"/>
          <w:szCs w:val="14"/>
        </w:rPr>
      </w:pPr>
    </w:p>
    <w:p w:rsidR="00534864" w:rsidRPr="00C40D2F" w:rsidRDefault="00534864" w:rsidP="00F4732C">
      <w:pPr>
        <w:jc w:val="both"/>
        <w:rPr>
          <w:rFonts w:asciiTheme="majorBidi" w:hAnsiTheme="majorBidi" w:cstheme="majorBidi"/>
        </w:rPr>
      </w:pPr>
      <w:r w:rsidRPr="00C40D2F">
        <w:rPr>
          <w:rFonts w:asciiTheme="majorBidi" w:hAnsiTheme="majorBidi" w:cstheme="majorBidi"/>
        </w:rPr>
        <w:t xml:space="preserve">Le dossier d'appel d'offres peut être retiré </w:t>
      </w:r>
      <w:r w:rsidR="00582B09" w:rsidRPr="00C40D2F">
        <w:rPr>
          <w:rFonts w:asciiTheme="majorBidi" w:hAnsiTheme="majorBidi" w:cstheme="majorBidi"/>
        </w:rPr>
        <w:t>au service des marchés</w:t>
      </w:r>
      <w:r w:rsidR="002F5814" w:rsidRPr="00C40D2F">
        <w:rPr>
          <w:rFonts w:asciiTheme="majorBidi" w:hAnsiTheme="majorBidi" w:cstheme="majorBidi"/>
        </w:rPr>
        <w:t xml:space="preserve"> rattaché</w:t>
      </w:r>
      <w:r w:rsidR="00582B09" w:rsidRPr="00C40D2F">
        <w:rPr>
          <w:rFonts w:asciiTheme="majorBidi" w:hAnsiTheme="majorBidi" w:cstheme="majorBidi"/>
        </w:rPr>
        <w:t xml:space="preserve"> </w:t>
      </w:r>
      <w:r w:rsidRPr="00C40D2F">
        <w:rPr>
          <w:rFonts w:asciiTheme="majorBidi" w:hAnsiTheme="majorBidi" w:cstheme="majorBidi"/>
        </w:rPr>
        <w:t xml:space="preserve">à la </w:t>
      </w:r>
      <w:r w:rsidR="00F4732C" w:rsidRPr="00C40D2F">
        <w:rPr>
          <w:rFonts w:asciiTheme="majorBidi" w:hAnsiTheme="majorBidi" w:cstheme="majorBidi"/>
        </w:rPr>
        <w:t xml:space="preserve">Direction de l’Approvisionnement et la </w:t>
      </w:r>
      <w:r w:rsidR="00582B09" w:rsidRPr="00C40D2F">
        <w:rPr>
          <w:rFonts w:asciiTheme="majorBidi" w:hAnsiTheme="majorBidi" w:cstheme="majorBidi"/>
        </w:rPr>
        <w:t>Logistique</w:t>
      </w:r>
      <w:r w:rsidRPr="00C40D2F">
        <w:rPr>
          <w:rFonts w:asciiTheme="majorBidi" w:hAnsiTheme="majorBidi" w:cstheme="majorBidi"/>
        </w:rPr>
        <w:t xml:space="preserve">, sis Intersection de la Route BO n° 50 et la R.N.11 (Route </w:t>
      </w:r>
      <w:proofErr w:type="spellStart"/>
      <w:r w:rsidRPr="00C40D2F">
        <w:rPr>
          <w:rFonts w:asciiTheme="majorBidi" w:hAnsiTheme="majorBidi" w:cstheme="majorBidi"/>
        </w:rPr>
        <w:t>Nouaceur</w:t>
      </w:r>
      <w:proofErr w:type="spellEnd"/>
      <w:r w:rsidRPr="00C40D2F">
        <w:rPr>
          <w:rFonts w:asciiTheme="majorBidi" w:hAnsiTheme="majorBidi" w:cstheme="majorBidi"/>
        </w:rPr>
        <w:t xml:space="preserve">  Sidi </w:t>
      </w:r>
      <w:proofErr w:type="spellStart"/>
      <w:r w:rsidRPr="00C40D2F">
        <w:rPr>
          <w:rFonts w:asciiTheme="majorBidi" w:hAnsiTheme="majorBidi" w:cstheme="majorBidi"/>
        </w:rPr>
        <w:t>Maârouf</w:t>
      </w:r>
      <w:proofErr w:type="spellEnd"/>
      <w:r w:rsidRPr="00C40D2F">
        <w:rPr>
          <w:rFonts w:asciiTheme="majorBidi" w:hAnsiTheme="majorBidi" w:cstheme="majorBidi"/>
        </w:rPr>
        <w:t xml:space="preserve">)   Casablanca, il peut être également téléchargé à partir du portail des marchés de l’Etat </w:t>
      </w:r>
      <w:r w:rsidRPr="00C40D2F">
        <w:rPr>
          <w:rStyle w:val="Lienhypertexte"/>
          <w:rFonts w:asciiTheme="majorBidi" w:hAnsiTheme="majorBidi" w:cstheme="majorBidi"/>
          <w:bCs/>
          <w:color w:val="auto"/>
        </w:rPr>
        <w:t>www.marchéspublics.gov.ma</w:t>
      </w:r>
      <w:r w:rsidRPr="00C40D2F">
        <w:rPr>
          <w:rFonts w:asciiTheme="majorBidi" w:hAnsiTheme="majorBidi" w:cstheme="majorBidi"/>
        </w:rPr>
        <w:t>.</w:t>
      </w:r>
      <w:r w:rsidRPr="00C40D2F">
        <w:rPr>
          <w:rFonts w:asciiTheme="majorBidi" w:hAnsiTheme="majorBidi" w:cstheme="majorBidi"/>
          <w:bCs/>
        </w:rPr>
        <w:t xml:space="preserve"> Et à partir du site de l’office de la Formation Professionnelle et de la Promotion du Travail : </w:t>
      </w:r>
      <w:hyperlink r:id="rId5" w:history="1">
        <w:r w:rsidRPr="00C40D2F">
          <w:rPr>
            <w:rStyle w:val="Lienhypertexte"/>
            <w:rFonts w:asciiTheme="majorBidi" w:hAnsiTheme="majorBidi" w:cstheme="majorBidi"/>
            <w:bCs/>
            <w:color w:val="auto"/>
          </w:rPr>
          <w:t>www.ofppt.ma</w:t>
        </w:r>
      </w:hyperlink>
      <w:r w:rsidRPr="00C40D2F">
        <w:rPr>
          <w:rFonts w:asciiTheme="majorBidi" w:hAnsiTheme="majorBidi" w:cstheme="majorBidi"/>
          <w:bCs/>
        </w:rPr>
        <w:t>.</w:t>
      </w:r>
      <w:r w:rsidRPr="00C40D2F">
        <w:rPr>
          <w:rFonts w:asciiTheme="majorBidi" w:hAnsiTheme="majorBidi" w:cstheme="majorBidi"/>
        </w:rPr>
        <w:t xml:space="preserve">  </w:t>
      </w:r>
    </w:p>
    <w:p w:rsidR="00694875" w:rsidRPr="00FE690C" w:rsidRDefault="00694875" w:rsidP="00534864">
      <w:pPr>
        <w:jc w:val="both"/>
        <w:rPr>
          <w:rFonts w:asciiTheme="majorBidi" w:hAnsiTheme="majorBidi" w:cstheme="majorBidi"/>
          <w:color w:val="FF0000"/>
          <w:sz w:val="18"/>
          <w:szCs w:val="18"/>
        </w:rPr>
      </w:pPr>
    </w:p>
    <w:p w:rsidR="00534864" w:rsidRPr="00D33DA7" w:rsidRDefault="00534864" w:rsidP="00CF179D">
      <w:pPr>
        <w:jc w:val="both"/>
        <w:rPr>
          <w:rFonts w:asciiTheme="majorBidi" w:hAnsiTheme="majorBidi"/>
          <w:b/>
          <w:bCs/>
        </w:rPr>
      </w:pPr>
      <w:r w:rsidRPr="00D33DA7">
        <w:rPr>
          <w:rFonts w:asciiTheme="majorBidi" w:hAnsiTheme="majorBidi" w:cstheme="majorBidi"/>
          <w:bCs/>
        </w:rPr>
        <w:t>Le cautionnement provisoire est fixé à la somme de</w:t>
      </w:r>
      <w:r w:rsidR="00787F0F" w:rsidRPr="00D33DA7">
        <w:rPr>
          <w:rFonts w:asciiTheme="majorBidi" w:hAnsiTheme="majorBidi" w:cstheme="majorBidi"/>
          <w:bCs/>
        </w:rPr>
        <w:t xml:space="preserve"> </w:t>
      </w:r>
      <w:r w:rsidR="00516ECB" w:rsidRPr="00D33DA7">
        <w:rPr>
          <w:rFonts w:asciiTheme="majorBidi" w:hAnsiTheme="majorBidi" w:cstheme="majorBidi"/>
          <w:b/>
        </w:rPr>
        <w:t>:</w:t>
      </w:r>
      <w:r w:rsidR="002818F0">
        <w:rPr>
          <w:rFonts w:asciiTheme="majorBidi" w:hAnsiTheme="majorBidi"/>
          <w:b/>
          <w:bCs/>
        </w:rPr>
        <w:t xml:space="preserve"> </w:t>
      </w:r>
      <w:r w:rsidR="00CF179D" w:rsidRPr="00CF179D">
        <w:rPr>
          <w:rFonts w:asciiTheme="majorBidi" w:hAnsiTheme="majorBidi"/>
          <w:b/>
          <w:bCs/>
        </w:rPr>
        <w:t>Cinquante mille</w:t>
      </w:r>
      <w:r w:rsidR="001F7C21" w:rsidRPr="002818F0">
        <w:rPr>
          <w:rFonts w:asciiTheme="majorBidi" w:hAnsiTheme="majorBidi"/>
          <w:b/>
          <w:bCs/>
        </w:rPr>
        <w:t xml:space="preserve"> </w:t>
      </w:r>
      <w:r w:rsidRPr="002818F0">
        <w:rPr>
          <w:rFonts w:asciiTheme="majorBidi" w:hAnsiTheme="majorBidi" w:cstheme="majorBidi"/>
          <w:b/>
          <w:bCs/>
        </w:rPr>
        <w:t>Dirhams (</w:t>
      </w:r>
      <w:r w:rsidR="00CF179D">
        <w:rPr>
          <w:b/>
          <w:bCs/>
          <w:snapToGrid w:val="0"/>
        </w:rPr>
        <w:t>50</w:t>
      </w:r>
      <w:r w:rsidR="00206455" w:rsidRPr="002818F0">
        <w:rPr>
          <w:b/>
          <w:bCs/>
          <w:snapToGrid w:val="0"/>
        </w:rPr>
        <w:t> 000,00</w:t>
      </w:r>
      <w:r w:rsidR="00206455" w:rsidRPr="002818F0">
        <w:rPr>
          <w:snapToGrid w:val="0"/>
        </w:rPr>
        <w:t xml:space="preserve"> </w:t>
      </w:r>
      <w:r w:rsidRPr="002818F0">
        <w:rPr>
          <w:rFonts w:asciiTheme="majorBidi" w:hAnsiTheme="majorBidi" w:cstheme="majorBidi"/>
          <w:b/>
          <w:bCs/>
        </w:rPr>
        <w:t>DH).</w:t>
      </w:r>
    </w:p>
    <w:p w:rsidR="00534864" w:rsidRPr="00D33DA7" w:rsidRDefault="00534864" w:rsidP="00534864">
      <w:pPr>
        <w:rPr>
          <w:rFonts w:asciiTheme="majorBidi" w:hAnsiTheme="majorBidi" w:cstheme="majorBidi"/>
          <w:sz w:val="16"/>
          <w:szCs w:val="16"/>
        </w:rPr>
      </w:pPr>
    </w:p>
    <w:p w:rsidR="002F3E22" w:rsidRPr="0031552E" w:rsidRDefault="00534864" w:rsidP="00271F15">
      <w:pPr>
        <w:jc w:val="both"/>
        <w:rPr>
          <w:rFonts w:asciiTheme="majorBidi" w:hAnsiTheme="majorBidi"/>
          <w:b/>
          <w:bCs/>
        </w:rPr>
      </w:pPr>
      <w:r w:rsidRPr="0031552E">
        <w:rPr>
          <w:rFonts w:asciiTheme="majorBidi" w:hAnsiTheme="majorBidi" w:cstheme="majorBidi"/>
        </w:rPr>
        <w:t xml:space="preserve">L'estimation des coûts </w:t>
      </w:r>
      <w:r w:rsidR="00377108" w:rsidRPr="0031552E">
        <w:rPr>
          <w:rFonts w:asciiTheme="majorBidi" w:hAnsiTheme="majorBidi" w:cstheme="majorBidi"/>
        </w:rPr>
        <w:t>des prestations établies</w:t>
      </w:r>
      <w:r w:rsidRPr="0031552E">
        <w:rPr>
          <w:rFonts w:asciiTheme="majorBidi" w:hAnsiTheme="majorBidi" w:cstheme="majorBidi"/>
        </w:rPr>
        <w:t xml:space="preserve"> par le Maître d’ouvrage </w:t>
      </w:r>
      <w:r w:rsidRPr="0031552E">
        <w:rPr>
          <w:rFonts w:asciiTheme="majorBidi" w:hAnsiTheme="majorBidi" w:cstheme="majorBidi"/>
          <w:bCs/>
        </w:rPr>
        <w:t>est fixée à la somme de</w:t>
      </w:r>
      <w:r w:rsidRPr="0031552E">
        <w:rPr>
          <w:rFonts w:asciiTheme="majorBidi" w:hAnsiTheme="majorBidi" w:cstheme="majorBidi"/>
          <w:b/>
        </w:rPr>
        <w:t> </w:t>
      </w:r>
      <w:r w:rsidR="00775D71" w:rsidRPr="0031552E">
        <w:rPr>
          <w:rFonts w:asciiTheme="majorBidi" w:hAnsiTheme="majorBidi" w:cstheme="majorBidi"/>
          <w:b/>
        </w:rPr>
        <w:t>:</w:t>
      </w:r>
      <w:r w:rsidR="00D746FF" w:rsidRPr="0031552E">
        <w:rPr>
          <w:rFonts w:asciiTheme="majorBidi" w:hAnsiTheme="majorBidi"/>
          <w:b/>
          <w:bCs/>
        </w:rPr>
        <w:t xml:space="preserve">  </w:t>
      </w:r>
      <w:r w:rsidR="00733A84" w:rsidRPr="0031552E">
        <w:rPr>
          <w:rFonts w:asciiTheme="majorBidi" w:hAnsiTheme="majorBidi"/>
          <w:b/>
          <w:bCs/>
        </w:rPr>
        <w:t xml:space="preserve"> </w:t>
      </w:r>
      <w:r w:rsidR="009D1015" w:rsidRPr="0031552E">
        <w:rPr>
          <w:rFonts w:asciiTheme="majorBidi" w:hAnsiTheme="majorBidi"/>
          <w:b/>
          <w:bCs/>
        </w:rPr>
        <w:t xml:space="preserve">    </w:t>
      </w:r>
      <w:r w:rsidR="0031552E" w:rsidRPr="0031552E">
        <w:rPr>
          <w:rFonts w:asciiTheme="majorBidi" w:hAnsiTheme="majorBidi"/>
          <w:b/>
          <w:bCs/>
        </w:rPr>
        <w:t xml:space="preserve"> </w:t>
      </w:r>
      <w:r w:rsidR="00271F15" w:rsidRPr="00271F15">
        <w:rPr>
          <w:rFonts w:asciiTheme="majorBidi" w:hAnsiTheme="majorBidi"/>
          <w:b/>
          <w:bCs/>
        </w:rPr>
        <w:t>Quatre millions cinq cent soixante mille</w:t>
      </w:r>
      <w:r w:rsidR="00F1430F" w:rsidRPr="00377108">
        <w:rPr>
          <w:rFonts w:asciiTheme="majorBidi" w:hAnsiTheme="majorBidi"/>
          <w:b/>
          <w:bCs/>
        </w:rPr>
        <w:t xml:space="preserve"> </w:t>
      </w:r>
      <w:r w:rsidR="00896233" w:rsidRPr="0031552E">
        <w:rPr>
          <w:rFonts w:asciiTheme="majorBidi" w:hAnsiTheme="majorBidi" w:cstheme="majorBidi"/>
          <w:b/>
          <w:bCs/>
        </w:rPr>
        <w:t>Dirhams</w:t>
      </w:r>
      <w:r w:rsidR="00896233" w:rsidRPr="0031552E">
        <w:rPr>
          <w:rFonts w:asciiTheme="majorBidi" w:hAnsiTheme="majorBidi"/>
          <w:b/>
          <w:bCs/>
        </w:rPr>
        <w:t xml:space="preserve"> </w:t>
      </w:r>
      <w:r w:rsidR="005A3244" w:rsidRPr="0031552E">
        <w:rPr>
          <w:rFonts w:asciiTheme="majorBidi" w:hAnsiTheme="majorBidi"/>
          <w:b/>
          <w:bCs/>
        </w:rPr>
        <w:t>(</w:t>
      </w:r>
      <w:r w:rsidR="00271F15">
        <w:rPr>
          <w:rFonts w:asciiTheme="majorBidi" w:hAnsiTheme="majorBidi" w:cstheme="majorBidi"/>
          <w:b/>
          <w:bCs/>
        </w:rPr>
        <w:t>4</w:t>
      </w:r>
      <w:r w:rsidR="008240BA" w:rsidRPr="0031552E">
        <w:rPr>
          <w:rFonts w:asciiTheme="majorBidi" w:hAnsiTheme="majorBidi" w:cstheme="majorBidi"/>
          <w:b/>
          <w:bCs/>
        </w:rPr>
        <w:t>.</w:t>
      </w:r>
      <w:r w:rsidR="00271F15">
        <w:rPr>
          <w:rFonts w:asciiTheme="majorBidi" w:hAnsiTheme="majorBidi" w:cstheme="majorBidi"/>
          <w:b/>
          <w:bCs/>
        </w:rPr>
        <w:t>56</w:t>
      </w:r>
      <w:r w:rsidR="009D1015" w:rsidRPr="0031552E">
        <w:rPr>
          <w:rFonts w:asciiTheme="majorBidi" w:hAnsiTheme="majorBidi" w:cstheme="majorBidi"/>
          <w:b/>
          <w:bCs/>
        </w:rPr>
        <w:t>0</w:t>
      </w:r>
      <w:r w:rsidR="000F27E2" w:rsidRPr="0031552E">
        <w:rPr>
          <w:b/>
          <w:bCs/>
          <w:snapToGrid w:val="0"/>
        </w:rPr>
        <w:t>.</w:t>
      </w:r>
      <w:r w:rsidR="009D1015" w:rsidRPr="0031552E">
        <w:rPr>
          <w:b/>
          <w:bCs/>
          <w:snapToGrid w:val="0"/>
        </w:rPr>
        <w:t>0</w:t>
      </w:r>
      <w:r w:rsidR="00952A2E" w:rsidRPr="0031552E">
        <w:rPr>
          <w:b/>
          <w:bCs/>
          <w:snapToGrid w:val="0"/>
        </w:rPr>
        <w:t>00</w:t>
      </w:r>
      <w:r w:rsidR="000F27E2" w:rsidRPr="0031552E">
        <w:rPr>
          <w:b/>
          <w:bCs/>
          <w:snapToGrid w:val="0"/>
        </w:rPr>
        <w:t>,</w:t>
      </w:r>
      <w:r w:rsidR="005A3244" w:rsidRPr="0031552E">
        <w:rPr>
          <w:b/>
          <w:bCs/>
          <w:snapToGrid w:val="0"/>
        </w:rPr>
        <w:t>0</w:t>
      </w:r>
      <w:r w:rsidR="000F27E2" w:rsidRPr="0031552E">
        <w:rPr>
          <w:b/>
          <w:bCs/>
          <w:snapToGrid w:val="0"/>
        </w:rPr>
        <w:t>0</w:t>
      </w:r>
      <w:r w:rsidR="00206455" w:rsidRPr="0031552E">
        <w:rPr>
          <w:snapToGrid w:val="0"/>
        </w:rPr>
        <w:t xml:space="preserve"> </w:t>
      </w:r>
      <w:r w:rsidRPr="0031552E">
        <w:rPr>
          <w:rFonts w:asciiTheme="majorBidi" w:hAnsiTheme="majorBidi" w:cstheme="majorBidi"/>
          <w:b/>
          <w:bCs/>
        </w:rPr>
        <w:t>DH</w:t>
      </w:r>
      <w:r w:rsidR="00756798" w:rsidRPr="0031552E">
        <w:rPr>
          <w:rFonts w:asciiTheme="majorBidi" w:hAnsiTheme="majorBidi" w:cstheme="majorBidi"/>
          <w:b/>
          <w:bCs/>
        </w:rPr>
        <w:t xml:space="preserve">) en </w:t>
      </w:r>
      <w:r w:rsidRPr="0031552E">
        <w:rPr>
          <w:rFonts w:asciiTheme="majorBidi" w:hAnsiTheme="majorBidi" w:cstheme="majorBidi"/>
          <w:b/>
          <w:bCs/>
        </w:rPr>
        <w:t>TTC.</w:t>
      </w:r>
    </w:p>
    <w:p w:rsidR="00534864" w:rsidRPr="00520707" w:rsidRDefault="00534864" w:rsidP="00534864">
      <w:pPr>
        <w:jc w:val="right"/>
        <w:rPr>
          <w:rFonts w:asciiTheme="majorBidi" w:hAnsiTheme="majorBidi" w:cstheme="majorBidi"/>
          <w:color w:val="FF0000"/>
          <w:sz w:val="14"/>
          <w:szCs w:val="14"/>
        </w:rPr>
      </w:pPr>
    </w:p>
    <w:p w:rsidR="00534864" w:rsidRPr="00D4716D" w:rsidRDefault="00534864" w:rsidP="00534864">
      <w:pPr>
        <w:pStyle w:val="Corpsdetexte"/>
        <w:numPr>
          <w:ilvl w:val="12"/>
          <w:numId w:val="0"/>
        </w:numPr>
        <w:jc w:val="both"/>
        <w:rPr>
          <w:rFonts w:asciiTheme="majorBidi" w:hAnsiTheme="majorBidi" w:cstheme="majorBidi"/>
          <w:sz w:val="24"/>
          <w:szCs w:val="24"/>
        </w:rPr>
      </w:pPr>
      <w:r w:rsidRPr="00D4716D">
        <w:rPr>
          <w:rFonts w:asciiTheme="majorBidi" w:hAnsiTheme="majorBidi" w:cstheme="majorBidi"/>
          <w:bCs/>
          <w:sz w:val="24"/>
          <w:szCs w:val="24"/>
        </w:rPr>
        <w:t>L</w:t>
      </w:r>
      <w:r w:rsidRPr="00D4716D">
        <w:rPr>
          <w:rFonts w:asciiTheme="majorBidi" w:hAnsiTheme="majorBidi" w:cstheme="majorBidi"/>
          <w:sz w:val="24"/>
          <w:szCs w:val="24"/>
        </w:rPr>
        <w:t>e contenu, la présentation ainsi que  le dépôt des dossiers des concurrents doivent être conformes aux dispositions des articles 27, 29 et 31 du Règlement des Marchés de l’OFPPT.</w:t>
      </w:r>
    </w:p>
    <w:p w:rsidR="00534864" w:rsidRPr="00D4716D" w:rsidRDefault="00534864" w:rsidP="00534864">
      <w:pPr>
        <w:rPr>
          <w:rFonts w:asciiTheme="majorBidi" w:hAnsiTheme="majorBidi" w:cstheme="majorBidi"/>
        </w:rPr>
      </w:pPr>
    </w:p>
    <w:p w:rsidR="00534864" w:rsidRPr="00D4716D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</w:rPr>
      </w:pPr>
      <w:r w:rsidRPr="00D4716D">
        <w:rPr>
          <w:rFonts w:asciiTheme="majorBidi" w:hAnsiTheme="majorBidi" w:cstheme="majorBidi"/>
          <w:bCs/>
        </w:rPr>
        <w:t>L</w:t>
      </w:r>
      <w:r w:rsidRPr="00D4716D">
        <w:rPr>
          <w:rFonts w:asciiTheme="majorBidi" w:hAnsiTheme="majorBidi" w:cstheme="majorBidi"/>
        </w:rPr>
        <w:t>es concurrents peuvent :</w:t>
      </w:r>
    </w:p>
    <w:p w:rsidR="00534864" w:rsidRPr="00D4716D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</w:rPr>
      </w:pPr>
    </w:p>
    <w:p w:rsidR="00534864" w:rsidRPr="00D4716D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4716D">
        <w:rPr>
          <w:rFonts w:asciiTheme="majorBidi" w:hAnsiTheme="majorBidi" w:cstheme="majorBidi"/>
        </w:rPr>
        <w:t>soit envoyer, par courrier recommandé avec accusé de réception, au bureau précité ;</w:t>
      </w:r>
    </w:p>
    <w:p w:rsidR="00534864" w:rsidRPr="00D4716D" w:rsidRDefault="00534864" w:rsidP="00F4732C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4716D">
        <w:rPr>
          <w:rFonts w:asciiTheme="majorBidi" w:hAnsiTheme="majorBidi" w:cstheme="majorBidi"/>
        </w:rPr>
        <w:t>soit déposer contre récépissé leurs plis dans le bureau</w:t>
      </w:r>
      <w:r w:rsidR="00D1773C" w:rsidRPr="00D4716D">
        <w:rPr>
          <w:rFonts w:asciiTheme="majorBidi" w:hAnsiTheme="majorBidi" w:cstheme="majorBidi"/>
        </w:rPr>
        <w:t xml:space="preserve"> du service des marchés rattaché à </w:t>
      </w:r>
      <w:r w:rsidRPr="00D4716D">
        <w:rPr>
          <w:rFonts w:asciiTheme="majorBidi" w:hAnsiTheme="majorBidi" w:cstheme="majorBidi"/>
        </w:rPr>
        <w:t xml:space="preserve"> la </w:t>
      </w:r>
      <w:r w:rsidR="00F4732C" w:rsidRPr="00D4716D">
        <w:rPr>
          <w:rFonts w:asciiTheme="majorBidi" w:hAnsiTheme="majorBidi" w:cstheme="majorBidi"/>
        </w:rPr>
        <w:t xml:space="preserve">Direction de l’Approvisionnement et la </w:t>
      </w:r>
      <w:r w:rsidR="00D1773C" w:rsidRPr="00D4716D">
        <w:rPr>
          <w:rFonts w:asciiTheme="majorBidi" w:hAnsiTheme="majorBidi" w:cstheme="majorBidi"/>
        </w:rPr>
        <w:t>Logistique</w:t>
      </w:r>
      <w:r w:rsidRPr="00D4716D">
        <w:rPr>
          <w:rFonts w:asciiTheme="majorBidi" w:hAnsiTheme="majorBidi" w:cstheme="majorBidi"/>
        </w:rPr>
        <w:t xml:space="preserve">, sis Intersection de la Route BO n° 50 et la R.N.11 (Route </w:t>
      </w:r>
      <w:proofErr w:type="spellStart"/>
      <w:r w:rsidRPr="00D4716D">
        <w:rPr>
          <w:rFonts w:asciiTheme="majorBidi" w:hAnsiTheme="majorBidi" w:cstheme="majorBidi"/>
        </w:rPr>
        <w:t>Nouaceur</w:t>
      </w:r>
      <w:proofErr w:type="spellEnd"/>
      <w:r w:rsidRPr="00D4716D">
        <w:rPr>
          <w:rFonts w:asciiTheme="majorBidi" w:hAnsiTheme="majorBidi" w:cstheme="majorBidi"/>
        </w:rPr>
        <w:t xml:space="preserve"> Sidi </w:t>
      </w:r>
      <w:proofErr w:type="spellStart"/>
      <w:r w:rsidRPr="00D4716D">
        <w:rPr>
          <w:rFonts w:asciiTheme="majorBidi" w:hAnsiTheme="majorBidi" w:cstheme="majorBidi"/>
        </w:rPr>
        <w:t>Maârouf</w:t>
      </w:r>
      <w:proofErr w:type="spellEnd"/>
      <w:r w:rsidRPr="00D4716D">
        <w:rPr>
          <w:rFonts w:asciiTheme="majorBidi" w:hAnsiTheme="majorBidi" w:cstheme="majorBidi"/>
        </w:rPr>
        <w:t>) -  Casablanca ;</w:t>
      </w:r>
    </w:p>
    <w:p w:rsidR="00534864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proofErr w:type="gramStart"/>
      <w:r w:rsidRPr="00D4716D">
        <w:rPr>
          <w:rFonts w:asciiTheme="majorBidi" w:hAnsiTheme="majorBidi" w:cstheme="majorBidi"/>
        </w:rPr>
        <w:t>soit</w:t>
      </w:r>
      <w:proofErr w:type="gramEnd"/>
      <w:r w:rsidRPr="00D4716D">
        <w:rPr>
          <w:rFonts w:asciiTheme="majorBidi" w:hAnsiTheme="majorBidi" w:cstheme="majorBidi"/>
        </w:rPr>
        <w:t xml:space="preserve"> les remettre au président de la commission d'appel d'offres au début de la séance et avant l'ouverture des plis.</w:t>
      </w:r>
    </w:p>
    <w:p w:rsidR="00043F66" w:rsidRDefault="00043F66" w:rsidP="00043F66">
      <w:pPr>
        <w:pStyle w:val="Paragraphedeliste"/>
        <w:numPr>
          <w:ilvl w:val="0"/>
          <w:numId w:val="1"/>
        </w:numPr>
        <w:rPr>
          <w:rFonts w:asciiTheme="majorBidi" w:hAnsiTheme="majorBidi" w:cstheme="majorBidi"/>
        </w:rPr>
      </w:pPr>
      <w:r w:rsidRPr="00B420A3">
        <w:rPr>
          <w:rFonts w:asciiTheme="majorBidi" w:hAnsiTheme="majorBidi" w:cstheme="majorBidi"/>
        </w:rPr>
        <w:t xml:space="preserve">Soit transmis par voie électronique conformément aux dispositions de l’arrêté du ministère de l’économie et des finances n°20-14 du 8 </w:t>
      </w:r>
      <w:proofErr w:type="spellStart"/>
      <w:r w:rsidRPr="00B420A3">
        <w:rPr>
          <w:rFonts w:asciiTheme="majorBidi" w:hAnsiTheme="majorBidi" w:cstheme="majorBidi"/>
        </w:rPr>
        <w:t>kaada</w:t>
      </w:r>
      <w:proofErr w:type="spellEnd"/>
      <w:r w:rsidRPr="00B420A3">
        <w:rPr>
          <w:rFonts w:asciiTheme="majorBidi" w:hAnsiTheme="majorBidi" w:cstheme="majorBidi"/>
        </w:rPr>
        <w:t xml:space="preserve"> 1435 (4 septembre 2014) relatif à la dématérialisation des procédures de passation des marchés publics.</w:t>
      </w:r>
    </w:p>
    <w:p w:rsidR="00043F66" w:rsidRPr="00043F66" w:rsidRDefault="00043F66" w:rsidP="00043F66">
      <w:pPr>
        <w:jc w:val="both"/>
        <w:rPr>
          <w:rFonts w:asciiTheme="majorBidi" w:hAnsiTheme="majorBidi" w:cstheme="majorBidi"/>
        </w:rPr>
      </w:pPr>
    </w:p>
    <w:p w:rsidR="00534864" w:rsidRPr="00D4716D" w:rsidRDefault="00534864" w:rsidP="00534864">
      <w:pPr>
        <w:jc w:val="both"/>
        <w:rPr>
          <w:rFonts w:asciiTheme="majorBidi" w:hAnsiTheme="majorBidi" w:cstheme="majorBidi"/>
          <w:b/>
          <w:bCs/>
        </w:rPr>
      </w:pPr>
    </w:p>
    <w:p w:rsidR="00534864" w:rsidRPr="00D4716D" w:rsidRDefault="00534864" w:rsidP="00F1430F">
      <w:pPr>
        <w:jc w:val="both"/>
        <w:rPr>
          <w:rFonts w:asciiTheme="majorBidi" w:hAnsiTheme="majorBidi" w:cstheme="majorBidi"/>
        </w:rPr>
      </w:pPr>
      <w:r w:rsidRPr="00D4716D">
        <w:rPr>
          <w:rFonts w:asciiTheme="majorBidi" w:hAnsiTheme="majorBidi" w:cstheme="majorBidi"/>
        </w:rPr>
        <w:t>Les pièces justificatives à fournir sont celles prévues par l'article n°</w:t>
      </w:r>
      <w:r w:rsidR="0079063A" w:rsidRPr="00D4716D">
        <w:rPr>
          <w:rFonts w:asciiTheme="majorBidi" w:hAnsiTheme="majorBidi" w:cstheme="majorBidi"/>
        </w:rPr>
        <w:t xml:space="preserve"> </w:t>
      </w:r>
      <w:r w:rsidR="00F1430F">
        <w:rPr>
          <w:rFonts w:asciiTheme="majorBidi" w:hAnsiTheme="majorBidi" w:cstheme="majorBidi"/>
          <w:b/>
          <w:bCs/>
        </w:rPr>
        <w:t>5</w:t>
      </w:r>
      <w:r w:rsidRPr="00D4716D">
        <w:rPr>
          <w:rFonts w:asciiTheme="majorBidi" w:hAnsiTheme="majorBidi" w:cstheme="majorBidi"/>
        </w:rPr>
        <w:t xml:space="preserve"> du règlement de consultation</w:t>
      </w:r>
    </w:p>
    <w:sectPr w:rsidR="00534864" w:rsidRPr="00D4716D" w:rsidSect="00436168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672A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864"/>
    <w:rsid w:val="00006609"/>
    <w:rsid w:val="00007A5A"/>
    <w:rsid w:val="00043F66"/>
    <w:rsid w:val="00044D60"/>
    <w:rsid w:val="0004549D"/>
    <w:rsid w:val="000552AF"/>
    <w:rsid w:val="00072E0D"/>
    <w:rsid w:val="000848FB"/>
    <w:rsid w:val="000B5266"/>
    <w:rsid w:val="000E2CA0"/>
    <w:rsid w:val="000F27E2"/>
    <w:rsid w:val="001347C8"/>
    <w:rsid w:val="00171D2B"/>
    <w:rsid w:val="00174DBD"/>
    <w:rsid w:val="001A3131"/>
    <w:rsid w:val="001B49CD"/>
    <w:rsid w:val="001B7726"/>
    <w:rsid w:val="001C38B8"/>
    <w:rsid w:val="001F0FE0"/>
    <w:rsid w:val="001F2DD5"/>
    <w:rsid w:val="001F7C21"/>
    <w:rsid w:val="00206455"/>
    <w:rsid w:val="00213056"/>
    <w:rsid w:val="002539C0"/>
    <w:rsid w:val="00271F15"/>
    <w:rsid w:val="002818F0"/>
    <w:rsid w:val="002A501B"/>
    <w:rsid w:val="002C0BEA"/>
    <w:rsid w:val="002D5350"/>
    <w:rsid w:val="002E6565"/>
    <w:rsid w:val="002F3E22"/>
    <w:rsid w:val="002F5814"/>
    <w:rsid w:val="003072C8"/>
    <w:rsid w:val="0031552E"/>
    <w:rsid w:val="00343B49"/>
    <w:rsid w:val="00346FC2"/>
    <w:rsid w:val="00351D2D"/>
    <w:rsid w:val="00353FC5"/>
    <w:rsid w:val="003725F4"/>
    <w:rsid w:val="00377108"/>
    <w:rsid w:val="0038659A"/>
    <w:rsid w:val="0039137B"/>
    <w:rsid w:val="003B4D24"/>
    <w:rsid w:val="00404B50"/>
    <w:rsid w:val="00412326"/>
    <w:rsid w:val="00421398"/>
    <w:rsid w:val="00432B8E"/>
    <w:rsid w:val="00436168"/>
    <w:rsid w:val="00443686"/>
    <w:rsid w:val="00460D4F"/>
    <w:rsid w:val="00492406"/>
    <w:rsid w:val="00492B37"/>
    <w:rsid w:val="00497401"/>
    <w:rsid w:val="004B333B"/>
    <w:rsid w:val="004D26F3"/>
    <w:rsid w:val="004D6CA8"/>
    <w:rsid w:val="004E7CE6"/>
    <w:rsid w:val="004F14F7"/>
    <w:rsid w:val="00516ECB"/>
    <w:rsid w:val="00520707"/>
    <w:rsid w:val="0052693C"/>
    <w:rsid w:val="00527DF3"/>
    <w:rsid w:val="00534864"/>
    <w:rsid w:val="00541DB8"/>
    <w:rsid w:val="00567765"/>
    <w:rsid w:val="00576C3F"/>
    <w:rsid w:val="00581B3E"/>
    <w:rsid w:val="00582B09"/>
    <w:rsid w:val="005A3244"/>
    <w:rsid w:val="005A7B62"/>
    <w:rsid w:val="005B2C7A"/>
    <w:rsid w:val="005D5FE9"/>
    <w:rsid w:val="005E67D1"/>
    <w:rsid w:val="00633854"/>
    <w:rsid w:val="00645143"/>
    <w:rsid w:val="00647A3B"/>
    <w:rsid w:val="006547C7"/>
    <w:rsid w:val="00660E22"/>
    <w:rsid w:val="006626E6"/>
    <w:rsid w:val="00694875"/>
    <w:rsid w:val="006C7F8B"/>
    <w:rsid w:val="006D500D"/>
    <w:rsid w:val="006D5DB8"/>
    <w:rsid w:val="00727FC7"/>
    <w:rsid w:val="00733A84"/>
    <w:rsid w:val="00756798"/>
    <w:rsid w:val="00763EDD"/>
    <w:rsid w:val="007654DF"/>
    <w:rsid w:val="00765CE0"/>
    <w:rsid w:val="00775D71"/>
    <w:rsid w:val="007801FC"/>
    <w:rsid w:val="00787F0F"/>
    <w:rsid w:val="0079063A"/>
    <w:rsid w:val="007A33B9"/>
    <w:rsid w:val="007C62EA"/>
    <w:rsid w:val="00803608"/>
    <w:rsid w:val="00817B85"/>
    <w:rsid w:val="00820E3D"/>
    <w:rsid w:val="008240BA"/>
    <w:rsid w:val="008605DF"/>
    <w:rsid w:val="00896233"/>
    <w:rsid w:val="008D21F1"/>
    <w:rsid w:val="0091021C"/>
    <w:rsid w:val="00952A2E"/>
    <w:rsid w:val="00973499"/>
    <w:rsid w:val="009C6039"/>
    <w:rsid w:val="009D1015"/>
    <w:rsid w:val="009E1C83"/>
    <w:rsid w:val="009E25CA"/>
    <w:rsid w:val="00A002A2"/>
    <w:rsid w:val="00A037EC"/>
    <w:rsid w:val="00A05558"/>
    <w:rsid w:val="00A4145B"/>
    <w:rsid w:val="00A5248E"/>
    <w:rsid w:val="00A857CD"/>
    <w:rsid w:val="00AA49A4"/>
    <w:rsid w:val="00AD5051"/>
    <w:rsid w:val="00AD7BBD"/>
    <w:rsid w:val="00AE0DED"/>
    <w:rsid w:val="00B13DB1"/>
    <w:rsid w:val="00B14170"/>
    <w:rsid w:val="00B200FD"/>
    <w:rsid w:val="00B34830"/>
    <w:rsid w:val="00B45471"/>
    <w:rsid w:val="00B65292"/>
    <w:rsid w:val="00B679D1"/>
    <w:rsid w:val="00B97926"/>
    <w:rsid w:val="00C266A3"/>
    <w:rsid w:val="00C26A56"/>
    <w:rsid w:val="00C40D2F"/>
    <w:rsid w:val="00C7264A"/>
    <w:rsid w:val="00C82ADC"/>
    <w:rsid w:val="00CA757F"/>
    <w:rsid w:val="00CB56BF"/>
    <w:rsid w:val="00CE4FD2"/>
    <w:rsid w:val="00CF179D"/>
    <w:rsid w:val="00CF5EFA"/>
    <w:rsid w:val="00D1773C"/>
    <w:rsid w:val="00D33941"/>
    <w:rsid w:val="00D33DA7"/>
    <w:rsid w:val="00D3761D"/>
    <w:rsid w:val="00D37B91"/>
    <w:rsid w:val="00D4716D"/>
    <w:rsid w:val="00D511A2"/>
    <w:rsid w:val="00D746FF"/>
    <w:rsid w:val="00DC3531"/>
    <w:rsid w:val="00DD340C"/>
    <w:rsid w:val="00DD7EFA"/>
    <w:rsid w:val="00DF50C5"/>
    <w:rsid w:val="00E00811"/>
    <w:rsid w:val="00E1146C"/>
    <w:rsid w:val="00E312F6"/>
    <w:rsid w:val="00EA3422"/>
    <w:rsid w:val="00ED092A"/>
    <w:rsid w:val="00ED7358"/>
    <w:rsid w:val="00ED7C91"/>
    <w:rsid w:val="00F1430F"/>
    <w:rsid w:val="00F4732C"/>
    <w:rsid w:val="00F52F69"/>
    <w:rsid w:val="00F6368B"/>
    <w:rsid w:val="00F90819"/>
    <w:rsid w:val="00F95A96"/>
    <w:rsid w:val="00FA092E"/>
    <w:rsid w:val="00FC0B8A"/>
    <w:rsid w:val="00FE4543"/>
    <w:rsid w:val="00FE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514E76-554A-489E-9E5D-9FA7E7B47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4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16EC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534864"/>
    <w:rPr>
      <w:color w:val="0000FF"/>
      <w:u w:val="single"/>
    </w:rPr>
  </w:style>
  <w:style w:type="character" w:customStyle="1" w:styleId="CorpsdetexteCar">
    <w:name w:val="Corps de texte Car"/>
    <w:aliases w:val="Body Text simone Car"/>
    <w:basedOn w:val="Policepardfaut"/>
    <w:link w:val="Corpsdetexte"/>
    <w:semiHidden/>
    <w:locked/>
    <w:rsid w:val="00534864"/>
    <w:rPr>
      <w:sz w:val="28"/>
    </w:rPr>
  </w:style>
  <w:style w:type="paragraph" w:styleId="Corpsdetexte">
    <w:name w:val="Body Text"/>
    <w:aliases w:val="Body Text simone"/>
    <w:basedOn w:val="Normal"/>
    <w:link w:val="CorpsdetexteCar"/>
    <w:semiHidden/>
    <w:unhideWhenUsed/>
    <w:rsid w:val="00534864"/>
    <w:pPr>
      <w:snapToGrid w:val="0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CorpsdetexteCar1">
    <w:name w:val="Corps de texte Car1"/>
    <w:basedOn w:val="Policepardfaut"/>
    <w:uiPriority w:val="99"/>
    <w:semiHidden/>
    <w:rsid w:val="0053486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534864"/>
    <w:pPr>
      <w:ind w:left="720"/>
      <w:contextualSpacing/>
    </w:pPr>
  </w:style>
  <w:style w:type="character" w:customStyle="1" w:styleId="Titre6Car">
    <w:name w:val="Titre 6 Car"/>
    <w:basedOn w:val="Policepardfaut"/>
    <w:link w:val="Titre6"/>
    <w:uiPriority w:val="9"/>
    <w:semiHidden/>
    <w:rsid w:val="00516EC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2139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1398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66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4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0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fppt.m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360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OUHAPOUNE KHADIJA</dc:creator>
  <cp:lastModifiedBy>ASMAA HSAINI</cp:lastModifiedBy>
  <cp:revision>163</cp:revision>
  <cp:lastPrinted>2020-03-11T14:57:00Z</cp:lastPrinted>
  <dcterms:created xsi:type="dcterms:W3CDTF">2018-09-28T13:13:00Z</dcterms:created>
  <dcterms:modified xsi:type="dcterms:W3CDTF">2020-05-12T10:48:00Z</dcterms:modified>
</cp:coreProperties>
</file>