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3" w:rsidRDefault="005A5577">
      <w:pPr>
        <w:pStyle w:val="p2Style"/>
      </w:pPr>
      <w:r>
        <w:rPr>
          <w:b/>
          <w:bCs/>
          <w:sz w:val="28"/>
          <w:szCs w:val="28"/>
          <w:u w:val="single"/>
        </w:rPr>
        <w:t>RESULTAT DE PRESELECTION</w:t>
      </w:r>
    </w:p>
    <w:p w:rsidR="00423ED3" w:rsidRDefault="005A5577">
      <w:pPr>
        <w:pStyle w:val="p2Sty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(Appel à candidature RH 49/2021)</w:t>
      </w:r>
    </w:p>
    <w:p w:rsidR="00F1144F" w:rsidRDefault="00F1144F">
      <w:pPr>
        <w:pStyle w:val="p2Style"/>
      </w:pPr>
    </w:p>
    <w:p w:rsidR="00423ED3" w:rsidRDefault="005A5577" w:rsidP="00F1144F">
      <w:r>
        <w:rPr>
          <w:b/>
          <w:bCs/>
          <w:sz w:val="20"/>
          <w:szCs w:val="20"/>
        </w:rPr>
        <w:t xml:space="preserve">Liste des candidats remplissant les conditions requises pour concourir et participer </w:t>
      </w:r>
      <w:r w:rsidR="00F1144F">
        <w:rPr>
          <w:b/>
          <w:bCs/>
          <w:sz w:val="20"/>
          <w:szCs w:val="20"/>
        </w:rPr>
        <w:t xml:space="preserve">à l’entretien de sélection </w:t>
      </w:r>
      <w:r>
        <w:rPr>
          <w:b/>
          <w:bCs/>
          <w:sz w:val="20"/>
          <w:szCs w:val="20"/>
        </w:rPr>
        <w:t>t pour le poste de Chef du Service Comptabilité</w:t>
      </w:r>
    </w:p>
    <w:p w:rsidR="00423ED3" w:rsidRDefault="005A5577">
      <w:pPr>
        <w:numPr>
          <w:ilvl w:val="0"/>
          <w:numId w:val="1"/>
        </w:numPr>
      </w:pPr>
      <w:r>
        <w:t xml:space="preserve">Lieu : </w:t>
      </w:r>
      <w:r w:rsidR="00F1144F">
        <w:t>DRH_OFPPT (Siege social OFPPT Casablanca)</w:t>
      </w:r>
    </w:p>
    <w:p w:rsidR="00423ED3" w:rsidRDefault="005A5577" w:rsidP="00154473">
      <w:pPr>
        <w:numPr>
          <w:ilvl w:val="0"/>
          <w:numId w:val="1"/>
        </w:numPr>
      </w:pPr>
      <w:r>
        <w:t xml:space="preserve">Date et Heure : </w:t>
      </w:r>
      <w:r w:rsidR="00F1144F">
        <w:t>Mardi 29/0</w:t>
      </w:r>
      <w:r w:rsidR="00154473">
        <w:t>6</w:t>
      </w:r>
      <w:bookmarkStart w:id="0" w:name="_GoBack"/>
      <w:bookmarkEnd w:id="0"/>
      <w:r w:rsidR="00F1144F">
        <w:t>/2021 à 09H30</w:t>
      </w:r>
    </w:p>
    <w:p w:rsidR="00423ED3" w:rsidRDefault="00423ED3"/>
    <w:tbl>
      <w:tblPr>
        <w:tblStyle w:val="FancyTab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59"/>
        <w:gridCol w:w="3059"/>
      </w:tblGrid>
      <w:tr w:rsidR="00F1144F" w:rsidTr="00F11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tcW w:w="3059" w:type="dxa"/>
            <w:vAlign w:val="center"/>
          </w:tcPr>
          <w:p w:rsidR="00F1144F" w:rsidRDefault="00F1144F" w:rsidP="00F1144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Nom</w:t>
            </w:r>
          </w:p>
        </w:tc>
        <w:tc>
          <w:tcPr>
            <w:tcW w:w="3059" w:type="dxa"/>
            <w:vAlign w:val="center"/>
          </w:tcPr>
          <w:p w:rsidR="00F1144F" w:rsidRDefault="00F1144F" w:rsidP="00F1144F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Prénom</w:t>
            </w:r>
          </w:p>
        </w:tc>
      </w:tr>
      <w:tr w:rsidR="00F1144F" w:rsidTr="00F1144F">
        <w:trPr>
          <w:trHeight w:val="339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AMEROUY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ABD</w:t>
            </w:r>
          </w:p>
        </w:tc>
      </w:tr>
      <w:tr w:rsidR="00F1144F" w:rsidTr="00F1144F">
        <w:trPr>
          <w:trHeight w:val="353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AMRANI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MERYEM</w:t>
            </w:r>
          </w:p>
        </w:tc>
      </w:tr>
      <w:tr w:rsidR="00F1144F" w:rsidTr="00F1144F">
        <w:trPr>
          <w:trHeight w:val="353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AZAKAYE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FATIMA</w:t>
            </w:r>
          </w:p>
        </w:tc>
      </w:tr>
      <w:tr w:rsidR="00F1144F" w:rsidTr="00F1144F">
        <w:trPr>
          <w:trHeight w:val="339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EJJA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MOHAMMED</w:t>
            </w:r>
          </w:p>
        </w:tc>
      </w:tr>
      <w:tr w:rsidR="00F1144F" w:rsidTr="00F1144F">
        <w:trPr>
          <w:trHeight w:val="353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EL MAGHRAOUI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REDOUANE</w:t>
            </w:r>
          </w:p>
        </w:tc>
      </w:tr>
      <w:tr w:rsidR="00F1144F" w:rsidTr="00F1144F">
        <w:trPr>
          <w:trHeight w:val="353"/>
          <w:jc w:val="center"/>
        </w:trPr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HAJJI</w:t>
            </w:r>
          </w:p>
        </w:tc>
        <w:tc>
          <w:tcPr>
            <w:tcW w:w="3059" w:type="dxa"/>
          </w:tcPr>
          <w:p w:rsidR="00F1144F" w:rsidRDefault="00F1144F" w:rsidP="00F1144F">
            <w:pPr>
              <w:spacing w:after="0" w:line="240" w:lineRule="auto"/>
            </w:pPr>
            <w:r>
              <w:t>HASSAN</w:t>
            </w:r>
          </w:p>
        </w:tc>
      </w:tr>
    </w:tbl>
    <w:p w:rsidR="005A5577" w:rsidRDefault="005A5577"/>
    <w:sectPr w:rsidR="005A5577" w:rsidSect="00F1144F">
      <w:headerReference w:type="default" r:id="rId7"/>
      <w:footerReference w:type="default" r:id="rId8"/>
      <w:pgSz w:w="11905" w:h="16837"/>
      <w:pgMar w:top="1440" w:right="113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5A" w:rsidRDefault="00EC6D5A">
      <w:pPr>
        <w:spacing w:after="0" w:line="240" w:lineRule="auto"/>
      </w:pPr>
      <w:r>
        <w:separator/>
      </w:r>
    </w:p>
  </w:endnote>
  <w:endnote w:type="continuationSeparator" w:id="0">
    <w:p w:rsidR="00EC6D5A" w:rsidRDefault="00EC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0"/>
      <w:gridCol w:w="1500"/>
      <w:gridCol w:w="4000"/>
    </w:tblGrid>
    <w:tr w:rsidR="00423ED3">
      <w:tc>
        <w:tcPr>
          <w:tcW w:w="3000" w:type="dxa"/>
        </w:tcPr>
        <w:p w:rsidR="00423ED3" w:rsidRDefault="005A5577">
          <w:r>
            <w:t>Direction des Ressources Humaines</w:t>
          </w:r>
        </w:p>
      </w:tc>
      <w:tc>
        <w:tcPr>
          <w:tcW w:w="1500" w:type="dxa"/>
        </w:tcPr>
        <w:p w:rsidR="00423ED3" w:rsidRDefault="00423ED3"/>
      </w:tc>
      <w:tc>
        <w:tcPr>
          <w:tcW w:w="4000" w:type="dxa"/>
        </w:tcPr>
        <w:p w:rsidR="00423ED3" w:rsidRDefault="005A5577">
          <w:r>
            <w:rPr>
              <w:i/>
              <w:iCs/>
              <w:sz w:val="18"/>
              <w:szCs w:val="18"/>
            </w:rPr>
            <w:t xml:space="preserve">Insertion de la route B.O N°50 et la route nationale N° 11 Sidi </w:t>
          </w:r>
          <w:proofErr w:type="spellStart"/>
          <w:r>
            <w:rPr>
              <w:i/>
              <w:iCs/>
              <w:sz w:val="18"/>
              <w:szCs w:val="18"/>
            </w:rPr>
            <w:t>Maârouf</w:t>
          </w:r>
          <w:proofErr w:type="spellEnd"/>
          <w:r>
            <w:rPr>
              <w:i/>
              <w:iCs/>
              <w:sz w:val="18"/>
              <w:szCs w:val="18"/>
            </w:rPr>
            <w:t xml:space="preserve"> - Casablanca </w:t>
          </w:r>
          <w:r>
            <w:rPr>
              <w:i/>
              <w:iCs/>
              <w:sz w:val="18"/>
              <w:szCs w:val="18"/>
            </w:rPr>
            <w:tab/>
            <w:t xml:space="preserve">    Tel 05 22 63 44 44  Fax : (0522) 78 72 64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5A" w:rsidRDefault="00EC6D5A">
      <w:pPr>
        <w:spacing w:after="0" w:line="240" w:lineRule="auto"/>
      </w:pPr>
      <w:r>
        <w:separator/>
      </w:r>
    </w:p>
  </w:footnote>
  <w:footnote w:type="continuationSeparator" w:id="0">
    <w:p w:rsidR="00EC6D5A" w:rsidRDefault="00EC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323"/>
    </w:tblGrid>
    <w:tr w:rsidR="00423ED3">
      <w:tc>
        <w:tcPr>
          <w:tcW w:w="0" w:type="auto"/>
        </w:tcPr>
        <w:p w:rsidR="00423ED3" w:rsidRDefault="00F1144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53200" cy="12700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D0B5"/>
    <w:multiLevelType w:val="hybridMultilevel"/>
    <w:tmpl w:val="5BF8B2B4"/>
    <w:lvl w:ilvl="0" w:tplc="49A4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8C6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1A9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46285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D06E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200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D07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C0A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C3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D3"/>
    <w:rsid w:val="00154473"/>
    <w:rsid w:val="00423ED3"/>
    <w:rsid w:val="005A5577"/>
    <w:rsid w:val="00EC6D5A"/>
    <w:rsid w:val="00F1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2387A"/>
  <w15:docId w15:val="{E25F9FEA-3064-40D6-9361-756D813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paragraph" w:customStyle="1" w:styleId="p2Style">
    <w:name w:val="p2Style"/>
    <w:basedOn w:val="Normal"/>
    <w:pPr>
      <w:jc w:val="center"/>
    </w:pPr>
  </w:style>
  <w:style w:type="table" w:customStyle="1" w:styleId="FancyTable">
    <w:name w:val="Fancy Tab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66BB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 KITABRHI</dc:creator>
  <cp:keywords/>
  <dc:description/>
  <cp:lastModifiedBy>NOUREDDINE KITABRHI</cp:lastModifiedBy>
  <cp:revision>3</cp:revision>
  <dcterms:created xsi:type="dcterms:W3CDTF">2021-06-23T15:12:00Z</dcterms:created>
  <dcterms:modified xsi:type="dcterms:W3CDTF">2021-06-24T10:16:00Z</dcterms:modified>
  <cp:category/>
</cp:coreProperties>
</file>